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580415" w14:textId="77777777" w:rsidR="0016538E" w:rsidRPr="00286065" w:rsidRDefault="0016538E" w:rsidP="00286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2860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«Экономика мен қаржылық сауаттылықтың негіздері» </w:t>
      </w:r>
    </w:p>
    <w:p w14:paraId="77A14981" w14:textId="77777777" w:rsidR="0016538E" w:rsidRPr="00286065" w:rsidRDefault="0016538E" w:rsidP="00286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2860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пәні бойынша</w:t>
      </w:r>
    </w:p>
    <w:p w14:paraId="768BD682" w14:textId="77777777" w:rsidR="00983C6C" w:rsidRPr="00286065" w:rsidRDefault="00983C6C" w:rsidP="002860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86065">
        <w:rPr>
          <w:rStyle w:val="s0"/>
          <w:b/>
          <w:bCs/>
          <w:sz w:val="24"/>
          <w:szCs w:val="24"/>
          <w:lang w:val="kk-KZ"/>
        </w:rPr>
        <w:t>Педагогтердің білімін бағалауға</w:t>
      </w:r>
      <w:r w:rsidRPr="00286065">
        <w:rPr>
          <w:rStyle w:val="s0"/>
          <w:sz w:val="24"/>
          <w:szCs w:val="24"/>
          <w:lang w:val="kk-KZ"/>
        </w:rPr>
        <w:t xml:space="preserve"> </w:t>
      </w:r>
      <w:r w:rsidRPr="0028606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арналған тест спецификациясы</w:t>
      </w:r>
    </w:p>
    <w:p w14:paraId="3A582B79" w14:textId="7C2233AE" w:rsidR="008713E3" w:rsidRPr="00286065" w:rsidRDefault="00983C6C" w:rsidP="0028606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28606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(202</w:t>
      </w:r>
      <w:r w:rsidR="00BB3526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6</w:t>
      </w:r>
      <w:r w:rsidRPr="0028606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жылдан бастап қолдану үшін)</w:t>
      </w:r>
    </w:p>
    <w:p w14:paraId="63888B23" w14:textId="77777777" w:rsidR="00907F58" w:rsidRPr="00286065" w:rsidRDefault="00907F58" w:rsidP="002860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084E9C47" w14:textId="4ABD1146" w:rsidR="00D43644" w:rsidRPr="00286065" w:rsidRDefault="0016538E" w:rsidP="00BB35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860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Мақсаты: </w:t>
      </w:r>
      <w:r w:rsidR="00D43644" w:rsidRPr="00286065">
        <w:rPr>
          <w:rStyle w:val="s0"/>
          <w:sz w:val="24"/>
          <w:szCs w:val="24"/>
          <w:lang w:val="kk-KZ"/>
        </w:rPr>
        <w:t>Бастауыш, негізгі орта және жалпы орта білімнің жалпы білім беретін оқу бағдарламаларын іске асыратын білім беру ұйымдарында жұмыс істейтін педагог</w:t>
      </w:r>
      <w:r w:rsidR="006F0795" w:rsidRPr="00286065">
        <w:rPr>
          <w:rStyle w:val="s0"/>
          <w:sz w:val="24"/>
          <w:szCs w:val="24"/>
          <w:lang w:val="kk-KZ"/>
        </w:rPr>
        <w:t>терді</w:t>
      </w:r>
      <w:r w:rsidR="00D43644" w:rsidRPr="00286065">
        <w:rPr>
          <w:rStyle w:val="s0"/>
          <w:sz w:val="24"/>
          <w:szCs w:val="24"/>
          <w:lang w:val="kk-KZ"/>
        </w:rPr>
        <w:t xml:space="preserve"> аттестаттау барысында </w:t>
      </w:r>
      <w:r w:rsidR="00CA2355" w:rsidRPr="00286065">
        <w:rPr>
          <w:rStyle w:val="s0"/>
          <w:sz w:val="24"/>
          <w:szCs w:val="24"/>
          <w:lang w:val="kk-KZ"/>
        </w:rPr>
        <w:t xml:space="preserve">Педагогтердің білімін бағалау </w:t>
      </w:r>
      <w:r w:rsidR="00D43644" w:rsidRPr="00286065">
        <w:rPr>
          <w:rStyle w:val="s0"/>
          <w:sz w:val="24"/>
          <w:szCs w:val="24"/>
          <w:lang w:val="kk-KZ"/>
        </w:rPr>
        <w:t>тест тапсырмаларын әзірлеу</w:t>
      </w:r>
      <w:r w:rsidR="00D43644" w:rsidRPr="0028606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мақсатында құрастырылған.</w:t>
      </w:r>
    </w:p>
    <w:p w14:paraId="4ACE0C1C" w14:textId="72308D94" w:rsidR="0016538E" w:rsidRPr="00286065" w:rsidRDefault="00D43644" w:rsidP="00BB352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8606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Мiндетi:</w:t>
      </w:r>
      <w:r w:rsidRPr="0028606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Педагог</w:t>
      </w:r>
      <w:r w:rsidR="004B4191" w:rsidRPr="00286065">
        <w:rPr>
          <w:rFonts w:ascii="Times New Roman" w:eastAsia="Times New Roman" w:hAnsi="Times New Roman" w:cs="Times New Roman"/>
          <w:sz w:val="24"/>
          <w:szCs w:val="24"/>
          <w:lang w:val="kk-KZ"/>
        </w:rPr>
        <w:t>т</w:t>
      </w:r>
      <w:r w:rsidRPr="0028606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ердің </w:t>
      </w:r>
      <w:r w:rsidR="00CA2355" w:rsidRPr="00286065">
        <w:rPr>
          <w:rFonts w:ascii="Times New Roman" w:eastAsia="Times New Roman" w:hAnsi="Times New Roman" w:cs="Times New Roman"/>
          <w:sz w:val="24"/>
          <w:szCs w:val="24"/>
          <w:lang w:val="kk-KZ"/>
        </w:rPr>
        <w:t>білім</w:t>
      </w:r>
      <w:r w:rsidRPr="0028606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деңгейінің біліктілік талаптарға сәйкестігін анықтау</w:t>
      </w:r>
      <w:r w:rsidR="0016538E" w:rsidRPr="0028606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14:paraId="5775E4CF" w14:textId="77777777" w:rsidR="00BB3526" w:rsidRDefault="00276E11" w:rsidP="00BB3526">
      <w:pPr>
        <w:tabs>
          <w:tab w:val="left" w:pos="9781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8606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</w:t>
      </w:r>
      <w:r w:rsidR="0016538E" w:rsidRPr="0028606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азмұны: </w:t>
      </w:r>
      <w:r w:rsidR="0016538E" w:rsidRPr="0028606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«Экономика мен қаржылық сауаттылықтың негіздері»</w:t>
      </w:r>
      <w:r w:rsidR="0016538E" w:rsidRPr="0028606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6538E" w:rsidRPr="00286065">
        <w:rPr>
          <w:rFonts w:ascii="Times New Roman" w:eastAsia="Times New Roman" w:hAnsi="Times New Roman" w:cs="Times New Roman"/>
          <w:sz w:val="24"/>
          <w:szCs w:val="24"/>
          <w:lang w:val="kk-KZ"/>
        </w:rPr>
        <w:t>пәні бойынша</w:t>
      </w:r>
      <w:r w:rsidR="0016538E" w:rsidRPr="0028606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B3526">
        <w:rPr>
          <w:rFonts w:ascii="Times New Roman" w:eastAsia="Times New Roman" w:hAnsi="Times New Roman" w:cs="Times New Roman"/>
          <w:sz w:val="24"/>
          <w:szCs w:val="24"/>
          <w:lang w:val="kk-KZ"/>
        </w:rPr>
        <w:t>оқу</w:t>
      </w:r>
    </w:p>
    <w:p w14:paraId="5DB3707A" w14:textId="60D7B775" w:rsidR="0016538E" w:rsidRPr="00286065" w:rsidRDefault="0016538E" w:rsidP="00BB3526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86065">
        <w:rPr>
          <w:rFonts w:ascii="Times New Roman" w:eastAsia="Times New Roman" w:hAnsi="Times New Roman" w:cs="Times New Roman"/>
          <w:sz w:val="24"/>
          <w:szCs w:val="24"/>
          <w:lang w:val="kk-KZ"/>
        </w:rPr>
        <w:t>бағдарламасына сәйкес оқу материалдары енгізілген.</w:t>
      </w:r>
    </w:p>
    <w:p w14:paraId="5F7A43BA" w14:textId="77777777" w:rsidR="00735C17" w:rsidRPr="00286065" w:rsidRDefault="00735C17" w:rsidP="00286065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58"/>
        <w:gridCol w:w="2236"/>
        <w:gridCol w:w="458"/>
        <w:gridCol w:w="3227"/>
        <w:gridCol w:w="3544"/>
      </w:tblGrid>
      <w:tr w:rsidR="0039062C" w:rsidRPr="00286065" w14:paraId="589271FE" w14:textId="77777777" w:rsidTr="00286065">
        <w:trPr>
          <w:trHeight w:val="29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EDE26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</w:pPr>
            <w:r w:rsidRPr="00286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  <w:t>№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2BE0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</w:pPr>
            <w:r w:rsidRPr="00286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  <w:t>Тақырып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0293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</w:pPr>
            <w:r w:rsidRPr="00286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  <w:t>№</w:t>
            </w:r>
          </w:p>
        </w:tc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47ED9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</w:pPr>
            <w:r w:rsidRPr="00286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</w:rPr>
              <w:t>Тақырыпша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2FC36" w14:textId="61F4C758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/>
              </w:rPr>
              <w:t>Оқыту мақсат</w:t>
            </w:r>
            <w:r w:rsidR="002860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val="kk-KZ"/>
              </w:rPr>
              <w:t>тары</w:t>
            </w:r>
          </w:p>
        </w:tc>
      </w:tr>
      <w:tr w:rsidR="0039062C" w:rsidRPr="00286065" w14:paraId="35E7D935" w14:textId="77777777" w:rsidTr="00286065">
        <w:trPr>
          <w:trHeight w:val="667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F6F7" w14:textId="77777777" w:rsidR="0039062C" w:rsidRPr="00286065" w:rsidRDefault="00655DF5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E2578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 туралы негізгі түсініктер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027DC" w14:textId="77777777" w:rsidR="0039062C" w:rsidRPr="00286065" w:rsidRDefault="00655DF5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16C3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«Экономика» түсінігі. Қажеттіліктер, ресурстар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420B7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«Экономика» түсінігі. Қажеттіліктер, ресурстар</w:t>
            </w:r>
          </w:p>
        </w:tc>
      </w:tr>
      <w:tr w:rsidR="0039062C" w:rsidRPr="001E58F1" w14:paraId="264F14FD" w14:textId="77777777" w:rsidTr="00286065">
        <w:trPr>
          <w:trHeight w:val="705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A018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8A63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FF7B7" w14:textId="77777777" w:rsidR="0039062C" w:rsidRPr="00286065" w:rsidRDefault="00655DF5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1C26" w14:textId="7CF95066" w:rsidR="0039062C" w:rsidRPr="00D52237" w:rsidRDefault="00D52237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Кәсіпкерлік қызметтегі серіктестік. Аутсорсинг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78A3C" w14:textId="4DCAF6D6" w:rsidR="0039062C" w:rsidRPr="005271EF" w:rsidRDefault="005271EF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7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Партнерлік және аутсорсинг концепцияларын түсіну: Кәсіпкерлік қызметтегі серіктестік теориялық негіздерін және аутсорсинг механизмдерін зерттеу.</w:t>
            </w:r>
          </w:p>
        </w:tc>
      </w:tr>
      <w:tr w:rsidR="0039062C" w:rsidRPr="001E58F1" w14:paraId="26A2D19E" w14:textId="77777777" w:rsidTr="00286065">
        <w:trPr>
          <w:trHeight w:val="872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4E4AF" w14:textId="77777777" w:rsidR="0039062C" w:rsidRPr="005271EF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DEF2" w14:textId="77777777" w:rsidR="0039062C" w:rsidRPr="005271EF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CDCB" w14:textId="77777777" w:rsidR="0039062C" w:rsidRPr="00286065" w:rsidRDefault="00655DF5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1C374" w14:textId="55F05851" w:rsidR="0039062C" w:rsidRPr="00D52237" w:rsidRDefault="00D52237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Кәсіпкерліктегі инновациялар мен трендтер (әлемдік, аймақтық, жастар)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429C3" w14:textId="6E1AEA36" w:rsidR="0039062C" w:rsidRPr="005271EF" w:rsidRDefault="005271EF" w:rsidP="005271EF">
            <w:pPr>
              <w:pStyle w:val="ac"/>
              <w:rPr>
                <w:lang w:val="kk-KZ"/>
              </w:rPr>
            </w:pPr>
            <w:r w:rsidRPr="005271EF">
              <w:rPr>
                <w:lang w:val="kk-KZ"/>
              </w:rPr>
              <w:t>«Әлемдік инновациялық трендтерді түсіну: Кәсіпкерліктегі негізгі әлемдік тенденцияларды зерттеу.»</w:t>
            </w:r>
          </w:p>
        </w:tc>
      </w:tr>
      <w:tr w:rsidR="0039062C" w:rsidRPr="001E58F1" w14:paraId="733349C5" w14:textId="77777777" w:rsidTr="00286065">
        <w:trPr>
          <w:trHeight w:val="1154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6194" w14:textId="77777777" w:rsidR="0039062C" w:rsidRPr="00286065" w:rsidRDefault="00655DF5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5A08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Сұраныс және ұсыныс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DAFF" w14:textId="77777777" w:rsidR="0039062C" w:rsidRPr="00286065" w:rsidRDefault="00655DF5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BE1102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264E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Сұраныс, сұраныс заңы, сұраныс қисық сызығы. Сұраныс факторлары. Сұр</w:t>
            </w:r>
            <w:r w:rsidR="00907F58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аныстың баға бойынша и</w:t>
            </w:r>
            <w:r w:rsidR="00CF3003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кемділігі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6449F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Сұраныс, сұраныс заңы, сұраныс қисық сызығы. Сұраныс факторлары. Сұр</w:t>
            </w:r>
            <w:r w:rsidR="00907F58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аныстың баға бойынша иілгіштігі</w:t>
            </w:r>
          </w:p>
        </w:tc>
      </w:tr>
      <w:tr w:rsidR="0039062C" w:rsidRPr="001E58F1" w14:paraId="345FFF2B" w14:textId="77777777" w:rsidTr="00286065">
        <w:trPr>
          <w:trHeight w:val="105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20BBF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9578F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0D321" w14:textId="77777777" w:rsidR="0039062C" w:rsidRPr="00286065" w:rsidRDefault="00655DF5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BE1102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6C16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Ұсыныс, ұсыныс заңы, ұсыныс қисық сызығы. Ұсыныс факторлары. Ұс</w:t>
            </w:r>
            <w:r w:rsidR="00907F58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ыныстың баға бойынша и</w:t>
            </w:r>
            <w:r w:rsidR="00CF3003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кемділігі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F4C54" w14:textId="38930FA0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Ұсыныс, ұсыныс заңы, ұсыныс қисық сызығы. Ұсыныс факторлары. Ұсыныстың баға</w:t>
            </w:r>
            <w:r w:rsidR="00907F58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бойынша и</w:t>
            </w:r>
            <w:r w:rsidR="00D1328F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кемділігі</w:t>
            </w:r>
          </w:p>
        </w:tc>
      </w:tr>
      <w:tr w:rsidR="0039062C" w:rsidRPr="00286065" w14:paraId="244111F3" w14:textId="77777777" w:rsidTr="00286065">
        <w:trPr>
          <w:trHeight w:val="2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E77D" w14:textId="77777777" w:rsidR="0039062C" w:rsidRPr="00286065" w:rsidRDefault="00655DF5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A292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Сұраныс пен ұсыныстың өзара әрекеттесуі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E6DB2" w14:textId="77777777" w:rsidR="0039062C" w:rsidRPr="00286065" w:rsidRDefault="00655DF5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BE1102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F10C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Нарықтық тепе-теңдік. Нарықтағы тепе-тең емес жағдайлар. </w:t>
            </w:r>
            <w:r w:rsidR="00907F58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Нарықтық тепе-теңдіктің өзгеруі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639B8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Нарықтық тепе-теңдік. Нарықтағы тепе-тең емес жағдайлар. </w:t>
            </w:r>
            <w:r w:rsidR="00907F58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Нарықтық тепе-теңдіктің өзгеруі</w:t>
            </w:r>
          </w:p>
        </w:tc>
      </w:tr>
      <w:tr w:rsidR="0039062C" w:rsidRPr="001E58F1" w14:paraId="10059C25" w14:textId="77777777" w:rsidTr="00286065">
        <w:trPr>
          <w:trHeight w:val="558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A6367" w14:textId="77777777" w:rsidR="00655DF5" w:rsidRPr="00286065" w:rsidRDefault="00655DF5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4553C" w14:textId="77777777" w:rsidR="00655DF5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Экономикадағы тұтынушы</w:t>
            </w:r>
          </w:p>
        </w:tc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D183" w14:textId="77777777" w:rsidR="0039062C" w:rsidRPr="00286065" w:rsidRDefault="00655DF5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BE1102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6C06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Тұтынушының орынды мінез-құлқы. Бюджет. Тұтынушының табыстары мен шығындары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D0F6D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Тұтынушының орынды мінез-құлқы. Бюджет. Тұтынушының табыстары мен шығындары</w:t>
            </w:r>
          </w:p>
        </w:tc>
      </w:tr>
      <w:tr w:rsidR="0039062C" w:rsidRPr="00286065" w14:paraId="11BBD836" w14:textId="77777777" w:rsidTr="00286065">
        <w:trPr>
          <w:trHeight w:val="570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FF39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307FF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696C2" w14:textId="77777777" w:rsidR="00655DF5" w:rsidRPr="00286065" w:rsidRDefault="00285C7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BE1102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5124" w14:textId="2A0686B7" w:rsidR="0039062C" w:rsidRPr="00286065" w:rsidRDefault="00CF3003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Тұтынушылық несиелер. 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Жинақтау, </w:t>
            </w:r>
            <w:r w:rsidR="00D52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депозиттер, байлық. 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Жарнама. Тұтынушылар құқығын қорғау. </w:t>
            </w:r>
            <w:r w:rsidR="00D1328F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ҚР тұтынушылар құқығын қорғау туралы заң</w:t>
            </w:r>
            <w:r w:rsidR="00D1328F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FA28C" w14:textId="0FD134FB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Тұтынушылық несиелер, ипотека. Жинақтау, депозиттер, байлық. Сақтандыру. Жарнама. Тұтынушылар құқығын қорғау. </w:t>
            </w:r>
            <w:r w:rsidR="00D1328F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ҚР тұтынушылар қ</w:t>
            </w: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ұқығын қорғау туралы заң</w:t>
            </w:r>
            <w:r w:rsidR="00D1328F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</w:tr>
      <w:tr w:rsidR="0039062C" w:rsidRPr="001E58F1" w14:paraId="6F65A046" w14:textId="77777777" w:rsidTr="00286065">
        <w:trPr>
          <w:trHeight w:val="20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5320" w14:textId="77777777" w:rsidR="00BE1102" w:rsidRPr="00286065" w:rsidRDefault="00285C7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E5B7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Өндiрiс және өнiмдiлiк. </w:t>
            </w: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Бәсекелестiк</w:t>
            </w:r>
            <w:r w:rsidR="00907F58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 Өндiрiстің ұсталған шығындары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7752" w14:textId="77777777" w:rsidR="0039062C" w:rsidRPr="00286065" w:rsidRDefault="00285C7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0</w:t>
            </w:r>
            <w:r w:rsidR="00BE1102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65675" w14:textId="77777777" w:rsidR="0039062C" w:rsidRPr="00286065" w:rsidRDefault="00BE1102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Өндіріс. Өндіріс факторлары. 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Өн</w:t>
            </w:r>
            <w:r w:rsidR="00907F58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діріс </w:t>
            </w:r>
            <w:r w:rsidR="00907F58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факторларының өнімділігі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FC643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Өндіріс. Өндіріс факторлары. Өн</w:t>
            </w:r>
            <w:r w:rsidR="00907F58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діріс факторларының  </w:t>
            </w:r>
            <w:r w:rsidR="00907F58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өнімділігі</w:t>
            </w:r>
          </w:p>
        </w:tc>
      </w:tr>
      <w:tr w:rsidR="0039062C" w:rsidRPr="00286065" w14:paraId="6A3596B1" w14:textId="77777777" w:rsidTr="00286065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29684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1959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A4B8A" w14:textId="77777777" w:rsidR="0039062C" w:rsidRPr="00286065" w:rsidRDefault="00BE1102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0CFAA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Бизнесті ұйымдастыру формалары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B8120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Бизнесті ұйымдастыру формалары</w:t>
            </w:r>
          </w:p>
        </w:tc>
      </w:tr>
      <w:tr w:rsidR="0039062C" w:rsidRPr="00286065" w14:paraId="3929627A" w14:textId="77777777" w:rsidTr="00286065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FE10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965A9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DC090" w14:textId="77777777" w:rsidR="0039062C" w:rsidRPr="00286065" w:rsidRDefault="00BE1102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28AF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Бәсекелестік. Бәсекелестіктің түрлері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28948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Бәсекелестік. Бәсекелестіктің түрлері</w:t>
            </w:r>
          </w:p>
        </w:tc>
      </w:tr>
      <w:tr w:rsidR="0039062C" w:rsidRPr="001E58F1" w14:paraId="529B2BB6" w14:textId="77777777" w:rsidTr="00286065">
        <w:trPr>
          <w:trHeight w:val="20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BB90" w14:textId="77777777" w:rsidR="0039062C" w:rsidRPr="00286065" w:rsidRDefault="00285C7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439A" w14:textId="39EFF121" w:rsidR="0039062C" w:rsidRPr="00286065" w:rsidRDefault="005271EF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Заманауи жағдайдағы кәсіпкерлік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13EF1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E1102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86EC8" w14:textId="2EB796BE" w:rsidR="0039062C" w:rsidRPr="00286065" w:rsidRDefault="00D52237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Бизнес. Стартап-мәдениет. Бизнес періштелер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EB038" w14:textId="475560EB" w:rsidR="0039062C" w:rsidRPr="005271EF" w:rsidRDefault="005271EF" w:rsidP="005271EF">
            <w:pPr>
              <w:pStyle w:val="ac"/>
              <w:rPr>
                <w:lang w:val="kk-KZ"/>
              </w:rPr>
            </w:pPr>
            <w:r w:rsidRPr="005271EF">
              <w:rPr>
                <w:lang w:val="kk-KZ"/>
              </w:rPr>
              <w:t>Стартап мәдениетін түсіну: Стартаптардың ерекшеліктерін, олардың динамикасын, негізгі принципте</w:t>
            </w:r>
            <w:r>
              <w:rPr>
                <w:lang w:val="kk-KZ"/>
              </w:rPr>
              <w:t>рі мен даму кезеңдерін зерттеу.</w:t>
            </w:r>
          </w:p>
        </w:tc>
      </w:tr>
      <w:tr w:rsidR="0039062C" w:rsidRPr="001E58F1" w14:paraId="55855FC7" w14:textId="77777777" w:rsidTr="00286065">
        <w:trPr>
          <w:trHeight w:val="20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8B704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1DC62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83D5" w14:textId="77777777" w:rsidR="0039062C" w:rsidRPr="00286065" w:rsidRDefault="00BE1102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E28F7" w14:textId="0F238FDB" w:rsidR="0039062C" w:rsidRPr="00286065" w:rsidRDefault="00D52237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Бизнес-инкубатор. Қазіргі жағдайдағы бәсекелестіктің дамуы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67A79" w14:textId="1F579AA0" w:rsidR="0039062C" w:rsidRPr="00286065" w:rsidRDefault="005271EF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27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Бизнес-инкубаторлардың рөлін түсіну: Бизнес-инкубаторлардың концепциясы мен функцияларын, олардың стартаптар мен жас компани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ялар үшін маңыздылығын зерттеу.</w:t>
            </w:r>
          </w:p>
        </w:tc>
      </w:tr>
      <w:tr w:rsidR="0039062C" w:rsidRPr="001E58F1" w14:paraId="36C9D671" w14:textId="77777777" w:rsidTr="00286065">
        <w:trPr>
          <w:trHeight w:val="20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83DBD" w14:textId="77777777" w:rsidR="0039062C" w:rsidRPr="00286065" w:rsidRDefault="00285C7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83CE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Ақша және қаржы институттары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5152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E1102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2AEAE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Ақша. Ақшаның қасиеттері, функциялары. Қазақстан Республикасының банк жүйесі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3EE4C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Ақша. Ақшаның қасиеттері, функциялары. Қазақстан Республикасының банк жүйесі</w:t>
            </w:r>
          </w:p>
        </w:tc>
      </w:tr>
      <w:tr w:rsidR="0039062C" w:rsidRPr="001E58F1" w14:paraId="4CEC869B" w14:textId="77777777" w:rsidTr="00286065">
        <w:trPr>
          <w:trHeight w:val="2186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780D" w14:textId="77777777" w:rsidR="0039062C" w:rsidRPr="00286065" w:rsidRDefault="00285C7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="0039062C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841C" w14:textId="2B5685E6" w:rsidR="0039062C" w:rsidRPr="00D52237" w:rsidRDefault="00D52237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Стартап-акселератор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EE38A" w14:textId="77777777" w:rsidR="0039062C" w:rsidRPr="00286065" w:rsidRDefault="0039062C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E1102" w:rsidRPr="002860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F5E9" w14:textId="47E51F49" w:rsidR="0039062C" w:rsidRPr="00D52237" w:rsidRDefault="00D52237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Питчинг. Канва бизнес-моделі. Бизнес-ресурстар және ресурстарды басқару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597C6" w14:textId="0C8D94B5" w:rsidR="0039062C" w:rsidRPr="00286065" w:rsidRDefault="009A63DD" w:rsidP="009A63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A6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Бизнестің негізгі элементтерін құрылымдауға көмектесетін визуалды диаграмманы пайдаланып бизнес үлгілерін талдау және әзірлеу әдісі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r w:rsidRPr="009A6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Кәсіпкерлік операцияларды жүзеге асыру үшін қажетті ресурстардың маңыздылығын және тиімді басқаруын түсіну</w:t>
            </w:r>
          </w:p>
        </w:tc>
      </w:tr>
      <w:tr w:rsidR="00286065" w:rsidRPr="00852A13" w14:paraId="024E3DD9" w14:textId="77777777" w:rsidTr="00AC7A62">
        <w:trPr>
          <w:trHeight w:val="403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FDB55" w14:textId="77777777" w:rsidR="00286065" w:rsidRPr="00286065" w:rsidRDefault="00286065" w:rsidP="00286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606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Мәнмәтіндік тапсырмалар (мәтін, кесте, графика, статистикалық ақпараттар, суреттер және т.б).</w:t>
            </w:r>
          </w:p>
        </w:tc>
      </w:tr>
    </w:tbl>
    <w:p w14:paraId="0EA76BE0" w14:textId="77777777" w:rsidR="0039062C" w:rsidRPr="00286065" w:rsidRDefault="0039062C" w:rsidP="0028606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2B4EE2CF" w14:textId="77777777" w:rsidR="00852A13" w:rsidRPr="00796AF6" w:rsidRDefault="00852A13" w:rsidP="00852A13">
      <w:pPr>
        <w:tabs>
          <w:tab w:val="left" w:pos="284"/>
        </w:tabs>
        <w:spacing w:after="0" w:line="240" w:lineRule="auto"/>
        <w:ind w:left="424" w:right="2" w:firstLine="284"/>
        <w:jc w:val="both"/>
        <w:rPr>
          <w:rFonts w:ascii="Times New Roman" w:hAnsi="Times New Roman"/>
          <w:b/>
          <w:bCs/>
          <w:sz w:val="24"/>
          <w:lang w:val="kk-KZ"/>
        </w:rPr>
      </w:pPr>
      <w:r w:rsidRPr="00796AF6">
        <w:rPr>
          <w:rFonts w:ascii="Times New Roman" w:hAnsi="Times New Roman"/>
          <w:b/>
          <w:bCs/>
          <w:sz w:val="24"/>
          <w:lang w:val="kk-KZ"/>
        </w:rPr>
        <w:t xml:space="preserve">Тесттегі тест тапсырмаларының саны: </w:t>
      </w:r>
    </w:p>
    <w:p w14:paraId="0C5FD96C" w14:textId="77777777" w:rsidR="00852A13" w:rsidRPr="00796AF6" w:rsidRDefault="00852A13" w:rsidP="00852A13">
      <w:pPr>
        <w:tabs>
          <w:tab w:val="left" w:pos="284"/>
        </w:tabs>
        <w:spacing w:after="0" w:line="240" w:lineRule="auto"/>
        <w:ind w:right="2"/>
        <w:jc w:val="both"/>
        <w:rPr>
          <w:rFonts w:ascii="Times New Roman" w:hAnsi="Times New Roman"/>
          <w:bCs/>
          <w:sz w:val="24"/>
          <w:lang w:val="kk-KZ"/>
        </w:rPr>
      </w:pPr>
      <w:r w:rsidRPr="00796AF6">
        <w:rPr>
          <w:rFonts w:ascii="Times New Roman" w:hAnsi="Times New Roman"/>
          <w:bCs/>
          <w:sz w:val="24"/>
          <w:lang w:val="kk-KZ"/>
        </w:rPr>
        <w:t xml:space="preserve">Тест бір дұрыс жауапты таңдауға арналған 50 тест тапсырмасынан тұрады. Оның ішінде: </w:t>
      </w:r>
    </w:p>
    <w:p w14:paraId="4EFE642C" w14:textId="77777777" w:rsidR="001E58F1" w:rsidRPr="008C4589" w:rsidRDefault="00852A13" w:rsidP="001E58F1">
      <w:pPr>
        <w:spacing w:after="0" w:line="240" w:lineRule="auto"/>
        <w:ind w:right="-136" w:firstLine="708"/>
        <w:jc w:val="both"/>
        <w:rPr>
          <w:rFonts w:ascii="Times New Roman" w:eastAsia="Times New Roman" w:hAnsi="Times New Roman"/>
          <w:bCs/>
          <w:sz w:val="24"/>
          <w:szCs w:val="24"/>
          <w:lang w:val="kk-KZ"/>
        </w:rPr>
      </w:pPr>
      <w:r w:rsidRPr="00796AF6">
        <w:rPr>
          <w:rFonts w:ascii="Times New Roman" w:hAnsi="Times New Roman"/>
          <w:bCs/>
          <w:sz w:val="24"/>
          <w:lang w:val="kk-KZ"/>
        </w:rPr>
        <w:tab/>
      </w:r>
      <w:r w:rsidR="001E58F1"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бір дұрыс жауапты таңдаумен 40 тест тапсырмасы;</w:t>
      </w:r>
    </w:p>
    <w:p w14:paraId="031D8B5F" w14:textId="1055D1AA" w:rsidR="00BB3526" w:rsidRPr="00E76407" w:rsidRDefault="001E58F1" w:rsidP="001E58F1">
      <w:pPr>
        <w:spacing w:after="0" w:line="240" w:lineRule="auto"/>
        <w:ind w:right="-136" w:firstLine="708"/>
        <w:jc w:val="both"/>
        <w:rPr>
          <w:rFonts w:ascii="Times New Roman" w:hAnsi="Times New Roman"/>
          <w:bCs/>
          <w:sz w:val="24"/>
          <w:szCs w:val="24"/>
          <w:lang w:val="kk-KZ"/>
        </w:rPr>
      </w:pP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- 2 контекстке негізделген бір дұрыс жауапты таңдаумен 10 тест тапсырмасы.</w:t>
      </w:r>
    </w:p>
    <w:p w14:paraId="1F787881" w14:textId="77777777" w:rsidR="00BB3526" w:rsidRPr="00E76407" w:rsidRDefault="00BB3526" w:rsidP="000C3A3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kk-KZ"/>
        </w:rPr>
      </w:pPr>
      <w:r w:rsidRPr="00E76407">
        <w:rPr>
          <w:rFonts w:ascii="Times New Roman" w:eastAsia="SimSun" w:hAnsi="Times New Roman"/>
          <w:b/>
          <w:sz w:val="24"/>
          <w:szCs w:val="24"/>
          <w:lang w:val="kk-KZ"/>
        </w:rPr>
        <w:t>Тесттің бір нұсқасындағы</w:t>
      </w: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 xml:space="preserve"> тест тапсырмаларының қиындығы: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тест тапсырмаларының қиындығы 3 деңгейде беріледі: 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>базалық деңгейде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 (A) –</w:t>
      </w:r>
      <w:r w:rsidRPr="00F472D0">
        <w:rPr>
          <w:rFonts w:ascii="Times New Roman" w:hAnsi="Times New Roman"/>
          <w:spacing w:val="-1"/>
          <w:sz w:val="24"/>
          <w:szCs w:val="24"/>
          <w:lang w:val="kk-KZ"/>
        </w:rPr>
        <w:t xml:space="preserve"> 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26 %; 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>орташа деңгейде (</w:t>
      </w:r>
      <w:r w:rsidRPr="00F472D0">
        <w:rPr>
          <w:rFonts w:ascii="Times New Roman" w:hAnsi="Times New Roman"/>
          <w:spacing w:val="1"/>
          <w:sz w:val="24"/>
          <w:szCs w:val="24"/>
          <w:lang w:val="kk-KZ"/>
        </w:rPr>
        <w:t>B)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Pr="00F472D0">
        <w:rPr>
          <w:rFonts w:ascii="Times New Roman" w:hAnsi="Times New Roman"/>
          <w:spacing w:val="-1"/>
          <w:sz w:val="24"/>
          <w:szCs w:val="24"/>
          <w:lang w:val="kk-KZ"/>
        </w:rPr>
        <w:t xml:space="preserve">60 %; 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>жоғары деңгейде (</w:t>
      </w:r>
      <w:r w:rsidRPr="00F472D0">
        <w:rPr>
          <w:rFonts w:ascii="Times New Roman" w:hAnsi="Times New Roman"/>
          <w:spacing w:val="1"/>
          <w:sz w:val="24"/>
          <w:szCs w:val="24"/>
          <w:lang w:val="kk-KZ"/>
        </w:rPr>
        <w:t>C)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 –</w:t>
      </w:r>
      <w:r w:rsidRPr="00F472D0">
        <w:rPr>
          <w:rFonts w:ascii="Times New Roman" w:hAnsi="Times New Roman"/>
          <w:spacing w:val="-1"/>
          <w:sz w:val="24"/>
          <w:szCs w:val="24"/>
          <w:lang w:val="kk-KZ"/>
        </w:rPr>
        <w:t xml:space="preserve"> </w:t>
      </w:r>
      <w:r w:rsidRPr="00F472D0">
        <w:rPr>
          <w:rFonts w:ascii="Times New Roman" w:hAnsi="Times New Roman"/>
          <w:sz w:val="24"/>
          <w:szCs w:val="24"/>
          <w:lang w:val="kk-KZ"/>
        </w:rPr>
        <w:t>14 %.</w:t>
      </w:r>
    </w:p>
    <w:p w14:paraId="6BB3C128" w14:textId="77777777" w:rsidR="00BB3526" w:rsidRPr="00F472D0" w:rsidRDefault="00BB3526" w:rsidP="000C3A36">
      <w:pPr>
        <w:spacing w:after="0" w:line="240" w:lineRule="auto"/>
        <w:ind w:firstLine="720"/>
        <w:jc w:val="both"/>
        <w:rPr>
          <w:rFonts w:ascii="Times New Roman" w:eastAsia="SimSun" w:hAnsi="Times New Roman"/>
          <w:sz w:val="24"/>
          <w:szCs w:val="24"/>
          <w:lang w:val="kk-KZ"/>
        </w:rPr>
      </w:pP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>Базалық деңгейдегі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түсушінің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14:paraId="6A0619A2" w14:textId="77777777" w:rsidR="00BB3526" w:rsidRPr="00F472D0" w:rsidRDefault="00BB3526" w:rsidP="000C3A36">
      <w:pPr>
        <w:spacing w:after="0" w:line="240" w:lineRule="auto"/>
        <w:ind w:firstLine="720"/>
        <w:jc w:val="both"/>
        <w:rPr>
          <w:rFonts w:ascii="Times New Roman" w:eastAsia="SimSun" w:hAnsi="Times New Roman"/>
          <w:sz w:val="24"/>
          <w:szCs w:val="24"/>
          <w:lang w:val="kk-KZ"/>
        </w:rPr>
      </w:pP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>Орташа деңгейдегі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14:paraId="071250AB" w14:textId="77777777" w:rsidR="00BB3526" w:rsidRDefault="00BB3526" w:rsidP="000C3A36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eastAsia="SimSun" w:hAnsi="Times New Roman"/>
          <w:b/>
          <w:sz w:val="24"/>
          <w:szCs w:val="24"/>
          <w:lang w:val="kk-KZ"/>
        </w:rPr>
        <w:tab/>
      </w: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>Жоғары деңгейдегі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</w:t>
      </w:r>
      <w:bookmarkStart w:id="0" w:name="_GoBack"/>
      <w:bookmarkEnd w:id="0"/>
      <w:r w:rsidRPr="00F472D0">
        <w:rPr>
          <w:rFonts w:ascii="Times New Roman" w:eastAsia="SimSun" w:hAnsi="Times New Roman"/>
          <w:sz w:val="24"/>
          <w:szCs w:val="24"/>
          <w:lang w:val="kk-KZ"/>
        </w:rPr>
        <w:t>күрделі ақпаратты немесе деректерді талдауды, пайымдауды, тұжырымдарды негіздеуге бағытталған</w:t>
      </w:r>
      <w:r>
        <w:rPr>
          <w:rFonts w:ascii="Times New Roman" w:eastAsia="SimSun" w:hAnsi="Times New Roman"/>
          <w:sz w:val="24"/>
          <w:szCs w:val="24"/>
          <w:lang w:val="kk-KZ"/>
        </w:rPr>
        <w:t>.</w:t>
      </w:r>
      <w:r w:rsidRPr="000A00B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14:paraId="64AD6A6A" w14:textId="77777777" w:rsidR="00BB3526" w:rsidRDefault="00BB3526" w:rsidP="000C3A36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ab/>
      </w:r>
      <w:r w:rsidRPr="00B41716">
        <w:rPr>
          <w:rFonts w:ascii="Times New Roman" w:hAnsi="Times New Roman"/>
          <w:b/>
          <w:sz w:val="24"/>
          <w:szCs w:val="24"/>
          <w:lang w:val="kk-KZ"/>
        </w:rPr>
        <w:t>Тест тапсырмаларын орындау уақыты: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Бір тапсырманы орындаудың орташа ұзақтығы 1 – 1,6 минутты құрайды. Тестілеудің толық орындалу уақыты – </w:t>
      </w:r>
      <w:r>
        <w:rPr>
          <w:rFonts w:ascii="Times New Roman" w:hAnsi="Times New Roman"/>
          <w:sz w:val="24"/>
          <w:lang w:val="kk-KZ"/>
        </w:rPr>
        <w:t>80 минут.</w:t>
      </w:r>
    </w:p>
    <w:p w14:paraId="6BD84A7C" w14:textId="77777777" w:rsidR="00BB3526" w:rsidRPr="00500A55" w:rsidRDefault="00BB3526" w:rsidP="000C3A36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lang w:val="kk-KZ"/>
        </w:rPr>
        <w:lastRenderedPageBreak/>
        <w:tab/>
      </w:r>
      <w:r w:rsidRPr="00D358FE">
        <w:rPr>
          <w:rFonts w:ascii="Times New Roman" w:hAnsi="Times New Roman"/>
          <w:b/>
          <w:bCs/>
          <w:sz w:val="24"/>
          <w:szCs w:val="24"/>
          <w:lang w:val="kk-KZ" w:eastAsia="en-US"/>
        </w:rPr>
        <w:t>Бағалау: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sz w:val="24"/>
          <w:szCs w:val="24"/>
          <w:lang w:val="kk-KZ"/>
        </w:rPr>
        <w:t>Аттестация кезінде тестілеудің жиынтық балы есептелінеді.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sz w:val="24"/>
          <w:szCs w:val="24"/>
          <w:lang w:val="kk-KZ"/>
        </w:rPr>
        <w:t>Төрт жауап нұсқасынан бір дұрыс жауап таңдалған тапсырма үшін ‒ 1 балл, дұрыс орындалмаған тапсырмаға ‒ 0 балл алады.</w:t>
      </w:r>
    </w:p>
    <w:p w14:paraId="6CC479B3" w14:textId="7AF74BB4" w:rsidR="00AC7A62" w:rsidRPr="00286065" w:rsidRDefault="00BB3526" w:rsidP="000C3A3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ab/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Ұсынылатын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әдебиеттер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тізімі: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0C3A36" w:rsidRPr="000C3A36">
        <w:rPr>
          <w:rFonts w:ascii="Times New Roman" w:hAnsi="Times New Roman"/>
          <w:sz w:val="24"/>
          <w:szCs w:val="24"/>
          <w:lang w:val="kk-KZ"/>
        </w:rPr>
        <w:t>Қазақстан Республикасының Оқу-ағарту министрлігімен бекітілген  «Орта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тізбесі»</w:t>
      </w:r>
    </w:p>
    <w:sectPr w:rsidR="00AC7A62" w:rsidRPr="00286065" w:rsidSect="003D5953">
      <w:pgSz w:w="11906" w:h="16838"/>
      <w:pgMar w:top="1134" w:right="851" w:bottom="851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8AFD8F" w14:textId="77777777" w:rsidR="006770A6" w:rsidRDefault="006770A6" w:rsidP="003514A7">
      <w:pPr>
        <w:spacing w:after="0" w:line="240" w:lineRule="auto"/>
      </w:pPr>
      <w:r>
        <w:separator/>
      </w:r>
    </w:p>
  </w:endnote>
  <w:endnote w:type="continuationSeparator" w:id="0">
    <w:p w14:paraId="3BE943E1" w14:textId="77777777" w:rsidR="006770A6" w:rsidRDefault="006770A6" w:rsidP="00351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B6A702" w14:textId="77777777" w:rsidR="006770A6" w:rsidRDefault="006770A6" w:rsidP="003514A7">
      <w:pPr>
        <w:spacing w:after="0" w:line="240" w:lineRule="auto"/>
      </w:pPr>
      <w:r>
        <w:separator/>
      </w:r>
    </w:p>
  </w:footnote>
  <w:footnote w:type="continuationSeparator" w:id="0">
    <w:p w14:paraId="45609578" w14:textId="77777777" w:rsidR="006770A6" w:rsidRDefault="006770A6" w:rsidP="003514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717BF"/>
    <w:multiLevelType w:val="hybridMultilevel"/>
    <w:tmpl w:val="EDD21878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6613D"/>
    <w:rsid w:val="00034E41"/>
    <w:rsid w:val="00043F05"/>
    <w:rsid w:val="00074932"/>
    <w:rsid w:val="00090405"/>
    <w:rsid w:val="000926D5"/>
    <w:rsid w:val="000C30C8"/>
    <w:rsid w:val="000C3A36"/>
    <w:rsid w:val="0016538E"/>
    <w:rsid w:val="001C2326"/>
    <w:rsid w:val="001E58F1"/>
    <w:rsid w:val="00200641"/>
    <w:rsid w:val="0026613D"/>
    <w:rsid w:val="00276E11"/>
    <w:rsid w:val="00285C7C"/>
    <w:rsid w:val="00286065"/>
    <w:rsid w:val="002E24F3"/>
    <w:rsid w:val="002F2B4D"/>
    <w:rsid w:val="00302591"/>
    <w:rsid w:val="003419F9"/>
    <w:rsid w:val="003514A7"/>
    <w:rsid w:val="00351F48"/>
    <w:rsid w:val="0039062C"/>
    <w:rsid w:val="003D5953"/>
    <w:rsid w:val="003E2C2C"/>
    <w:rsid w:val="00403BD5"/>
    <w:rsid w:val="0041676B"/>
    <w:rsid w:val="00461C3A"/>
    <w:rsid w:val="004738FA"/>
    <w:rsid w:val="004B4191"/>
    <w:rsid w:val="004C62F5"/>
    <w:rsid w:val="00514C77"/>
    <w:rsid w:val="005271EF"/>
    <w:rsid w:val="0053342F"/>
    <w:rsid w:val="0060386F"/>
    <w:rsid w:val="006244C4"/>
    <w:rsid w:val="00655DF5"/>
    <w:rsid w:val="006770A6"/>
    <w:rsid w:val="00695FD5"/>
    <w:rsid w:val="006E02CC"/>
    <w:rsid w:val="006E2582"/>
    <w:rsid w:val="006F0795"/>
    <w:rsid w:val="00723162"/>
    <w:rsid w:val="00735C17"/>
    <w:rsid w:val="007702AF"/>
    <w:rsid w:val="007C40C5"/>
    <w:rsid w:val="007D5F3F"/>
    <w:rsid w:val="00852A13"/>
    <w:rsid w:val="00870183"/>
    <w:rsid w:val="008713E3"/>
    <w:rsid w:val="008A1534"/>
    <w:rsid w:val="008E05AD"/>
    <w:rsid w:val="00907F58"/>
    <w:rsid w:val="00983C6C"/>
    <w:rsid w:val="009A51FC"/>
    <w:rsid w:val="009A63DD"/>
    <w:rsid w:val="009C6E17"/>
    <w:rsid w:val="00A605A8"/>
    <w:rsid w:val="00A6310B"/>
    <w:rsid w:val="00AC7A62"/>
    <w:rsid w:val="00AE0FCC"/>
    <w:rsid w:val="00B32116"/>
    <w:rsid w:val="00B979A3"/>
    <w:rsid w:val="00BB3526"/>
    <w:rsid w:val="00BE1102"/>
    <w:rsid w:val="00BF38A9"/>
    <w:rsid w:val="00C17C6A"/>
    <w:rsid w:val="00C4230E"/>
    <w:rsid w:val="00C97157"/>
    <w:rsid w:val="00CA2355"/>
    <w:rsid w:val="00CF3003"/>
    <w:rsid w:val="00D07905"/>
    <w:rsid w:val="00D1328F"/>
    <w:rsid w:val="00D43644"/>
    <w:rsid w:val="00D52237"/>
    <w:rsid w:val="00D621D3"/>
    <w:rsid w:val="00D96EB3"/>
    <w:rsid w:val="00D97872"/>
    <w:rsid w:val="00EE06D4"/>
    <w:rsid w:val="00F25D1F"/>
    <w:rsid w:val="00FA6FCD"/>
    <w:rsid w:val="00FC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966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4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14A7"/>
  </w:style>
  <w:style w:type="paragraph" w:styleId="a5">
    <w:name w:val="footer"/>
    <w:basedOn w:val="a"/>
    <w:link w:val="a6"/>
    <w:uiPriority w:val="99"/>
    <w:unhideWhenUsed/>
    <w:rsid w:val="003514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14A7"/>
  </w:style>
  <w:style w:type="paragraph" w:styleId="a7">
    <w:name w:val="Body Text"/>
    <w:basedOn w:val="a"/>
    <w:link w:val="a8"/>
    <w:uiPriority w:val="1"/>
    <w:unhideWhenUsed/>
    <w:qFormat/>
    <w:rsid w:val="008E05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8">
    <w:name w:val="Основной текст Знак"/>
    <w:basedOn w:val="a0"/>
    <w:link w:val="a7"/>
    <w:uiPriority w:val="1"/>
    <w:rsid w:val="008E05AD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a9">
    <w:name w:val="Table Grid"/>
    <w:basedOn w:val="a1"/>
    <w:uiPriority w:val="59"/>
    <w:rsid w:val="008E05AD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8E0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05AD"/>
    <w:rPr>
      <w:rFonts w:ascii="Tahoma" w:hAnsi="Tahoma" w:cs="Tahoma"/>
      <w:sz w:val="16"/>
      <w:szCs w:val="16"/>
    </w:rPr>
  </w:style>
  <w:style w:type="character" w:customStyle="1" w:styleId="s0">
    <w:name w:val="s0"/>
    <w:rsid w:val="00043F0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c">
    <w:name w:val="Normal (Web)"/>
    <w:basedOn w:val="a"/>
    <w:uiPriority w:val="99"/>
    <w:unhideWhenUsed/>
    <w:rsid w:val="00527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3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Сабира Ален</cp:lastModifiedBy>
  <cp:revision>58</cp:revision>
  <cp:lastPrinted>2023-02-08T09:06:00Z</cp:lastPrinted>
  <dcterms:created xsi:type="dcterms:W3CDTF">2018-01-23T10:01:00Z</dcterms:created>
  <dcterms:modified xsi:type="dcterms:W3CDTF">2026-01-09T10:54:00Z</dcterms:modified>
</cp:coreProperties>
</file>