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A95" w:rsidRPr="00A72032" w:rsidRDefault="008E0FF1" w:rsidP="00450A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720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«Химия» пәні бойынша</w:t>
      </w:r>
    </w:p>
    <w:p w:rsidR="00835778" w:rsidRDefault="00835778" w:rsidP="0083577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B41716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Pr="00B41716">
        <w:rPr>
          <w:rStyle w:val="s0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арналған тест спецификациясы</w:t>
      </w:r>
    </w:p>
    <w:p w:rsidR="00835778" w:rsidRPr="00500A55" w:rsidRDefault="00835778" w:rsidP="00835778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  <w:lang w:val="kk-KZ"/>
        </w:rPr>
      </w:pPr>
      <w:r w:rsidRPr="00500A55">
        <w:rPr>
          <w:rFonts w:ascii="Times New Roman" w:hAnsi="Times New Roman"/>
          <w:bCs/>
          <w:sz w:val="24"/>
          <w:szCs w:val="24"/>
          <w:lang w:val="kk-KZ"/>
        </w:rPr>
        <w:t>(2026 жылдан бастап қолдану үшін)</w:t>
      </w:r>
    </w:p>
    <w:p w:rsidR="008E0FF1" w:rsidRPr="00A72032" w:rsidRDefault="008E0FF1" w:rsidP="00450A00">
      <w:pPr>
        <w:tabs>
          <w:tab w:val="left" w:pos="992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8384B" w:rsidRPr="00A72032" w:rsidRDefault="00835778" w:rsidP="00835778">
      <w:pPr>
        <w:pStyle w:val="af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8E0FF1" w:rsidRPr="00A720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Мақсаты:</w:t>
      </w:r>
      <w:r w:rsidR="008E0FF1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94AC0" w:rsidRPr="00A72032">
        <w:rPr>
          <w:rStyle w:val="s0"/>
          <w:color w:val="auto"/>
          <w:sz w:val="24"/>
          <w:szCs w:val="24"/>
          <w:lang w:val="kk-KZ"/>
        </w:rPr>
        <w:t>Бастауыш, негізгі орта және жалпы орта білімнің жалпы білім  беретін оқу бағдарламаларын іске асыратын білім беру ұйымдарында жұмыс істейтін педагог қызметкерлерді аттестаттау барысында Ұлттық біліктілік тестілеудің тест тапсырмаларын әзірлеу</w:t>
      </w:r>
      <w:r w:rsidR="00594AC0" w:rsidRPr="00A72032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="00594AC0" w:rsidRPr="00A72032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ма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қс</w:t>
      </w:r>
      <w:r w:rsidR="00594AC0" w:rsidRPr="00A72032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а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тында</w:t>
      </w:r>
      <w:r w:rsidR="00594AC0" w:rsidRPr="00A72032">
        <w:rPr>
          <w:rFonts w:ascii="Times New Roman" w:eastAsia="Times New Roman" w:hAnsi="Times New Roman" w:cs="Times New Roman"/>
          <w:spacing w:val="2"/>
          <w:sz w:val="24"/>
          <w:szCs w:val="24"/>
          <w:lang w:val="kk-KZ"/>
        </w:rPr>
        <w:t xml:space="preserve"> </w:t>
      </w:r>
      <w:r w:rsidR="00594AC0" w:rsidRPr="00A72032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қ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ұра</w:t>
      </w:r>
      <w:r w:rsidR="00594AC0" w:rsidRPr="00A72032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тыр</w:t>
      </w:r>
      <w:r w:rsidR="00594AC0" w:rsidRPr="00A72032">
        <w:rPr>
          <w:rFonts w:ascii="Times New Roman" w:eastAsia="Times New Roman" w:hAnsi="Times New Roman" w:cs="Times New Roman"/>
          <w:spacing w:val="3"/>
          <w:sz w:val="24"/>
          <w:szCs w:val="24"/>
          <w:lang w:val="kk-KZ"/>
        </w:rPr>
        <w:t>ы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лған.</w:t>
      </w:r>
    </w:p>
    <w:p w:rsidR="0018384B" w:rsidRPr="00A72032" w:rsidRDefault="00835778" w:rsidP="00835778">
      <w:pPr>
        <w:pStyle w:val="af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594AC0" w:rsidRPr="00A7203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</w:t>
      </w:r>
      <w:r w:rsidR="00594AC0" w:rsidRPr="00A7203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/>
        </w:rPr>
        <w:t>т</w:t>
      </w:r>
      <w:r w:rsidR="00594AC0" w:rsidRPr="00A7203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i:</w:t>
      </w:r>
      <w:r w:rsidR="00594AC0" w:rsidRPr="00A72032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="006B15C3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Педагогтердің 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біліктілік деңгейінің біліктілік талаптарға </w:t>
      </w:r>
      <w:r w:rsidR="00594AC0" w:rsidRPr="00A72032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сә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="00594AC0" w:rsidRPr="00A72032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к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594AC0" w:rsidRPr="00A72032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тігін</w:t>
      </w:r>
      <w:r w:rsidR="00594AC0" w:rsidRPr="00A72032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анық</w:t>
      </w:r>
      <w:r w:rsidR="00594AC0" w:rsidRPr="00A72032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та</w:t>
      </w:r>
      <w:r w:rsidR="00594AC0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r w:rsidR="008E0FF1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184A95" w:rsidRPr="00A72032" w:rsidRDefault="00835778" w:rsidP="00835778">
      <w:pPr>
        <w:pStyle w:val="af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126643" w:rsidRPr="00A720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</w:t>
      </w:r>
      <w:r w:rsidR="006B15C3" w:rsidRPr="00A720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азмұны: </w:t>
      </w:r>
      <w:r w:rsidR="008E0FF1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«Химия»</w:t>
      </w:r>
      <w:r w:rsidR="008E0FF1" w:rsidRPr="00A720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8E0FF1" w:rsidRPr="00A72032">
        <w:rPr>
          <w:rFonts w:ascii="Times New Roman" w:eastAsia="Times New Roman" w:hAnsi="Times New Roman" w:cs="Times New Roman"/>
          <w:sz w:val="24"/>
          <w:szCs w:val="24"/>
          <w:lang w:val="kk-KZ"/>
        </w:rPr>
        <w:t>пәні бойынша оқу бағдарламасына сәйкес оқу материалдары енгізілген.</w:t>
      </w:r>
    </w:p>
    <w:tbl>
      <w:tblPr>
        <w:tblStyle w:val="af1"/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7"/>
        <w:gridCol w:w="567"/>
        <w:gridCol w:w="2551"/>
        <w:gridCol w:w="4111"/>
      </w:tblGrid>
      <w:tr w:rsidR="00A72032" w:rsidRPr="00A72032" w:rsidTr="00A72032">
        <w:trPr>
          <w:trHeight w:val="467"/>
        </w:trPr>
        <w:tc>
          <w:tcPr>
            <w:tcW w:w="567" w:type="dxa"/>
            <w:vAlign w:val="center"/>
          </w:tcPr>
          <w:p w:rsidR="00F3553C" w:rsidRPr="00A72032" w:rsidRDefault="00F3553C" w:rsidP="00A720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vAlign w:val="center"/>
          </w:tcPr>
          <w:p w:rsidR="00F3553C" w:rsidRPr="00A72032" w:rsidRDefault="00F3553C" w:rsidP="00A720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Тақырып</w:t>
            </w:r>
          </w:p>
        </w:tc>
        <w:tc>
          <w:tcPr>
            <w:tcW w:w="567" w:type="dxa"/>
            <w:vAlign w:val="center"/>
          </w:tcPr>
          <w:p w:rsidR="00F3553C" w:rsidRPr="00A72032" w:rsidRDefault="00F3553C" w:rsidP="00A720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1" w:type="dxa"/>
            <w:vAlign w:val="center"/>
          </w:tcPr>
          <w:p w:rsidR="00F3553C" w:rsidRPr="00A72032" w:rsidRDefault="00F3553C" w:rsidP="00A720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Тақырыпша</w:t>
            </w:r>
          </w:p>
        </w:tc>
        <w:tc>
          <w:tcPr>
            <w:tcW w:w="4111" w:type="dxa"/>
            <w:vAlign w:val="center"/>
          </w:tcPr>
          <w:p w:rsidR="00F3553C" w:rsidRPr="00A72032" w:rsidRDefault="00B41DA6" w:rsidP="00A720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 мақсат</w:t>
            </w:r>
            <w:r w:rsidRPr="00A720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тары</w:t>
            </w:r>
          </w:p>
        </w:tc>
      </w:tr>
      <w:tr w:rsidR="00A72032" w:rsidRPr="00A72032" w:rsidTr="007F233E">
        <w:trPr>
          <w:trHeight w:val="2388"/>
        </w:trPr>
        <w:tc>
          <w:tcPr>
            <w:tcW w:w="567" w:type="dxa"/>
            <w:vAlign w:val="center"/>
          </w:tcPr>
          <w:p w:rsidR="00F3553C" w:rsidRPr="00A72032" w:rsidRDefault="00F3553C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F3553C" w:rsidRPr="00A72032" w:rsidRDefault="00F3553C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пәніне кіріспе. Таза заттар және қоспалар. Заттардың агрегаттық күйінің өзгеруі</w:t>
            </w:r>
          </w:p>
        </w:tc>
        <w:tc>
          <w:tcPr>
            <w:tcW w:w="567" w:type="dxa"/>
            <w:vAlign w:val="center"/>
          </w:tcPr>
          <w:p w:rsidR="00F3553C" w:rsidRPr="00A72032" w:rsidRDefault="00F3553C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F3553C" w:rsidRPr="00A72032" w:rsidRDefault="00F3553C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пәні. Элемент, қоспа және қосылыс. Қоспаларды бөлу әдістері. Физикалық және химиялық құбылыстар. Заттардың агрегаттық күйлері</w:t>
            </w:r>
          </w:p>
        </w:tc>
        <w:tc>
          <w:tcPr>
            <w:tcW w:w="4111" w:type="dxa"/>
          </w:tcPr>
          <w:p w:rsidR="00F3553C" w:rsidRPr="00A72032" w:rsidRDefault="00391295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F3553C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имия ғылымының нені оқытатынын білу; элементті (жай зат) бірдей атомдардың жиынтығы ретінде түсіну; таза заттар атомдардың немесе молекулалардың бір түрінен түзі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летінін білу; элемент(жай зат) т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үсінігін, </w:t>
            </w:r>
            <w:r w:rsidR="00F3553C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 және химиялық құбылыстарды ажырату; заттардың әртүрлі агрегаттық күйлерін білу және бөлшектердің кинетикалық теориясы тұрғысынан қатты, сұйық, газ тәріздес заттардың құрылымын түсіндіру</w:t>
            </w:r>
          </w:p>
        </w:tc>
      </w:tr>
      <w:tr w:rsidR="00A72032" w:rsidRPr="007F233E" w:rsidTr="007F233E">
        <w:trPr>
          <w:trHeight w:val="1384"/>
        </w:trPr>
        <w:tc>
          <w:tcPr>
            <w:tcW w:w="567" w:type="dxa"/>
            <w:vAlign w:val="center"/>
          </w:tcPr>
          <w:p w:rsidR="00BA695E" w:rsidRPr="00A72032" w:rsidRDefault="007921F9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127" w:type="dxa"/>
            <w:vAlign w:val="center"/>
          </w:tcPr>
          <w:p w:rsidR="00BA695E" w:rsidRPr="00A72032" w:rsidRDefault="00BA695E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Атомдағы электрондардың қозғалысы</w:t>
            </w:r>
          </w:p>
        </w:tc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551" w:type="dxa"/>
          </w:tcPr>
          <w:p w:rsidR="00BA695E" w:rsidRPr="00A72032" w:rsidRDefault="00BA695E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Атомда электрондардың таралуы. Эн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ергетикалық деңгейлер</w:t>
            </w:r>
          </w:p>
        </w:tc>
        <w:tc>
          <w:tcPr>
            <w:tcW w:w="4111" w:type="dxa"/>
          </w:tcPr>
          <w:p w:rsidR="00BA695E" w:rsidRPr="00A72032" w:rsidRDefault="00BA695E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атомда электрондар ядродан арақашықтығы артқан сайын біртіндеп энергетикалық деңгейлер бойынша таралатынын түсіну;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рбір электрон қабатында электрон саны нақты максимал мәннен аспайтынын түсіну; алғашқы  20 химиялық элементтің электрондық конфигурациясын және электронды графикалық формуларын жаза білу</w:t>
            </w:r>
          </w:p>
        </w:tc>
      </w:tr>
      <w:tr w:rsidR="00A72032" w:rsidRPr="007F233E" w:rsidTr="007F233E">
        <w:trPr>
          <w:trHeight w:val="3753"/>
        </w:trPr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127" w:type="dxa"/>
            <w:vAlign w:val="center"/>
          </w:tcPr>
          <w:p w:rsidR="00BA695E" w:rsidRPr="00A72032" w:rsidRDefault="00BA695E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Металдар мен құймалар. Металдар белсенділігін салыстыру</w:t>
            </w:r>
          </w:p>
        </w:tc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551" w:type="dxa"/>
          </w:tcPr>
          <w:p w:rsidR="00BA695E" w:rsidRPr="00A72032" w:rsidRDefault="00BA695E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Металдардың жалпы сипаттамасы. Металдардың оттекпен және сумен әрекеттесуі. Металдардың қышқыл ерітінділерімен әрекеттесуі. Металдар құймалары. Металдарды алу. Электролизді өнеркәсіпте қолдану. Металл өн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дірісі кезіндегі қоршаған орта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ны қорғау проблемалар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4111" w:type="dxa"/>
          </w:tcPr>
          <w:p w:rsidR="00BA695E" w:rsidRPr="00A72032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ейбір металдар басқаларға қарағанда тотығуға тезірек ұшырайтындығын білу; 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елсенді металдардың салқын сумен, ыстық су немесе бумен әрекеттесуін сипаттау;  металдар коррозиясын туындатуға әсер ететін жағдайларды зерттеу;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еннен металды алу үдерісін сипаттау; металлургия өнеркәсібінің экологиялық проблемаларын түсіндіру; металдарды электролизбен алу әдісін түсіндіру</w:t>
            </w:r>
          </w:p>
        </w:tc>
      </w:tr>
      <w:tr w:rsidR="00A72032" w:rsidRPr="007F233E" w:rsidTr="007F233E">
        <w:trPr>
          <w:trHeight w:val="995"/>
        </w:trPr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2127" w:type="dxa"/>
            <w:vAlign w:val="center"/>
          </w:tcPr>
          <w:p w:rsidR="00BA695E" w:rsidRDefault="00BA695E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Химиялық реакциядағы энергиямен танысу</w:t>
            </w:r>
          </w:p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Термодинамикаға кіріспе</w:t>
            </w:r>
          </w:p>
        </w:tc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551" w:type="dxa"/>
          </w:tcPr>
          <w:p w:rsidR="00BA695E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тынның жануы және энергияның бөлінуі; Экзотермиялық және эндотермиялық реакциялар</w:t>
            </w:r>
          </w:p>
          <w:p w:rsidR="00B77F2B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7F2B" w:rsidRPr="00A72032" w:rsidRDefault="00B77F2B" w:rsidP="007F233E">
            <w:pPr>
              <w:pStyle w:val="Default"/>
              <w:rPr>
                <w:color w:val="auto"/>
                <w:lang w:val="kk-KZ"/>
              </w:rPr>
            </w:pPr>
            <w:r w:rsidRPr="00A72032">
              <w:rPr>
                <w:rFonts w:eastAsia="Times New Roman"/>
                <w:color w:val="auto"/>
              </w:rPr>
              <w:t xml:space="preserve">Ішкі энергия және </w:t>
            </w:r>
            <w:sdt>
              <w:sdtPr>
                <w:rPr>
                  <w:color w:val="auto"/>
                </w:rPr>
                <w:tag w:val="goog_rdk_4"/>
                <w:id w:val="876513261"/>
              </w:sdtPr>
              <w:sdtEndPr/>
              <w:sdtContent/>
            </w:sdt>
            <w:r w:rsidRPr="00A72032">
              <w:rPr>
                <w:rFonts w:eastAsia="Times New Roman"/>
                <w:color w:val="auto"/>
              </w:rPr>
              <w:t>энтальпия.</w:t>
            </w:r>
            <w:r w:rsidRPr="00A72032">
              <w:rPr>
                <w:rFonts w:eastAsia="Times New Roman"/>
                <w:color w:val="auto"/>
                <w:lang w:val="kk-KZ"/>
              </w:rPr>
              <w:t xml:space="preserve"> </w:t>
            </w:r>
            <w:r w:rsidRPr="00A72032">
              <w:rPr>
                <w:color w:val="auto"/>
                <w:lang w:val="kk-KZ"/>
              </w:rPr>
              <w:t>Гесс заңы және оның салдарын қолдану.</w:t>
            </w:r>
          </w:p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hAnsi="Times New Roman" w:cs="Times New Roman"/>
                <w:sz w:val="24"/>
                <w:szCs w:val="24"/>
              </w:rPr>
              <w:t>Гиббстің бос энергиясы</w:t>
            </w:r>
          </w:p>
        </w:tc>
        <w:tc>
          <w:tcPr>
            <w:tcW w:w="4111" w:type="dxa"/>
          </w:tcPr>
          <w:p w:rsidR="00BA695E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аттың жану реакциясының өнімі көбінесе оксид екенін және  құрамында көміртегі бар отын оттекте жанғанда, көмірқышқыл газы, иіс газы немесе көміртек түзілетінін түсіну;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экзотермиялық реакциялар жылу бөлінуімен, ал эндотермиялық реакциялар жылуды сіңірумен жүретінін білу</w:t>
            </w:r>
          </w:p>
          <w:p w:rsidR="00B77F2B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7"/>
              <w:id w:val="1371878931"/>
            </w:sdtPr>
            <w:sdtEndPr/>
            <w:sdtContent>
              <w:p w:rsidR="00B77F2B" w:rsidRPr="00B77F2B" w:rsidRDefault="00B77F2B" w:rsidP="007F233E">
                <w:pPr>
                  <w:rPr>
                    <w:rFonts w:ascii="Times New Roman" w:hAnsi="Times New Roman" w:cs="Times New Roman"/>
                    <w:sz w:val="24"/>
                    <w:szCs w:val="24"/>
                    <w:lang w:val="kk-KZ"/>
                  </w:rPr>
                </w:pPr>
                <w:r w:rsidRPr="00A72032">
                  <w:rPr>
                    <w:rFonts w:ascii="Times New Roman" w:hAnsi="Times New Roman" w:cs="Times New Roman"/>
                    <w:sz w:val="24"/>
                    <w:szCs w:val="24"/>
                    <w:lang w:val="kk-KZ"/>
                  </w:rPr>
                  <w:t>і</w:t>
                </w:r>
                <w:r w:rsidRPr="00A7203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kk-KZ"/>
                  </w:rPr>
                  <w:t xml:space="preserve">шкі энергия және энтальпия өзгерістер жылу эффектісі болып табылатындығын түсіну; реакцияның энтальпия өзгерісін тәжірибе жүзінде анықтау және оны анықтамалық деректер негізінде </w:t>
                </w:r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tag w:val="goog_rdk_5"/>
                    <w:id w:val="-1012595693"/>
                  </w:sdtPr>
                  <w:sdtEndPr/>
                  <w:sdtContent/>
                </w:sdt>
                <w:r w:rsidRPr="00A72032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kk-KZ"/>
                  </w:rPr>
                  <w:t>есептеу</w:t>
                </w:r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tag w:val="goog_rdk_6"/>
                    <w:id w:val="-1543043048"/>
                  </w:sdtPr>
                  <w:sdtEndPr/>
                  <w:sdtContent>
                    <w:r w:rsidRPr="00A72032"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  <w:t>; Гесс заңының физикалық мәнін түсіндіру және оны химиялық реакцияның энтальпия өзгерісін есептеу үшін қолдана алу;</w:t>
                    </w:r>
                    <w:r w:rsidRPr="00A72032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  <w:lang w:val="kk-KZ"/>
                      </w:rPr>
                      <w:t xml:space="preserve"> </w:t>
                    </w:r>
                    <w:r w:rsidRPr="00A72032">
                      <w:rPr>
                        <w:rFonts w:ascii="Times New Roman" w:hAnsi="Times New Roman" w:cs="Times New Roman"/>
                        <w:sz w:val="24"/>
                        <w:szCs w:val="24"/>
                        <w:lang w:val="kk-KZ"/>
                      </w:rPr>
                      <w:t>термодинамикалық мәндер бойынша реакцияның өздігінен жүру бағытын болжау</w:t>
                    </w:r>
                  </w:sdtContent>
                </w:sdt>
              </w:p>
            </w:sdtContent>
          </w:sdt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2032" w:rsidRPr="00A72032" w:rsidTr="007F233E">
        <w:trPr>
          <w:trHeight w:val="1068"/>
        </w:trPr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127" w:type="dxa"/>
            <w:vAlign w:val="center"/>
          </w:tcPr>
          <w:p w:rsidR="00BA695E" w:rsidRPr="00A72032" w:rsidRDefault="00BA695E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Химиялық байланыс түрлері</w:t>
            </w:r>
          </w:p>
        </w:tc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551" w:type="dxa"/>
          </w:tcPr>
          <w:p w:rsidR="00BA695E" w:rsidRPr="00A72032" w:rsidRDefault="00BA695E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Ковалентті байланыс. Иондық байланыс</w:t>
            </w:r>
          </w:p>
        </w:tc>
        <w:tc>
          <w:tcPr>
            <w:tcW w:w="4111" w:type="dxa"/>
          </w:tcPr>
          <w:p w:rsidR="00BA695E" w:rsidRPr="00A72032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лектртерістілік ұғымы негізінде атомдар арасындағы ковалентті байланыстың түзілуін түсіндіру; иондық байланыстың түзілу механизмін сипаттау және иондық қосылыстардың қасиеттерін болжау</w:t>
            </w:r>
          </w:p>
        </w:tc>
      </w:tr>
      <w:tr w:rsidR="00A72032" w:rsidRPr="007F233E" w:rsidTr="007F233E">
        <w:trPr>
          <w:trHeight w:val="1657"/>
        </w:trPr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127" w:type="dxa"/>
            <w:vAlign w:val="center"/>
          </w:tcPr>
          <w:p w:rsidR="00BA695E" w:rsidRPr="00A72032" w:rsidRDefault="00BA695E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Генетикалық байланыс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551" w:type="dxa"/>
          </w:tcPr>
          <w:p w:rsidR="00BA695E" w:rsidRPr="00A72032" w:rsidRDefault="000D3BB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Оксидтер. Қышқылдар</w:t>
            </w:r>
          </w:p>
        </w:tc>
        <w:tc>
          <w:tcPr>
            <w:tcW w:w="4111" w:type="dxa"/>
          </w:tcPr>
          <w:p w:rsidR="00BA695E" w:rsidRPr="00A72032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ксидтердің жіктелуін және қасиеттерін білу, олардың химиялық қасиеттерін сипаттайтын реакция теңдеулерін құрастыру;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ышқылдардың жіктелуін, қасиеттерін білу және түсіну, олардың химиялық қасиеттерін сипаттайтын реакция теңдеулерін құрастыру</w:t>
            </w:r>
          </w:p>
        </w:tc>
      </w:tr>
      <w:tr w:rsidR="00A72032" w:rsidRPr="007F233E" w:rsidTr="007F233E">
        <w:trPr>
          <w:trHeight w:val="207"/>
        </w:trPr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127" w:type="dxa"/>
            <w:vAlign w:val="center"/>
          </w:tcPr>
          <w:p w:rsidR="00BA695E" w:rsidRPr="00A72032" w:rsidRDefault="007F233E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3"/>
                <w:id w:val="1630973450"/>
              </w:sdtPr>
              <w:sdtEndPr/>
              <w:sdtContent/>
            </w:sdt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Қайтымды реакциялар</w:t>
            </w:r>
          </w:p>
        </w:tc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551" w:type="dxa"/>
          </w:tcPr>
          <w:p w:rsidR="00BA695E" w:rsidRPr="00A72032" w:rsidRDefault="00BA695E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hAnsi="Times New Roman"/>
                <w:sz w:val="24"/>
                <w:lang w:val="kk-KZ"/>
              </w:rPr>
              <w:t>Катиондарға сапалық реакцияла</w:t>
            </w:r>
            <w:r w:rsidR="000D3BB2" w:rsidRPr="00A72032">
              <w:rPr>
                <w:rFonts w:ascii="Times New Roman" w:hAnsi="Times New Roman"/>
                <w:sz w:val="24"/>
                <w:lang w:val="kk-KZ"/>
              </w:rPr>
              <w:t>р</w:t>
            </w:r>
          </w:p>
        </w:tc>
        <w:tc>
          <w:tcPr>
            <w:tcW w:w="4111" w:type="dxa"/>
          </w:tcPr>
          <w:p w:rsidR="00C414CA" w:rsidRPr="00A72032" w:rsidRDefault="00BA695E" w:rsidP="007F23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Fe2+, Fe3+, Cu2+</w:t>
            </w:r>
            <w:r w:rsidR="000D3BB2" w:rsidRPr="00A72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2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катиондарына сапалық реакция жүргізу;  хлорид-, бромид-, йодид-, сульфат, карбонат-фосфат-, нитрат-, силикат-</w:t>
            </w:r>
            <w:r w:rsidR="000D3BB2" w:rsidRPr="00A72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сапалы реакцилар жүргізу</w:t>
            </w:r>
          </w:p>
        </w:tc>
      </w:tr>
      <w:tr w:rsidR="00A72032" w:rsidRPr="007F233E" w:rsidTr="007F233E">
        <w:trPr>
          <w:trHeight w:val="795"/>
        </w:trPr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127" w:type="dxa"/>
            <w:vAlign w:val="center"/>
          </w:tcPr>
          <w:p w:rsidR="00BA695E" w:rsidRPr="00A72032" w:rsidRDefault="00BA695E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Органикалық химияға кіріспе</w:t>
            </w:r>
          </w:p>
        </w:tc>
        <w:tc>
          <w:tcPr>
            <w:tcW w:w="567" w:type="dxa"/>
            <w:vAlign w:val="center"/>
          </w:tcPr>
          <w:p w:rsidR="00BA695E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551" w:type="dxa"/>
          </w:tcPr>
          <w:p w:rsidR="00BA695E" w:rsidRPr="00A72032" w:rsidRDefault="00BA695E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Органикалық заттардың ерекшеліктері. Органикалық қосылыстардың жік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телуі</w:t>
            </w:r>
          </w:p>
        </w:tc>
        <w:tc>
          <w:tcPr>
            <w:tcW w:w="4111" w:type="dxa"/>
          </w:tcPr>
          <w:p w:rsidR="00C414CA" w:rsidRPr="00A72032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рганикалық қосылыстардың көптүрлілігінің себебін түсіндіру;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A695E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өмірсутектердің және олардың туындылары: спирттер, альдегидтер, карбон қышқылдары, көмірсулар, ам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инқышқылдарының жіктелуін білу</w:t>
            </w:r>
          </w:p>
        </w:tc>
      </w:tr>
      <w:tr w:rsidR="00A72032" w:rsidRPr="00A72032" w:rsidTr="007F233E">
        <w:trPr>
          <w:trHeight w:val="1832"/>
        </w:trPr>
        <w:tc>
          <w:tcPr>
            <w:tcW w:w="567" w:type="dxa"/>
            <w:vAlign w:val="center"/>
          </w:tcPr>
          <w:p w:rsidR="00B41DA6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09</w:t>
            </w:r>
          </w:p>
        </w:tc>
        <w:tc>
          <w:tcPr>
            <w:tcW w:w="2127" w:type="dxa"/>
            <w:vAlign w:val="center"/>
          </w:tcPr>
          <w:p w:rsidR="00B41DA6" w:rsidRPr="00A72032" w:rsidRDefault="00B41DA6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Көмірсутектер. Қанықпаған көмірсутектер</w:t>
            </w:r>
            <w:r w:rsidR="00125FFD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Отын</w:t>
            </w:r>
          </w:p>
        </w:tc>
        <w:tc>
          <w:tcPr>
            <w:tcW w:w="567" w:type="dxa"/>
            <w:vAlign w:val="center"/>
          </w:tcPr>
          <w:p w:rsidR="00B41DA6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551" w:type="dxa"/>
          </w:tcPr>
          <w:p w:rsidR="00B41DA6" w:rsidRPr="00A72032" w:rsidRDefault="00B41DA6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Алкандар Алкендер Алкиндер. Алкендердің құрамы, құрылым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ы және реакцияға түсу қабілеті.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Стереоизомерия (цис-транс немесе E- Z). Алкадиендер. Алкиндер. Полимеризация</w:t>
            </w:r>
          </w:p>
        </w:tc>
        <w:tc>
          <w:tcPr>
            <w:tcW w:w="4111" w:type="dxa"/>
          </w:tcPr>
          <w:p w:rsidR="00B41DA6" w:rsidRPr="00A72032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лкандардың химиялық қасиеттерін сипаттау және оны реакция теңдеулерімен дәлелдеу;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тен мысалында алкендердің химиялық қасиеттерін (жану, гидрлеу, гидратация, галогендеу, сапалық реакциялар) оқып үйрену, химиялық реакция теңдеулерімен дәлелдеу;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алкиндердің химиялық қасиеттерін этин мысалында оқып үйрену (жану, гидрлеу, гидратация, галогендеу, сапалық реакциялар), химиялық реакция теңдеулерімен бекіту; алкадиендер қасиеттерін олардың құрылысына қарай түсіндіру; полимерлену реакцияларының мәнін түсіндіру</w:t>
            </w:r>
          </w:p>
        </w:tc>
      </w:tr>
      <w:tr w:rsidR="00A72032" w:rsidRPr="00A72032" w:rsidTr="007F233E">
        <w:trPr>
          <w:trHeight w:val="1813"/>
        </w:trPr>
        <w:tc>
          <w:tcPr>
            <w:tcW w:w="567" w:type="dxa"/>
            <w:vAlign w:val="center"/>
          </w:tcPr>
          <w:p w:rsidR="00B41DA6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vAlign w:val="center"/>
          </w:tcPr>
          <w:p w:rsidR="00B41DA6" w:rsidRPr="00A72032" w:rsidRDefault="00B41DA6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Оттекті және азотты органикалық қосылыстар</w:t>
            </w:r>
          </w:p>
        </w:tc>
        <w:tc>
          <w:tcPr>
            <w:tcW w:w="567" w:type="dxa"/>
            <w:vAlign w:val="center"/>
          </w:tcPr>
          <w:p w:rsidR="00B41DA6" w:rsidRPr="00A72032" w:rsidRDefault="00B44E9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B41DA6" w:rsidRPr="00A72032" w:rsidRDefault="00B41DA6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Оттекті органикалық заттар. Спирттер. Күрделі эфирлер мен майлар</w:t>
            </w:r>
          </w:p>
        </w:tc>
        <w:tc>
          <w:tcPr>
            <w:tcW w:w="4111" w:type="dxa"/>
          </w:tcPr>
          <w:p w:rsidR="00B41DA6" w:rsidRPr="00A72032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ттекті органикалық заттардың жіктелуін білу;  спирттердің жіктелуін, метанол мен этанолдың қолданылуын, этанолдың алынуын білу және қасиеттерін түсіндіру;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етанол мен этанолдың адам ағзасына физиологиялық әсерін түсіндіру;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тиленгликоль мен глицериннің физикалық қасиеттері мен қолданылуын білу;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үрделі эфирлер мен майлардың ерекшеліктері мен майлардың қызметін түсіндіру</w:t>
            </w:r>
          </w:p>
        </w:tc>
      </w:tr>
      <w:tr w:rsidR="00A72032" w:rsidRPr="007F233E" w:rsidTr="007F233E">
        <w:trPr>
          <w:trHeight w:val="274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41DA6" w:rsidRPr="00A72032" w:rsidRDefault="00B44E9B" w:rsidP="00B77F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77F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DA6" w:rsidRDefault="00B41DA6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Кинетика</w:t>
            </w:r>
          </w:p>
          <w:p w:rsidR="001D642F" w:rsidRPr="00A72032" w:rsidRDefault="001D642F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Химиялық тепе-теңдік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41DA6" w:rsidRPr="00A72032" w:rsidRDefault="00B44E9B" w:rsidP="00B77F2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77F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41DA6" w:rsidRPr="00835778" w:rsidRDefault="00B41DA6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Концентрацияның реакция жылдамдығына әсері. Температураның реакция жылдамдығына әсері.  Вант-Гофф ережесі </w:t>
            </w:r>
            <w:r w:rsidRPr="00835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бойынша есептеулер жүргізу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35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Катализ</w:t>
            </w:r>
          </w:p>
          <w:p w:rsidR="001D642F" w:rsidRPr="00A72032" w:rsidRDefault="001D642F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5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Химиялық тепе-теңдік. Химиялық тепе-теңдікке әсер ететін факторлар. Ле-Шателье-Браун прин- ципі. Тепе-теңдік константасы. Өнеркәсіптік процестердегі химиялық тепе-теңдік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B41DA6" w:rsidRDefault="00842E92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еакциялар үшін әрекеттесуші массалар заңының қолданылатындығын түсіндіру;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0"/>
                <w:id w:val="1548569813"/>
              </w:sdtPr>
              <w:sdtEndPr/>
              <w:sdtContent/>
            </w:sdt>
            <w:r w:rsidR="00B41DA6" w:rsidRPr="00A72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атализ процесінің мәнін түсіндіру; 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B41DA6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амогенді және ге</w:t>
            </w:r>
            <w:r w:rsidR="000D3BB2"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тергенді катализді ажырата білу</w:t>
            </w:r>
          </w:p>
          <w:p w:rsidR="001D642F" w:rsidRDefault="001D642F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D642F" w:rsidRPr="00A72032" w:rsidRDefault="001D642F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химиялық тепе-теңдіктің динамикалық сипатын түсіндіру; химиялық тепе-теңдікке температура, концентрация және қысым өзгерісінің әсерін болжау; не себепті катализатор тепе-теңдіктің тез орнауына әсер ететінін, бірақ ығысуына әсер етпейтіндігін түсіндіру; берілген реакция үшін тепе-теңдік константасын жазу; Габер процесі мысалында химиялық өнеркәсіптегі өнімнің шығымын арттыруда химиялық тепе-теңдіктің ығысу ролін және күкірт оксиді мен азот оксидінің тотығу процесін түсіндіру</w:t>
            </w:r>
          </w:p>
        </w:tc>
      </w:tr>
      <w:tr w:rsidR="00B77F2B" w:rsidRPr="00A72032" w:rsidTr="007F233E">
        <w:trPr>
          <w:trHeight w:val="316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12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Тотығу-тотықсыздану реакциялары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5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Тотығу-тотықсыздану процесі. Электролиз</w:t>
            </w:r>
          </w:p>
        </w:tc>
        <w:tc>
          <w:tcPr>
            <w:tcW w:w="411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электрондық-иондық баланс әдісімен тотығу-тотықсыздану реакциясы теңдеулерін құрастыру; электролиз процесінің мәнін сипаттау</w:t>
            </w:r>
          </w:p>
        </w:tc>
      </w:tr>
      <w:tr w:rsidR="00B77F2B" w:rsidRPr="00A72032" w:rsidTr="007F233E">
        <w:trPr>
          <w:trHeight w:val="1386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Галоген-алкандар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Галоген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алкандарды алу</w:t>
            </w:r>
          </w:p>
        </w:tc>
        <w:tc>
          <w:tcPr>
            <w:tcW w:w="4111" w:type="dxa"/>
          </w:tcPr>
          <w:p w:rsidR="00B77F2B" w:rsidRPr="00A72032" w:rsidRDefault="00B77F2B" w:rsidP="007F23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галоген-алкандарды алу реакциясының радикалды механизімін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1"/>
                <w:id w:val="-698084539"/>
              </w:sdtPr>
              <w:sdtEndPr/>
              <w:sdtContent/>
            </w:sdt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түсіндіру; </w:t>
            </w:r>
            <w:r w:rsidRPr="00A72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Нуклеофильді реагенттермен галогеналкандардың реакция теңдеулерін құрастыру</w:t>
            </w:r>
          </w:p>
        </w:tc>
      </w:tr>
      <w:tr w:rsidR="00B77F2B" w:rsidRPr="007F233E" w:rsidTr="007F233E">
        <w:trPr>
          <w:trHeight w:val="433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Спирттер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Спирттердің жіктелуі және химиялық қасиетттері</w:t>
            </w:r>
          </w:p>
        </w:tc>
        <w:tc>
          <w:tcPr>
            <w:tcW w:w="411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спирттерді функционалдық топтардың орналасуы және гидроксил тобының саны бойынша жіктеу</w:t>
            </w:r>
          </w:p>
        </w:tc>
      </w:tr>
      <w:tr w:rsidR="00B77F2B" w:rsidRPr="00A72032" w:rsidTr="007F233E">
        <w:trPr>
          <w:trHeight w:val="1137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Ароматты қосылыстар қатары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Бензол молекуласының құрылысы. Бензол және оның гомологтарын алу. Бензол және оның гомологтарының химиялық қасиеттері</w:t>
            </w:r>
          </w:p>
        </w:tc>
        <w:tc>
          <w:tcPr>
            <w:tcW w:w="411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бензол молекуласының құрылымын түсіндіру; бензол және оның гомологтарын алу реакцияларын құрастыру; электрондардың делокализациясы тұрғысынан бензол молекуласындағы байланыстардың түзілу және үзілу энергиясын түсіндіру; бензол және оның гомологтарына тән қосылу реакцияларының теңдеулерін құрастыру; бензолды нитрлеу және галогендеу реакциясының механизмін түсіндіру; органикалық қосылыстар синтезі үшін бензол реакциясының маңыздылығын түсіндіру; толуол молекуласындағы атомдардың өзара әсерлесуін түсіндіру</w:t>
            </w:r>
          </w:p>
        </w:tc>
      </w:tr>
      <w:tr w:rsidR="00B77F2B" w:rsidRPr="007F233E" w:rsidTr="007F233E">
        <w:trPr>
          <w:trHeight w:val="144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Карбонилді қосылыстар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Карбонильді қосылыстардың құрылысы және номенклатурасы. Альдегидтер және кетондардың алынуы. Альдегидтер және кетондардың тотығу, нуклеофильді қосылу реакциялары. Карбон қышқылдарының қасиеттері. Этерификация реакциясы</w:t>
            </w:r>
          </w:p>
        </w:tc>
        <w:tc>
          <w:tcPr>
            <w:tcW w:w="411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альдегидтер және кетондардың; карбонды қышқылдар функциональды топтарының құрылысын білу; альдегидтер және кетондардың, карбонды қышқылдардың құрылымдық формулаларын құрастыру және оларды теориялық және қолданбалы химияның халықаралық одағы бойынша атау; альдегидтер және кетондарды алудың түрлі әдістерін түсіндіру; альдегидтер және кетондардың тотығу және тотықсыздану өнімдерінің реакция теңдеулерін құрастыру;  альдегидтер және кетондардың нуклеофильді қосылу реакциясына мысалдар келтіру; карбон қышқылдарының физикалық қасиеттерін және алыну жолдарын түсіндіру; этерификация реакциясының механизмін сипаттау; карбон қышқылдары, күрделі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эфирлер, сабын, синтетикалық жуғыш заттар және биодизельді отындардың қолданылу аймағын атау</w:t>
            </w:r>
          </w:p>
        </w:tc>
      </w:tr>
      <w:tr w:rsidR="00B77F2B" w:rsidRPr="007F233E" w:rsidTr="007F233E">
        <w:trPr>
          <w:trHeight w:val="869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12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Аминдер және аминқышқылдар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Аминдердің жіктелуі және номенклатурасы. Аминдердің физикалық, химиялық қасиеттері және алынуы. Пептидтік байланыс</w:t>
            </w:r>
          </w:p>
        </w:tc>
        <w:tc>
          <w:tcPr>
            <w:tcW w:w="411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аминдердің жіктелуін және номенклатурасын атау; аминдердің физикалық қасиеттерін түсіндіру; аммиак, аминдер және анилиннің негіздік қасиеттерін салы стыру;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α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-аминқышқылдардан ақуыздар алу кезінде пептидтік байла ныстардың түзілуін түсіндіру</w:t>
            </w:r>
          </w:p>
        </w:tc>
      </w:tr>
      <w:tr w:rsidR="00B77F2B" w:rsidRPr="007F233E" w:rsidTr="007F233E">
        <w:trPr>
          <w:trHeight w:val="4083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Тірі ағза химиясы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Көмірсулардың құрылысы, қасиеттері. Ақуыздар. Ақуыз молекулаларының құрылымы. Полипептидтер құрылымын анықтау. Ферменттер ролі және қолданылуы. Биологиялық маңызды металдар. Ауыр металдардың ақуызға әсері</w:t>
            </w:r>
          </w:p>
        </w:tc>
        <w:tc>
          <w:tcPr>
            <w:tcW w:w="411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гидролиз реакциясы бойынша берілген деректер негізінде полипептидтің құрамын анықтау; «Құлып және кілт» моделі тұрғысынан ферменттердің әреке тін және ферментативті катализ процесін түсіндіру; ингибирлі бәсекелестікті түсіндіру; аденозинтрифосфат гидролизі құрылымын және сызбасын құрастыру; биологиялық маңызды металдар: темір, магний, кальций, ка лий, натрийдің рөлін бағалау; Қоршаған ортаның ауыр металдармен ластану көздерін атау; ауыр металдардың тірі ағзаға уытты әсерін түсіндіру</w:t>
            </w:r>
          </w:p>
        </w:tc>
      </w:tr>
      <w:tr w:rsidR="00B77F2B" w:rsidRPr="00A72032" w:rsidTr="007F233E">
        <w:trPr>
          <w:trHeight w:val="2237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vAlign w:val="center"/>
          </w:tcPr>
          <w:p w:rsidR="00B77F2B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Синтетикалық полимерлер</w:t>
            </w:r>
          </w:p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заттарды және материалдарды өндіру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1" w:type="dxa"/>
          </w:tcPr>
          <w:p w:rsidR="00B77F2B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 молекулалы қосылыстар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Полимерлену реакциясы. Поликонденсация реакциялары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П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оли- амидтер мен полиэфирлер</w:t>
            </w:r>
          </w:p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материалдар. Жаңа материалдардың практикалық мәні. Жаңа полимерлерді өндіру</w:t>
            </w:r>
            <w:bookmarkStart w:id="0" w:name="_GoBack"/>
            <w:bookmarkEnd w:id="0"/>
          </w:p>
        </w:tc>
        <w:tc>
          <w:tcPr>
            <w:tcW w:w="4111" w:type="dxa"/>
          </w:tcPr>
          <w:p w:rsidR="00B77F2B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ономер», «құрылымдық» «буын», «олигомер», «полимер», «полимерлену дәрежесі» негізгі ұғымдарын білу;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олимерлену реакциясы теңдеулерін құрастыру;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оликонденсация реакциясы теңдеулерін құру;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оликонденсация реакциясы негізінде алынатын полимерлер гидролизденіп, биологиялық ыдырай алатынын түсіну</w:t>
            </w:r>
          </w:p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материалдарды жасаумен және өндірумен айналысатын ғылымдар саласын білу; адамзаттың әр түрлі бағыттағы іс-әрекетін дамыту үшін жаңа материалдардың практикалық маңызын бағалау; жаңа полимерлер және композициялық материалдар өндірудің маңыздылығын түсіндіру</w:t>
            </w:r>
          </w:p>
        </w:tc>
      </w:tr>
      <w:tr w:rsidR="00B77F2B" w:rsidRPr="00A72032" w:rsidTr="007F233E">
        <w:trPr>
          <w:trHeight w:val="1066"/>
        </w:trPr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Азот және күкірт</w:t>
            </w:r>
          </w:p>
        </w:tc>
        <w:tc>
          <w:tcPr>
            <w:tcW w:w="567" w:type="dxa"/>
            <w:vAlign w:val="center"/>
          </w:tcPr>
          <w:p w:rsidR="00B77F2B" w:rsidRPr="00A72032" w:rsidRDefault="00B77F2B" w:rsidP="00474F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Азот молекуласы құрылысының ерекшеліктері мен қасиеттері. Аммиак және аммоний тұздары. Күкірттісутек және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сульфидтер</w:t>
            </w:r>
          </w:p>
        </w:tc>
        <w:tc>
          <w:tcPr>
            <w:tcW w:w="4111" w:type="dxa"/>
          </w:tcPr>
          <w:p w:rsidR="00B77F2B" w:rsidRPr="00A72032" w:rsidRDefault="00B77F2B" w:rsidP="007F23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азот молекуласының химиялық белсенділігінің төменділігін түсіндіру; аммоний ионындағы байланыстардың түзілу механизмін ажырату; күкіртсутектің тотықсыздандырғыш қасиеттерін түсіндіру; сульфид ионын тәжірибе </w:t>
            </w:r>
            <w:r w:rsidRPr="00A7203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жүзінде анықтау</w:t>
            </w:r>
          </w:p>
        </w:tc>
      </w:tr>
      <w:tr w:rsidR="00B77F2B" w:rsidRPr="00A72032" w:rsidTr="00A72032">
        <w:trPr>
          <w:trHeight w:val="56"/>
        </w:trPr>
        <w:tc>
          <w:tcPr>
            <w:tcW w:w="567" w:type="dxa"/>
            <w:vAlign w:val="center"/>
          </w:tcPr>
          <w:p w:rsidR="00B77F2B" w:rsidRPr="00A72032" w:rsidRDefault="00B77F2B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9356" w:type="dxa"/>
            <w:gridSpan w:val="4"/>
            <w:vAlign w:val="center"/>
          </w:tcPr>
          <w:p w:rsidR="00B77F2B" w:rsidRPr="00A72032" w:rsidRDefault="007F233E" w:rsidP="00A720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3"/>
                <w:id w:val="47961277"/>
              </w:sdtPr>
              <w:sdtEndPr/>
              <w:sdtContent/>
            </w:sdt>
            <w:r w:rsidR="00B77F2B" w:rsidRPr="00A72032">
              <w:rPr>
                <w:rFonts w:ascii="Times New Roman" w:eastAsia="Times New Roman" w:hAnsi="Times New Roman" w:cs="Times New Roman"/>
                <w:sz w:val="24"/>
                <w:szCs w:val="24"/>
              </w:rPr>
              <w:t>Мәнмәтіндік тапсырмалар (мәтін, кесте, графика, статистикалық ақпараттар, суреттер және т.б)</w:t>
            </w:r>
          </w:p>
        </w:tc>
      </w:tr>
    </w:tbl>
    <w:p w:rsidR="00FB3392" w:rsidRPr="00796AF6" w:rsidRDefault="00FB3392" w:rsidP="00FB3392">
      <w:pPr>
        <w:tabs>
          <w:tab w:val="left" w:pos="284"/>
        </w:tabs>
        <w:spacing w:after="0" w:line="240" w:lineRule="auto"/>
        <w:ind w:left="424" w:right="2" w:firstLine="284"/>
        <w:jc w:val="both"/>
        <w:rPr>
          <w:rFonts w:ascii="Times New Roman" w:hAnsi="Times New Roman"/>
          <w:b/>
          <w:bCs/>
          <w:sz w:val="24"/>
          <w:lang w:val="kk-KZ"/>
        </w:rPr>
      </w:pPr>
      <w:r w:rsidRPr="00796AF6">
        <w:rPr>
          <w:rFonts w:ascii="Times New Roman" w:hAnsi="Times New Roman"/>
          <w:b/>
          <w:bCs/>
          <w:sz w:val="24"/>
          <w:lang w:val="kk-KZ"/>
        </w:rPr>
        <w:t xml:space="preserve">Тесттегі тест тапсырмаларының саны: </w:t>
      </w:r>
    </w:p>
    <w:p w:rsidR="00FB3392" w:rsidRPr="00796AF6" w:rsidRDefault="00FB3392" w:rsidP="00FB3392">
      <w:pPr>
        <w:tabs>
          <w:tab w:val="left" w:pos="284"/>
        </w:tabs>
        <w:spacing w:after="0" w:line="240" w:lineRule="auto"/>
        <w:ind w:right="2"/>
        <w:jc w:val="both"/>
        <w:rPr>
          <w:rFonts w:ascii="Times New Roman" w:hAnsi="Times New Roman"/>
          <w:bCs/>
          <w:sz w:val="24"/>
          <w:lang w:val="kk-KZ"/>
        </w:rPr>
      </w:pPr>
      <w:r w:rsidRPr="00796AF6">
        <w:rPr>
          <w:rFonts w:ascii="Times New Roman" w:hAnsi="Times New Roman"/>
          <w:bCs/>
          <w:sz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:rsidR="00157F48" w:rsidRPr="00157F48" w:rsidRDefault="00157F48" w:rsidP="00157F48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157F4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:rsidR="00835778" w:rsidRPr="00E76407" w:rsidRDefault="00157F48" w:rsidP="00157F48">
      <w:pPr>
        <w:tabs>
          <w:tab w:val="left" w:pos="284"/>
        </w:tabs>
        <w:spacing w:after="0" w:line="240" w:lineRule="auto"/>
        <w:ind w:right="2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ab/>
      </w:r>
      <w:r w:rsidRPr="00157F4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</w:p>
    <w:p w:rsidR="00835778" w:rsidRPr="00E76407" w:rsidRDefault="00835778" w:rsidP="008357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 w:rsidRPr="00E76407">
        <w:rPr>
          <w:rFonts w:ascii="Times New Roman" w:eastAsia="SimSun" w:hAnsi="Times New Roman"/>
          <w:b/>
          <w:sz w:val="24"/>
          <w:szCs w:val="24"/>
          <w:lang w:val="kk-KZ"/>
        </w:rPr>
        <w:t>Тесттің бір нұсқасындағы</w:t>
      </w: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 xml:space="preserve"> тест тапсырмаларының қиындығы: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тест тапсырмаларының қиындығы 3 деңгейде беріледі: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базалық деңгейде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(A) –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26 %;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орташа деңгейде (</w:t>
      </w:r>
      <w:r w:rsidRPr="00F472D0">
        <w:rPr>
          <w:rFonts w:ascii="Times New Roman" w:hAnsi="Times New Roman"/>
          <w:spacing w:val="1"/>
          <w:sz w:val="24"/>
          <w:szCs w:val="24"/>
          <w:lang w:val="kk-KZ"/>
        </w:rPr>
        <w:t>B)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60 %;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жоғары деңгейде (</w:t>
      </w:r>
      <w:r w:rsidRPr="00F472D0">
        <w:rPr>
          <w:rFonts w:ascii="Times New Roman" w:hAnsi="Times New Roman"/>
          <w:spacing w:val="1"/>
          <w:sz w:val="24"/>
          <w:szCs w:val="24"/>
          <w:lang w:val="kk-KZ"/>
        </w:rPr>
        <w:t>C)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>14 %.</w:t>
      </w:r>
    </w:p>
    <w:p w:rsidR="00835778" w:rsidRPr="00F472D0" w:rsidRDefault="00835778" w:rsidP="00835778">
      <w:pPr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kk-KZ"/>
        </w:rPr>
      </w:pP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Базалық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түсушінің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:rsidR="00835778" w:rsidRPr="00F472D0" w:rsidRDefault="00835778" w:rsidP="00835778">
      <w:pPr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kk-KZ"/>
        </w:rPr>
      </w:pP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Орташа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:rsidR="00835778" w:rsidRDefault="00835778" w:rsidP="0083577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eastAsia="SimSun" w:hAnsi="Times New Roman"/>
          <w:b/>
          <w:sz w:val="24"/>
          <w:szCs w:val="24"/>
          <w:lang w:val="kk-KZ"/>
        </w:rPr>
        <w:tab/>
      </w: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Жоғары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</w:t>
      </w:r>
      <w:r>
        <w:rPr>
          <w:rFonts w:ascii="Times New Roman" w:eastAsia="SimSun" w:hAnsi="Times New Roman"/>
          <w:sz w:val="24"/>
          <w:szCs w:val="24"/>
          <w:lang w:val="kk-KZ"/>
        </w:rPr>
        <w:t>.</w:t>
      </w:r>
      <w:r w:rsidRPr="000A00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835778" w:rsidRDefault="00835778" w:rsidP="0083577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sz w:val="24"/>
          <w:szCs w:val="24"/>
          <w:lang w:val="kk-KZ"/>
        </w:rPr>
        <w:t>Тест тапсырмаларын орындау уақыты: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Бір тапсырманы орындаудың орташа ұзақтығы 2 – 2,5 минутты құрайды. Тестілеудің толық орындалу уақыты – </w:t>
      </w:r>
      <w:r>
        <w:rPr>
          <w:rFonts w:ascii="Times New Roman" w:hAnsi="Times New Roman"/>
          <w:sz w:val="24"/>
          <w:lang w:val="kk-KZ"/>
        </w:rPr>
        <w:t>80 минут.</w:t>
      </w:r>
    </w:p>
    <w:p w:rsidR="00835778" w:rsidRPr="00500A55" w:rsidRDefault="00835778" w:rsidP="0083577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lang w:val="kk-KZ"/>
        </w:rPr>
        <w:tab/>
      </w:r>
      <w:r w:rsidRPr="00D358FE">
        <w:rPr>
          <w:rFonts w:ascii="Times New Roman" w:hAnsi="Times New Roman"/>
          <w:b/>
          <w:bCs/>
          <w:sz w:val="24"/>
          <w:szCs w:val="24"/>
          <w:lang w:val="kk-KZ" w:eastAsia="en-US"/>
        </w:rPr>
        <w:t>Бағалау: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sz w:val="24"/>
          <w:szCs w:val="24"/>
          <w:lang w:val="kk-KZ"/>
        </w:rPr>
        <w:t>Аттестация кезінде тестілеудің жиынтық балы есептелінеді.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sz w:val="24"/>
          <w:szCs w:val="24"/>
          <w:lang w:val="kk-KZ"/>
        </w:rPr>
        <w:t>Төрт жауап нұсқасынан бір дұрыс жауап таңдалған тапсырма үшін ‒ 1 балл, дұрыс орындалмаған тапсырмаға ‒ 0 балл алады.</w:t>
      </w:r>
    </w:p>
    <w:p w:rsidR="00C414CA" w:rsidRPr="00A72032" w:rsidRDefault="00835778" w:rsidP="00F73B04">
      <w:pPr>
        <w:tabs>
          <w:tab w:val="left" w:pos="0"/>
        </w:tabs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Ұсынылатын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әдебиеттер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тізімі: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F73B04" w:rsidRPr="00F73B04">
        <w:rPr>
          <w:rFonts w:ascii="Times New Roman" w:hAnsi="Times New Roman"/>
          <w:sz w:val="24"/>
          <w:szCs w:val="24"/>
          <w:lang w:val="kk-KZ"/>
        </w:rPr>
        <w:t>Қазақстан Республикасының Оқу-ағарту министрлігімен бекітілген  «Орта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тізбесі»</w:t>
      </w:r>
    </w:p>
    <w:sectPr w:rsidR="00C414CA" w:rsidRPr="00A72032" w:rsidSect="00450A00">
      <w:pgSz w:w="11906" w:h="16838"/>
      <w:pgMar w:top="1134" w:right="851" w:bottom="851" w:left="1134" w:header="720" w:footer="720" w:gutter="0"/>
      <w:pgNumType w:start="1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12A" w15:done="0"/>
  <w15:commentEx w15:paraId="0000012C" w15:done="0"/>
  <w15:commentEx w15:paraId="0000012D" w15:done="0"/>
  <w15:commentEx w15:paraId="0000012E" w15:done="0"/>
  <w15:commentEx w15:paraId="0000012F" w15:done="0"/>
  <w15:commentEx w15:paraId="00000131" w15:done="0"/>
  <w15:commentEx w15:paraId="00000146" w15:done="0"/>
  <w15:commentEx w15:paraId="00000148" w15:done="0"/>
  <w15:commentEx w15:paraId="00000149" w15:done="0"/>
  <w15:commentEx w15:paraId="0000014D" w15:done="0"/>
  <w15:commentEx w15:paraId="0000014E" w15:done="0"/>
  <w15:commentEx w15:paraId="00000150" w15:done="0"/>
  <w15:commentEx w15:paraId="00000154" w15:done="0"/>
  <w15:commentEx w15:paraId="0000015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C39B9"/>
    <w:multiLevelType w:val="hybridMultilevel"/>
    <w:tmpl w:val="F30EE608"/>
    <w:lvl w:ilvl="0" w:tplc="E33028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F97394"/>
    <w:multiLevelType w:val="hybridMultilevel"/>
    <w:tmpl w:val="0568A4F2"/>
    <w:lvl w:ilvl="0" w:tplc="843441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32B3E"/>
    <w:multiLevelType w:val="hybridMultilevel"/>
    <w:tmpl w:val="2402AE04"/>
    <w:lvl w:ilvl="0" w:tplc="6F10212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02550"/>
    <w:multiLevelType w:val="hybridMultilevel"/>
    <w:tmpl w:val="2DEAB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F23BD"/>
    <w:multiLevelType w:val="hybridMultilevel"/>
    <w:tmpl w:val="82B27464"/>
    <w:lvl w:ilvl="0" w:tplc="0ACECAC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1B6D84"/>
    <w:multiLevelType w:val="hybridMultilevel"/>
    <w:tmpl w:val="43BAA5A4"/>
    <w:lvl w:ilvl="0" w:tplc="8A8470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6231D"/>
    <w:multiLevelType w:val="hybridMultilevel"/>
    <w:tmpl w:val="8F4276B2"/>
    <w:lvl w:ilvl="0" w:tplc="F54610AA">
      <w:start w:val="1"/>
      <w:numFmt w:val="decimal"/>
      <w:lvlText w:val="%1."/>
      <w:lvlJc w:val="left"/>
      <w:pPr>
        <w:ind w:left="720" w:hanging="360"/>
      </w:pPr>
      <w:rPr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079C1"/>
    <w:multiLevelType w:val="hybridMultilevel"/>
    <w:tmpl w:val="B650B314"/>
    <w:lvl w:ilvl="0" w:tplc="8A8470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C055F"/>
    <w:multiLevelType w:val="hybridMultilevel"/>
    <w:tmpl w:val="B650B314"/>
    <w:lvl w:ilvl="0" w:tplc="8A8470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184A95"/>
    <w:rsid w:val="000455B6"/>
    <w:rsid w:val="000D3BB2"/>
    <w:rsid w:val="00125FFD"/>
    <w:rsid w:val="00126643"/>
    <w:rsid w:val="0014292E"/>
    <w:rsid w:val="00157F48"/>
    <w:rsid w:val="0018384B"/>
    <w:rsid w:val="00184A95"/>
    <w:rsid w:val="001D642F"/>
    <w:rsid w:val="00391295"/>
    <w:rsid w:val="00444D73"/>
    <w:rsid w:val="00450A00"/>
    <w:rsid w:val="00581BE9"/>
    <w:rsid w:val="0058681D"/>
    <w:rsid w:val="00594AC0"/>
    <w:rsid w:val="006A0338"/>
    <w:rsid w:val="006B15C3"/>
    <w:rsid w:val="007151A2"/>
    <w:rsid w:val="007551CF"/>
    <w:rsid w:val="00786C43"/>
    <w:rsid w:val="007921F9"/>
    <w:rsid w:val="007F233E"/>
    <w:rsid w:val="00835778"/>
    <w:rsid w:val="00842E92"/>
    <w:rsid w:val="008E0FF1"/>
    <w:rsid w:val="009851A8"/>
    <w:rsid w:val="009F3C13"/>
    <w:rsid w:val="00A22D94"/>
    <w:rsid w:val="00A72032"/>
    <w:rsid w:val="00B41DA6"/>
    <w:rsid w:val="00B44E9B"/>
    <w:rsid w:val="00B77F2B"/>
    <w:rsid w:val="00B852C3"/>
    <w:rsid w:val="00BA695E"/>
    <w:rsid w:val="00BD1B53"/>
    <w:rsid w:val="00C414CA"/>
    <w:rsid w:val="00E6561E"/>
    <w:rsid w:val="00EF2B6D"/>
    <w:rsid w:val="00F3553C"/>
    <w:rsid w:val="00F73B04"/>
    <w:rsid w:val="00FB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42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s0">
    <w:name w:val="s0"/>
    <w:rsid w:val="005738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ody Text"/>
    <w:basedOn w:val="a"/>
    <w:link w:val="a5"/>
    <w:uiPriority w:val="1"/>
    <w:qFormat/>
    <w:rsid w:val="005738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57384C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a6">
    <w:name w:val="Table Grid"/>
    <w:basedOn w:val="a1"/>
    <w:uiPriority w:val="59"/>
    <w:rsid w:val="0057384C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55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55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4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74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annotation reference"/>
    <w:basedOn w:val="a0"/>
    <w:uiPriority w:val="99"/>
    <w:semiHidden/>
    <w:unhideWhenUsed/>
    <w:rsid w:val="00D60C4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60C4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60C4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60C4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60C4B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D60C4B"/>
    <w:pPr>
      <w:spacing w:after="0" w:line="240" w:lineRule="auto"/>
    </w:p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8E0F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42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s0">
    <w:name w:val="s0"/>
    <w:rsid w:val="005738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ody Text"/>
    <w:basedOn w:val="a"/>
    <w:link w:val="a5"/>
    <w:uiPriority w:val="1"/>
    <w:qFormat/>
    <w:rsid w:val="005738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57384C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a6">
    <w:name w:val="Table Grid"/>
    <w:basedOn w:val="a1"/>
    <w:uiPriority w:val="59"/>
    <w:rsid w:val="0057384C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55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55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4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74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annotation reference"/>
    <w:basedOn w:val="a0"/>
    <w:uiPriority w:val="99"/>
    <w:semiHidden/>
    <w:unhideWhenUsed/>
    <w:rsid w:val="00D60C4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60C4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60C4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60C4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60C4B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D60C4B"/>
    <w:pPr>
      <w:spacing w:after="0" w:line="240" w:lineRule="auto"/>
    </w:p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8E0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9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06gvTTTSrlWOmPnPwzk7qN9akQ==">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Самал Имаганбетова</dc:creator>
  <cp:lastModifiedBy>Аманжол Қуандық</cp:lastModifiedBy>
  <cp:revision>25</cp:revision>
  <cp:lastPrinted>2022-03-04T10:29:00Z</cp:lastPrinted>
  <dcterms:created xsi:type="dcterms:W3CDTF">2021-08-08T11:50:00Z</dcterms:created>
  <dcterms:modified xsi:type="dcterms:W3CDTF">2026-01-09T11:03:00Z</dcterms:modified>
</cp:coreProperties>
</file>