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8DFA22" w14:textId="18D23940" w:rsidR="00534434" w:rsidRPr="007820BA" w:rsidRDefault="00534434" w:rsidP="00337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7820B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«Дене шынықтыру» пәні бойынша</w:t>
      </w:r>
    </w:p>
    <w:p w14:paraId="79C1ED40" w14:textId="77777777" w:rsidR="00534434" w:rsidRPr="007820BA" w:rsidRDefault="007B73E7" w:rsidP="00337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7820B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Педагогтердің білімін бағалауға </w:t>
      </w:r>
      <w:r w:rsidR="00534434" w:rsidRPr="007820B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арналған</w:t>
      </w:r>
      <w:r w:rsidR="0043056F" w:rsidRPr="007820B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534434" w:rsidRPr="007820B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тест спецификациясы</w:t>
      </w:r>
    </w:p>
    <w:p w14:paraId="314007E8" w14:textId="77777777" w:rsidR="000C7F97" w:rsidRPr="000C7F97" w:rsidRDefault="000C7F97" w:rsidP="000C7F9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0C7F97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(2026 жылдан бастап қолдану үшін)</w:t>
      </w:r>
    </w:p>
    <w:p w14:paraId="611C5060" w14:textId="77777777" w:rsidR="00534434" w:rsidRPr="007820BA" w:rsidRDefault="00534434" w:rsidP="00337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6445170" w14:textId="565FB83C" w:rsidR="003372C3" w:rsidRPr="000C7F97" w:rsidRDefault="000C7F97" w:rsidP="000C7F9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ab/>
      </w:r>
      <w:r w:rsidR="003372C3" w:rsidRPr="000C7F9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Мақсаты:</w:t>
      </w:r>
      <w:r w:rsidR="003372C3" w:rsidRPr="000C7F9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bookmarkStart w:id="0" w:name="_Hlk125728704"/>
      <w:r w:rsidR="003372C3" w:rsidRPr="000C7F97">
        <w:rPr>
          <w:rStyle w:val="s0"/>
          <w:sz w:val="24"/>
          <w:szCs w:val="24"/>
          <w:lang w:val="kk-KZ"/>
        </w:rPr>
        <w:t xml:space="preserve">Бастауыш, негізгі орта және жалпы орта білімнің жалпы білім беретін оқу бағдарламаларын іске асыратын білім беру ұйымдарында жұмыс істейтін педагогтерді аттестаттау барысында </w:t>
      </w:r>
      <w:r w:rsidR="004F0EFB" w:rsidRPr="000C7F97">
        <w:rPr>
          <w:rStyle w:val="s0"/>
          <w:sz w:val="24"/>
          <w:szCs w:val="24"/>
          <w:lang w:val="kk-KZ"/>
        </w:rPr>
        <w:t xml:space="preserve">педагогтердің </w:t>
      </w:r>
      <w:r w:rsidR="003372C3" w:rsidRPr="000C7F97">
        <w:rPr>
          <w:rStyle w:val="s0"/>
          <w:sz w:val="24"/>
          <w:szCs w:val="24"/>
          <w:lang w:val="kk-KZ"/>
        </w:rPr>
        <w:t>білімін бағалау тест тапсырмаларын әзірлеу</w:t>
      </w:r>
      <w:r w:rsidR="003372C3" w:rsidRPr="000C7F9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мақсатында құрастырылған.</w:t>
      </w:r>
      <w:bookmarkEnd w:id="0"/>
    </w:p>
    <w:p w14:paraId="55F4F201" w14:textId="16AF476C" w:rsidR="003372C3" w:rsidRPr="007820BA" w:rsidRDefault="000C7F97" w:rsidP="000C7F97">
      <w:pPr>
        <w:pStyle w:val="a8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ab/>
      </w:r>
      <w:r w:rsidR="003372C3" w:rsidRPr="007820B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Мiндетi:</w:t>
      </w:r>
      <w:r w:rsidR="003372C3" w:rsidRPr="007820B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Педагогтердің білім деңгейінің біліктілік талаптарға сәйкестігін анықтау.</w:t>
      </w:r>
    </w:p>
    <w:p w14:paraId="30F4F2AC" w14:textId="6E6FAE75" w:rsidR="003372C3" w:rsidRPr="007820BA" w:rsidRDefault="000C7F97" w:rsidP="000C7F97">
      <w:pPr>
        <w:pStyle w:val="a8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ab/>
      </w:r>
      <w:r w:rsidR="003372C3" w:rsidRPr="007820B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Мазмұны:</w:t>
      </w:r>
      <w:r w:rsidR="003372C3" w:rsidRPr="007820B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372C3" w:rsidRPr="007820B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«Дене шынықтыру» пәні бойынша оқу бағдарламасына сәйкес оқу материалдары енгізілген.</w:t>
      </w:r>
    </w:p>
    <w:p w14:paraId="400E6FF3" w14:textId="77777777" w:rsidR="00433C0D" w:rsidRPr="007820BA" w:rsidRDefault="00433C0D" w:rsidP="003372C3">
      <w:pPr>
        <w:pStyle w:val="a8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W w:w="98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2420"/>
        <w:gridCol w:w="567"/>
        <w:gridCol w:w="2410"/>
        <w:gridCol w:w="3930"/>
        <w:gridCol w:w="7"/>
      </w:tblGrid>
      <w:tr w:rsidR="000F4084" w:rsidRPr="007820BA" w14:paraId="0238C3FC" w14:textId="77777777" w:rsidTr="002D7AFD">
        <w:trPr>
          <w:gridAfter w:val="1"/>
          <w:wAfter w:w="7" w:type="dxa"/>
          <w:trHeight w:val="257"/>
          <w:jc w:val="center"/>
        </w:trPr>
        <w:tc>
          <w:tcPr>
            <w:tcW w:w="527" w:type="dxa"/>
            <w:shd w:val="clear" w:color="auto" w:fill="auto"/>
            <w:noWrap/>
            <w:vAlign w:val="center"/>
          </w:tcPr>
          <w:p w14:paraId="04E9915A" w14:textId="77777777" w:rsidR="000F4084" w:rsidRPr="007820BA" w:rsidRDefault="000F4084" w:rsidP="008B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0F79D588" w14:textId="77777777" w:rsidR="000F4084" w:rsidRPr="007820BA" w:rsidRDefault="000F4084" w:rsidP="008B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Тақырып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0017FD9" w14:textId="77777777" w:rsidR="000F4084" w:rsidRPr="007820BA" w:rsidRDefault="000F4084" w:rsidP="008B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10" w:type="dxa"/>
            <w:vAlign w:val="center"/>
          </w:tcPr>
          <w:p w14:paraId="64927F92" w14:textId="77777777" w:rsidR="000F4084" w:rsidRPr="007820BA" w:rsidRDefault="000F4084" w:rsidP="008B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Тақырыпша</w:t>
            </w:r>
          </w:p>
        </w:tc>
        <w:tc>
          <w:tcPr>
            <w:tcW w:w="3930" w:type="dxa"/>
            <w:shd w:val="clear" w:color="auto" w:fill="auto"/>
            <w:noWrap/>
            <w:vAlign w:val="center"/>
            <w:hideMark/>
          </w:tcPr>
          <w:p w14:paraId="6334F8C7" w14:textId="77777777" w:rsidR="000F4084" w:rsidRPr="007820BA" w:rsidRDefault="000F4084" w:rsidP="008B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2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Оқыту мақсат</w:t>
            </w:r>
            <w:r w:rsidRPr="00782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тар</w:t>
            </w:r>
            <w:r w:rsidRPr="00782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</w:p>
        </w:tc>
      </w:tr>
      <w:tr w:rsidR="007D7BAF" w:rsidRPr="007820BA" w14:paraId="2004D1CB" w14:textId="77777777" w:rsidTr="0037620E">
        <w:trPr>
          <w:gridAfter w:val="1"/>
          <w:wAfter w:w="7" w:type="dxa"/>
          <w:trHeight w:val="335"/>
          <w:jc w:val="center"/>
        </w:trPr>
        <w:tc>
          <w:tcPr>
            <w:tcW w:w="9854" w:type="dxa"/>
            <w:gridSpan w:val="5"/>
            <w:shd w:val="clear" w:color="auto" w:fill="auto"/>
            <w:noWrap/>
            <w:vAlign w:val="center"/>
          </w:tcPr>
          <w:p w14:paraId="56C35E48" w14:textId="0A29CD27" w:rsidR="007D7BAF" w:rsidRPr="007820BA" w:rsidRDefault="007D7BAF" w:rsidP="008B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1) </w:t>
            </w:r>
            <w:r w:rsidR="007C1A44"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Қимыл</w:t>
            </w: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-қозғалыс іс-әрекеттері</w:t>
            </w:r>
          </w:p>
        </w:tc>
      </w:tr>
      <w:tr w:rsidR="007D7BAF" w:rsidRPr="000222CC" w14:paraId="18F20EE1" w14:textId="77777777" w:rsidTr="002D7AFD">
        <w:trPr>
          <w:gridAfter w:val="1"/>
          <w:wAfter w:w="7" w:type="dxa"/>
          <w:trHeight w:val="1573"/>
          <w:jc w:val="center"/>
        </w:trPr>
        <w:tc>
          <w:tcPr>
            <w:tcW w:w="527" w:type="dxa"/>
            <w:shd w:val="clear" w:color="auto" w:fill="auto"/>
            <w:noWrap/>
            <w:vAlign w:val="center"/>
          </w:tcPr>
          <w:p w14:paraId="73F116DC" w14:textId="77777777" w:rsidR="007D7BAF" w:rsidRPr="007820BA" w:rsidRDefault="007D7BAF" w:rsidP="008B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</w:t>
            </w:r>
          </w:p>
          <w:p w14:paraId="0306E605" w14:textId="77777777" w:rsidR="007D7BAF" w:rsidRPr="007820BA" w:rsidRDefault="007D7BAF" w:rsidP="008B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0" w:type="dxa"/>
            <w:shd w:val="clear" w:color="auto" w:fill="auto"/>
            <w:noWrap/>
            <w:vAlign w:val="center"/>
          </w:tcPr>
          <w:p w14:paraId="7EBE7D81" w14:textId="71D355C6" w:rsidR="007D7BAF" w:rsidRPr="007820BA" w:rsidRDefault="007D7BAF" w:rsidP="00F60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Жүгіру, секіру, лақтыру техникасын жетілдіру</w:t>
            </w:r>
            <w:r w:rsidR="009924B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/</w:t>
            </w: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Жеңіл атлетика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CE1C5A2" w14:textId="77777777" w:rsidR="007D7BAF" w:rsidRPr="007820BA" w:rsidRDefault="00680B27" w:rsidP="008B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</w:t>
            </w:r>
          </w:p>
        </w:tc>
        <w:tc>
          <w:tcPr>
            <w:tcW w:w="2410" w:type="dxa"/>
            <w:vAlign w:val="center"/>
          </w:tcPr>
          <w:p w14:paraId="21DC1C41" w14:textId="12C6E236" w:rsidR="007D7BAF" w:rsidRPr="009924B5" w:rsidRDefault="009924B5" w:rsidP="007C1A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24B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Қысқа, орташа және ұзақ қашықтыққа жүгіру техникасы; лақтырулар; биіктікке секіру; орыннан және жүгіріп ұзындыққа секіру</w:t>
            </w:r>
          </w:p>
        </w:tc>
        <w:tc>
          <w:tcPr>
            <w:tcW w:w="3930" w:type="dxa"/>
            <w:shd w:val="clear" w:color="auto" w:fill="auto"/>
            <w:noWrap/>
            <w:vAlign w:val="center"/>
          </w:tcPr>
          <w:p w14:paraId="06201C80" w14:textId="505C749E" w:rsidR="007D7BAF" w:rsidRPr="007820BA" w:rsidRDefault="007D7BAF" w:rsidP="00F60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Түрлі арнайы спорттық қимыл-қозғалыс әрекеттерін орындау кезіндегі дәлдікті, бақылауды және үйлесімділікті дамыту</w:t>
            </w:r>
          </w:p>
        </w:tc>
      </w:tr>
      <w:tr w:rsidR="0051234B" w:rsidRPr="000222CC" w14:paraId="06AC8784" w14:textId="77777777" w:rsidTr="002D7AFD">
        <w:trPr>
          <w:gridAfter w:val="1"/>
          <w:wAfter w:w="7" w:type="dxa"/>
          <w:trHeight w:val="1318"/>
          <w:jc w:val="center"/>
        </w:trPr>
        <w:tc>
          <w:tcPr>
            <w:tcW w:w="527" w:type="dxa"/>
            <w:vMerge w:val="restart"/>
            <w:shd w:val="clear" w:color="auto" w:fill="auto"/>
            <w:noWrap/>
            <w:vAlign w:val="center"/>
          </w:tcPr>
          <w:p w14:paraId="19317FF1" w14:textId="77777777" w:rsidR="0051234B" w:rsidRPr="007820BA" w:rsidRDefault="0051234B" w:rsidP="008B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2420" w:type="dxa"/>
            <w:vMerge w:val="restart"/>
            <w:shd w:val="clear" w:color="auto" w:fill="auto"/>
            <w:noWrap/>
            <w:vAlign w:val="center"/>
            <w:hideMark/>
          </w:tcPr>
          <w:p w14:paraId="1B060EDA" w14:textId="36BF64F6" w:rsidR="0051234B" w:rsidRPr="007820BA" w:rsidRDefault="0051234B" w:rsidP="008B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Гимнастика арқылы денені басқару дағдылары</w:t>
            </w:r>
            <w:r w:rsidR="009924B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/ Гимнастика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27493EA" w14:textId="6186867F" w:rsidR="0051234B" w:rsidRPr="007820BA" w:rsidRDefault="00E82AA8" w:rsidP="008B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2410" w:type="dxa"/>
            <w:vAlign w:val="center"/>
          </w:tcPr>
          <w:p w14:paraId="5D5B663A" w14:textId="72BE2F6E" w:rsidR="0051234B" w:rsidRPr="007820BA" w:rsidRDefault="0051234B" w:rsidP="007C1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Топтық саптық жаттығулар</w:t>
            </w:r>
          </w:p>
        </w:tc>
        <w:tc>
          <w:tcPr>
            <w:tcW w:w="3930" w:type="dxa"/>
            <w:shd w:val="clear" w:color="auto" w:fill="auto"/>
            <w:noWrap/>
            <w:vAlign w:val="center"/>
            <w:hideMark/>
          </w:tcPr>
          <w:p w14:paraId="166DA055" w14:textId="47969BD9" w:rsidR="0051234B" w:rsidRPr="007820BA" w:rsidRDefault="0051234B" w:rsidP="008B4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Түрлі қимыл-қозғалыс комбинацияларын құру және оларды дене жаттығуларын орындауда қолдану реттілігі</w:t>
            </w:r>
          </w:p>
        </w:tc>
      </w:tr>
      <w:tr w:rsidR="00E82AA8" w:rsidRPr="000222CC" w14:paraId="4FAD95E9" w14:textId="77777777" w:rsidTr="002D7AFD">
        <w:trPr>
          <w:gridAfter w:val="1"/>
          <w:wAfter w:w="7" w:type="dxa"/>
          <w:trHeight w:val="1365"/>
          <w:jc w:val="center"/>
        </w:trPr>
        <w:tc>
          <w:tcPr>
            <w:tcW w:w="527" w:type="dxa"/>
            <w:vMerge/>
            <w:shd w:val="clear" w:color="auto" w:fill="auto"/>
            <w:noWrap/>
            <w:vAlign w:val="center"/>
          </w:tcPr>
          <w:p w14:paraId="23D793FE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0" w:type="dxa"/>
            <w:vMerge/>
            <w:shd w:val="clear" w:color="auto" w:fill="auto"/>
            <w:noWrap/>
            <w:vAlign w:val="center"/>
          </w:tcPr>
          <w:p w14:paraId="2055443A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2272D75" w14:textId="763E8BDD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03</w:t>
            </w:r>
          </w:p>
        </w:tc>
        <w:tc>
          <w:tcPr>
            <w:tcW w:w="2410" w:type="dxa"/>
            <w:vAlign w:val="center"/>
          </w:tcPr>
          <w:p w14:paraId="34078073" w14:textId="77777777" w:rsidR="00E82AA8" w:rsidRPr="007820BA" w:rsidRDefault="00E82AA8" w:rsidP="00E82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Акробатикалық элементтердің жиынтығын құру</w:t>
            </w:r>
          </w:p>
        </w:tc>
        <w:tc>
          <w:tcPr>
            <w:tcW w:w="3930" w:type="dxa"/>
            <w:shd w:val="clear" w:color="auto" w:fill="auto"/>
            <w:noWrap/>
            <w:vAlign w:val="center"/>
          </w:tcPr>
          <w:p w14:paraId="1ED7964C" w14:textId="19603C1F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Арнайы спорттық техникаларды орындау кезінде қимыл-қозғалыс дағдыларын және олардың орындалу ретін түрлендіру</w:t>
            </w:r>
          </w:p>
        </w:tc>
      </w:tr>
      <w:tr w:rsidR="00E82AA8" w:rsidRPr="000222CC" w14:paraId="318122FC" w14:textId="77777777" w:rsidTr="002D7AFD">
        <w:trPr>
          <w:gridAfter w:val="1"/>
          <w:wAfter w:w="7" w:type="dxa"/>
          <w:trHeight w:val="1395"/>
          <w:jc w:val="center"/>
        </w:trPr>
        <w:tc>
          <w:tcPr>
            <w:tcW w:w="527" w:type="dxa"/>
            <w:vMerge/>
            <w:shd w:val="clear" w:color="auto" w:fill="auto"/>
            <w:noWrap/>
            <w:vAlign w:val="center"/>
          </w:tcPr>
          <w:p w14:paraId="515CDD3E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0" w:type="dxa"/>
            <w:vMerge/>
            <w:shd w:val="clear" w:color="auto" w:fill="auto"/>
            <w:noWrap/>
            <w:vAlign w:val="center"/>
          </w:tcPr>
          <w:p w14:paraId="72A065F1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E73C743" w14:textId="58888B81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04</w:t>
            </w:r>
          </w:p>
        </w:tc>
        <w:tc>
          <w:tcPr>
            <w:tcW w:w="2410" w:type="dxa"/>
            <w:vAlign w:val="center"/>
          </w:tcPr>
          <w:p w14:paraId="0AB020CC" w14:textId="27CD1E9E" w:rsidR="00E82AA8" w:rsidRPr="007820BA" w:rsidRDefault="00E82AA8" w:rsidP="00E82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Гимнастикалық снарядта орындайтын жаттығулардың техникасы</w:t>
            </w:r>
          </w:p>
        </w:tc>
        <w:tc>
          <w:tcPr>
            <w:tcW w:w="3930" w:type="dxa"/>
            <w:shd w:val="clear" w:color="auto" w:fill="auto"/>
            <w:noWrap/>
            <w:vAlign w:val="center"/>
          </w:tcPr>
          <w:p w14:paraId="21E6E237" w14:textId="52695402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Түрлі қимыл-қозғалыс комбинацияларын құру және оларды дене жаттығуларын орындауда қолдану реттілігі</w:t>
            </w:r>
          </w:p>
        </w:tc>
      </w:tr>
      <w:tr w:rsidR="00E82AA8" w:rsidRPr="000222CC" w14:paraId="01F8E72D" w14:textId="77777777" w:rsidTr="002D7AFD">
        <w:trPr>
          <w:gridAfter w:val="1"/>
          <w:wAfter w:w="7" w:type="dxa"/>
          <w:trHeight w:val="765"/>
          <w:jc w:val="center"/>
        </w:trPr>
        <w:tc>
          <w:tcPr>
            <w:tcW w:w="527" w:type="dxa"/>
            <w:shd w:val="clear" w:color="auto" w:fill="auto"/>
            <w:noWrap/>
            <w:vAlign w:val="center"/>
          </w:tcPr>
          <w:p w14:paraId="4227F091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03</w:t>
            </w:r>
          </w:p>
        </w:tc>
        <w:tc>
          <w:tcPr>
            <w:tcW w:w="2420" w:type="dxa"/>
            <w:shd w:val="clear" w:color="auto" w:fill="auto"/>
            <w:noWrap/>
            <w:vAlign w:val="center"/>
          </w:tcPr>
          <w:p w14:paraId="1144CE69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Жүзу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7AF3C8F" w14:textId="00942809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2410" w:type="dxa"/>
            <w:vAlign w:val="center"/>
          </w:tcPr>
          <w:p w14:paraId="38B2E615" w14:textId="4E1D3A22" w:rsidR="00E82AA8" w:rsidRPr="007820BA" w:rsidRDefault="00E82AA8" w:rsidP="00E82A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</w:rPr>
              <w:t>Жүзу</w:t>
            </w: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дегі</w:t>
            </w: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тактика</w:t>
            </w: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техника</w:t>
            </w:r>
          </w:p>
        </w:tc>
        <w:tc>
          <w:tcPr>
            <w:tcW w:w="3930" w:type="dxa"/>
            <w:shd w:val="clear" w:color="auto" w:fill="auto"/>
            <w:noWrap/>
            <w:vAlign w:val="center"/>
          </w:tcPr>
          <w:p w14:paraId="42318CF2" w14:textId="3E0A6572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Қиындықты жеңе білу және қимыл-қозғалыс белсенділігімен байланысты қауіп-қатерлерге жауап қайтара білу</w:t>
            </w:r>
          </w:p>
        </w:tc>
      </w:tr>
      <w:tr w:rsidR="00E82AA8" w:rsidRPr="000222CC" w14:paraId="23607C57" w14:textId="77777777" w:rsidTr="002D7AFD">
        <w:trPr>
          <w:gridAfter w:val="1"/>
          <w:wAfter w:w="7" w:type="dxa"/>
          <w:trHeight w:val="630"/>
          <w:jc w:val="center"/>
        </w:trPr>
        <w:tc>
          <w:tcPr>
            <w:tcW w:w="527" w:type="dxa"/>
            <w:shd w:val="clear" w:color="auto" w:fill="auto"/>
            <w:noWrap/>
            <w:vAlign w:val="center"/>
          </w:tcPr>
          <w:p w14:paraId="44C952DC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04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7A7C8D86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Шаңғы дайындығы</w:t>
            </w:r>
          </w:p>
          <w:p w14:paraId="174E4917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156B120" w14:textId="4ED090B3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06</w:t>
            </w:r>
          </w:p>
        </w:tc>
        <w:tc>
          <w:tcPr>
            <w:tcW w:w="2410" w:type="dxa"/>
            <w:vAlign w:val="center"/>
          </w:tcPr>
          <w:p w14:paraId="60EE4ACA" w14:textId="2A4CBDAF" w:rsidR="00E82AA8" w:rsidRPr="008B4CC0" w:rsidRDefault="00E82AA8" w:rsidP="00E82A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Шаңғымен жүру кезіндегі техникалық әрекеттер</w:t>
            </w:r>
          </w:p>
        </w:tc>
        <w:tc>
          <w:tcPr>
            <w:tcW w:w="3930" w:type="dxa"/>
            <w:shd w:val="clear" w:color="auto" w:fill="auto"/>
            <w:noWrap/>
            <w:vAlign w:val="center"/>
            <w:hideMark/>
          </w:tcPr>
          <w:p w14:paraId="30B82497" w14:textId="2120DF3B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Түрлі қимыл-қозғалыс комбинацияларын құру және оларды дене жаттығуларын орындауда қолдану реттілігі</w:t>
            </w:r>
          </w:p>
        </w:tc>
      </w:tr>
      <w:tr w:rsidR="00E82AA8" w:rsidRPr="000222CC" w14:paraId="7F24C5E6" w14:textId="77777777" w:rsidTr="002D7AFD">
        <w:trPr>
          <w:gridAfter w:val="1"/>
          <w:wAfter w:w="7" w:type="dxa"/>
          <w:trHeight w:val="1200"/>
          <w:jc w:val="center"/>
        </w:trPr>
        <w:tc>
          <w:tcPr>
            <w:tcW w:w="527" w:type="dxa"/>
            <w:shd w:val="clear" w:color="auto" w:fill="auto"/>
            <w:noWrap/>
            <w:vAlign w:val="center"/>
          </w:tcPr>
          <w:p w14:paraId="478ED405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2420" w:type="dxa"/>
            <w:shd w:val="clear" w:color="auto" w:fill="auto"/>
            <w:noWrap/>
            <w:vAlign w:val="center"/>
          </w:tcPr>
          <w:p w14:paraId="43385366" w14:textId="583A3F6B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9D0FA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Ойындар арқылы дағдыларды жетілдіру/Спорттық ойындар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. </w:t>
            </w: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Футбол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2E44E9D" w14:textId="324BFC0B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07</w:t>
            </w:r>
          </w:p>
        </w:tc>
        <w:tc>
          <w:tcPr>
            <w:tcW w:w="2410" w:type="dxa"/>
            <w:vAlign w:val="center"/>
          </w:tcPr>
          <w:p w14:paraId="6BA8BFB7" w14:textId="3B892CB9" w:rsidR="00E82AA8" w:rsidRPr="007820BA" w:rsidRDefault="00E82AA8" w:rsidP="00E82A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Футбол ойынының ережесі.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Жеке техникалық әрекеттер</w:t>
            </w:r>
          </w:p>
        </w:tc>
        <w:tc>
          <w:tcPr>
            <w:tcW w:w="3930" w:type="dxa"/>
            <w:shd w:val="clear" w:color="auto" w:fill="auto"/>
            <w:noWrap/>
            <w:vAlign w:val="center"/>
          </w:tcPr>
          <w:p w14:paraId="43CFB1C9" w14:textId="5E7131BD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Түрлі арнайы спорттық қимыл-қозғалыс әрекеттерін орындау кезіндегі дәлдікті, бақылауды және үйлесімділікті дамыту</w:t>
            </w:r>
          </w:p>
          <w:p w14:paraId="11E451DA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2AA8" w:rsidRPr="000222CC" w14:paraId="3CF0AEA4" w14:textId="77777777" w:rsidTr="002D7AFD">
        <w:trPr>
          <w:gridAfter w:val="1"/>
          <w:wAfter w:w="7" w:type="dxa"/>
          <w:trHeight w:val="1657"/>
          <w:jc w:val="center"/>
        </w:trPr>
        <w:tc>
          <w:tcPr>
            <w:tcW w:w="527" w:type="dxa"/>
            <w:shd w:val="clear" w:color="auto" w:fill="auto"/>
            <w:noWrap/>
            <w:vAlign w:val="center"/>
          </w:tcPr>
          <w:p w14:paraId="40C9011D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06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7A3C9969" w14:textId="58A127E5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537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Ойындар арқылы дағдыларды жетілдіру/Спорттық ойындар</w:t>
            </w: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Баскетбол.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1D65639" w14:textId="28110F35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2410" w:type="dxa"/>
            <w:vAlign w:val="center"/>
          </w:tcPr>
          <w:p w14:paraId="16B66C9A" w14:textId="2E55ACA6" w:rsidR="00E82AA8" w:rsidRPr="007820BA" w:rsidRDefault="00E82AA8" w:rsidP="00E82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Баскетбол ойынының ережесі.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Жеке техникалық әрекеттер</w:t>
            </w:r>
          </w:p>
        </w:tc>
        <w:tc>
          <w:tcPr>
            <w:tcW w:w="3930" w:type="dxa"/>
            <w:shd w:val="clear" w:color="auto" w:fill="auto"/>
            <w:noWrap/>
            <w:vAlign w:val="center"/>
            <w:hideMark/>
          </w:tcPr>
          <w:p w14:paraId="6F7103A5" w14:textId="0ED28AFE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Түрлі арнайы спорттық қимыл-қозғалыс әрекеттерін орындау кезіндегі дәлдікті, бақылауды және үйлесімділікті дамыту</w:t>
            </w:r>
          </w:p>
          <w:p w14:paraId="5DA5CE85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E82AA8" w:rsidRPr="000222CC" w14:paraId="1E97D103" w14:textId="77777777" w:rsidTr="002D7AFD">
        <w:trPr>
          <w:gridAfter w:val="1"/>
          <w:wAfter w:w="7" w:type="dxa"/>
          <w:trHeight w:val="111"/>
          <w:jc w:val="center"/>
        </w:trPr>
        <w:tc>
          <w:tcPr>
            <w:tcW w:w="527" w:type="dxa"/>
            <w:vAlign w:val="center"/>
          </w:tcPr>
          <w:p w14:paraId="786899C0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07</w:t>
            </w:r>
          </w:p>
        </w:tc>
        <w:tc>
          <w:tcPr>
            <w:tcW w:w="2420" w:type="dxa"/>
            <w:vAlign w:val="center"/>
          </w:tcPr>
          <w:p w14:paraId="5FDF4239" w14:textId="467757E5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537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Ойындар арқылы дағдыларды жетілдіру/Спорттық ойындар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. </w:t>
            </w: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Волейбол.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2FC7F11" w14:textId="31813C98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09</w:t>
            </w:r>
          </w:p>
        </w:tc>
        <w:tc>
          <w:tcPr>
            <w:tcW w:w="2410" w:type="dxa"/>
            <w:vAlign w:val="center"/>
          </w:tcPr>
          <w:p w14:paraId="7BA37A67" w14:textId="64B0FB17" w:rsidR="00E82AA8" w:rsidRPr="007820BA" w:rsidRDefault="00E82AA8" w:rsidP="00E82A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Волейбол ойынының ережесі.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Жеке техникалық әрекеттер</w:t>
            </w:r>
          </w:p>
        </w:tc>
        <w:tc>
          <w:tcPr>
            <w:tcW w:w="3930" w:type="dxa"/>
            <w:shd w:val="clear" w:color="auto" w:fill="auto"/>
            <w:noWrap/>
            <w:vAlign w:val="center"/>
          </w:tcPr>
          <w:p w14:paraId="499BA958" w14:textId="7EB4489B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Түрлі арнайы спорттық қимыл-қозғалыс әрекеттерін орындау кезіндегі дәлдікті, бақылауды және үйлесімділікті дамыту</w:t>
            </w:r>
          </w:p>
          <w:p w14:paraId="73BC6C68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2AA8" w:rsidRPr="000222CC" w14:paraId="08B8290C" w14:textId="77777777" w:rsidTr="002D7AFD">
        <w:trPr>
          <w:gridAfter w:val="1"/>
          <w:wAfter w:w="7" w:type="dxa"/>
          <w:trHeight w:val="375"/>
          <w:jc w:val="center"/>
        </w:trPr>
        <w:tc>
          <w:tcPr>
            <w:tcW w:w="527" w:type="dxa"/>
            <w:shd w:val="clear" w:color="auto" w:fill="auto"/>
            <w:noWrap/>
            <w:vAlign w:val="center"/>
          </w:tcPr>
          <w:p w14:paraId="413A240D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1F91F6AB" w14:textId="03BF9F44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537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Ойындар арқылы дағдыларды жетілдіру/Спорттық ойындар</w:t>
            </w: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. Қол добы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(гандбол)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DB0D21E" w14:textId="623E84FC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10" w:type="dxa"/>
            <w:vAlign w:val="center"/>
          </w:tcPr>
          <w:p w14:paraId="43799420" w14:textId="489F52C7" w:rsidR="00E82AA8" w:rsidRPr="007820BA" w:rsidRDefault="00E82AA8" w:rsidP="00E82A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Қол добы </w:t>
            </w:r>
            <w:r w:rsidR="00AC4DF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(гандбол) </w:t>
            </w: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ойынының ережесі.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Жеке техникалық әрекеттер</w:t>
            </w:r>
          </w:p>
          <w:p w14:paraId="2A34778D" w14:textId="77777777" w:rsidR="00E82AA8" w:rsidRPr="007820BA" w:rsidRDefault="00E82AA8" w:rsidP="00E82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30" w:type="dxa"/>
            <w:shd w:val="clear" w:color="auto" w:fill="auto"/>
            <w:noWrap/>
            <w:vAlign w:val="center"/>
            <w:hideMark/>
          </w:tcPr>
          <w:p w14:paraId="39DB3397" w14:textId="65525A45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Түрлі арнайы спорттық қимыл-қозғалыс әрекеттерін орындау кезіндегі дәлдікті, бақылауды және үйлесімділікті дамыту</w:t>
            </w:r>
          </w:p>
          <w:p w14:paraId="2956F9C1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2AA8" w:rsidRPr="000222CC" w14:paraId="4C620F0C" w14:textId="77777777" w:rsidTr="002D7AFD">
        <w:trPr>
          <w:gridAfter w:val="1"/>
          <w:wAfter w:w="7" w:type="dxa"/>
          <w:trHeight w:val="992"/>
          <w:jc w:val="center"/>
        </w:trPr>
        <w:tc>
          <w:tcPr>
            <w:tcW w:w="527" w:type="dxa"/>
            <w:vMerge w:val="restart"/>
            <w:shd w:val="clear" w:color="auto" w:fill="auto"/>
            <w:noWrap/>
            <w:vAlign w:val="center"/>
          </w:tcPr>
          <w:p w14:paraId="1C0B7339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09</w:t>
            </w:r>
          </w:p>
        </w:tc>
        <w:tc>
          <w:tcPr>
            <w:tcW w:w="2420" w:type="dxa"/>
            <w:vMerge w:val="restart"/>
            <w:shd w:val="clear" w:color="auto" w:fill="auto"/>
            <w:noWrap/>
            <w:vAlign w:val="center"/>
          </w:tcPr>
          <w:p w14:paraId="7E501E94" w14:textId="43B28390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Қазақтың ұлттық және зияткерлік,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қозғалмалы  ойындары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2B221E7" w14:textId="66FF3D8D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410" w:type="dxa"/>
            <w:vAlign w:val="center"/>
          </w:tcPr>
          <w:p w14:paraId="66CB8AC9" w14:textId="77777777" w:rsidR="00E82AA8" w:rsidRPr="007820BA" w:rsidRDefault="00E82AA8" w:rsidP="00E82A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Қозғалмалы ойындардың классификациясы</w:t>
            </w:r>
          </w:p>
        </w:tc>
        <w:tc>
          <w:tcPr>
            <w:tcW w:w="3930" w:type="dxa"/>
            <w:shd w:val="clear" w:color="auto" w:fill="auto"/>
            <w:noWrap/>
            <w:vAlign w:val="center"/>
          </w:tcPr>
          <w:p w14:paraId="29982221" w14:textId="7E31757C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Қимыл-қозғалыс әрекеттерін орындауды жақсарту үшін өзінің және өзгелердің біліктіліктерін бағалау</w:t>
            </w:r>
          </w:p>
        </w:tc>
      </w:tr>
      <w:tr w:rsidR="00E82AA8" w:rsidRPr="000222CC" w14:paraId="4EA4CAFE" w14:textId="77777777" w:rsidTr="002D7AFD">
        <w:trPr>
          <w:gridAfter w:val="1"/>
          <w:wAfter w:w="7" w:type="dxa"/>
          <w:trHeight w:val="562"/>
          <w:jc w:val="center"/>
        </w:trPr>
        <w:tc>
          <w:tcPr>
            <w:tcW w:w="527" w:type="dxa"/>
            <w:vMerge/>
            <w:vAlign w:val="center"/>
          </w:tcPr>
          <w:p w14:paraId="68E82F00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0" w:type="dxa"/>
            <w:vMerge/>
            <w:vAlign w:val="center"/>
            <w:hideMark/>
          </w:tcPr>
          <w:p w14:paraId="2E600591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4C25B1A" w14:textId="58DEC902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410" w:type="dxa"/>
            <w:vAlign w:val="center"/>
          </w:tcPr>
          <w:p w14:paraId="1F2DBC9B" w14:textId="77777777" w:rsidR="00E82AA8" w:rsidRPr="007820BA" w:rsidRDefault="00E82AA8" w:rsidP="00E82A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Қазақтың ұлттық ойындарының классификациясы</w:t>
            </w:r>
          </w:p>
        </w:tc>
        <w:tc>
          <w:tcPr>
            <w:tcW w:w="3930" w:type="dxa"/>
            <w:shd w:val="clear" w:color="auto" w:fill="auto"/>
            <w:noWrap/>
            <w:vAlign w:val="center"/>
          </w:tcPr>
          <w:p w14:paraId="38A936B7" w14:textId="2F5DA006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Қимыл-қозғалыс әрекеттерін орындауды жақсарту үшін өзінің және өзгелердің біліктіліктерін бағалау</w:t>
            </w:r>
          </w:p>
        </w:tc>
      </w:tr>
      <w:tr w:rsidR="00E82AA8" w:rsidRPr="000222CC" w14:paraId="4FB358EC" w14:textId="77777777" w:rsidTr="0037620E">
        <w:trPr>
          <w:gridAfter w:val="1"/>
          <w:wAfter w:w="7" w:type="dxa"/>
          <w:trHeight w:val="709"/>
          <w:jc w:val="center"/>
        </w:trPr>
        <w:tc>
          <w:tcPr>
            <w:tcW w:w="9854" w:type="dxa"/>
            <w:gridSpan w:val="5"/>
            <w:shd w:val="clear" w:color="auto" w:fill="auto"/>
            <w:noWrap/>
            <w:vAlign w:val="center"/>
          </w:tcPr>
          <w:p w14:paraId="5E99DCAA" w14:textId="75D2493C" w:rsidR="00E82AA8" w:rsidRPr="007820BA" w:rsidRDefault="00E82AA8" w:rsidP="00E82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2)   Шығармашылық қабілеттер және қимыл-қозғалыс дағдылары арқылы сыни көзқарасты қалыптастыру</w:t>
            </w:r>
          </w:p>
        </w:tc>
      </w:tr>
      <w:tr w:rsidR="00E82AA8" w:rsidRPr="000222CC" w14:paraId="0FE34266" w14:textId="77777777" w:rsidTr="002D7AFD">
        <w:trPr>
          <w:gridAfter w:val="1"/>
          <w:wAfter w:w="7" w:type="dxa"/>
          <w:trHeight w:val="1380"/>
          <w:jc w:val="center"/>
        </w:trPr>
        <w:tc>
          <w:tcPr>
            <w:tcW w:w="527" w:type="dxa"/>
            <w:shd w:val="clear" w:color="auto" w:fill="auto"/>
            <w:noWrap/>
            <w:vAlign w:val="center"/>
          </w:tcPr>
          <w:p w14:paraId="2E67368B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48A4400C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Қозғалмалы ойындар мен оқу ойындары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039E61F" w14:textId="7A0E2A5E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410" w:type="dxa"/>
            <w:vAlign w:val="center"/>
          </w:tcPr>
          <w:p w14:paraId="283E2455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Спорттық ойындарда шабуылдау және қорғаныстағы тактикалық әрекеттер</w:t>
            </w:r>
          </w:p>
        </w:tc>
        <w:tc>
          <w:tcPr>
            <w:tcW w:w="3930" w:type="dxa"/>
            <w:vAlign w:val="center"/>
          </w:tcPr>
          <w:p w14:paraId="20616C1F" w14:textId="77777777" w:rsidR="00E82AA8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Түрлі қимыл-қозғалыстармен шарттастырылған рөлдерді орындау және олардың айырмашылықтарын сезіне білу. </w:t>
            </w:r>
          </w:p>
          <w:p w14:paraId="73048806" w14:textId="129433CB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Қимыл-қозғалыс әрекеттері арқылы өзгермелі жағдайға жауап қайтара білуге бейімделу</w:t>
            </w:r>
          </w:p>
        </w:tc>
      </w:tr>
      <w:tr w:rsidR="00E82AA8" w:rsidRPr="000222CC" w14:paraId="410E860E" w14:textId="77777777" w:rsidTr="002D7AFD">
        <w:trPr>
          <w:gridAfter w:val="1"/>
          <w:wAfter w:w="7" w:type="dxa"/>
          <w:trHeight w:val="340"/>
          <w:jc w:val="center"/>
        </w:trPr>
        <w:tc>
          <w:tcPr>
            <w:tcW w:w="527" w:type="dxa"/>
            <w:shd w:val="clear" w:color="auto" w:fill="auto"/>
            <w:noWrap/>
            <w:vAlign w:val="center"/>
          </w:tcPr>
          <w:p w14:paraId="1C76EC0B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194A2330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Президенттік тесттер және ЖДД тесттері</w:t>
            </w:r>
          </w:p>
          <w:p w14:paraId="4C349CF6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9766FDF" w14:textId="0C7C4253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410" w:type="dxa"/>
            <w:vAlign w:val="center"/>
          </w:tcPr>
          <w:p w14:paraId="6FAE8411" w14:textId="77777777" w:rsidR="00E82AA8" w:rsidRPr="007820BA" w:rsidRDefault="00E82AA8" w:rsidP="00D73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Жалпы дене дайындығының деңгейін анықтау</w:t>
            </w:r>
          </w:p>
        </w:tc>
        <w:tc>
          <w:tcPr>
            <w:tcW w:w="3930" w:type="dxa"/>
            <w:shd w:val="clear" w:color="auto" w:fill="auto"/>
            <w:noWrap/>
            <w:vAlign w:val="center"/>
          </w:tcPr>
          <w:p w14:paraId="150D7A03" w14:textId="535FB5C1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Көшбасшылық, команда құрамында жұмыс істей білу дағдыларын дамыту және қолдану</w:t>
            </w:r>
          </w:p>
        </w:tc>
      </w:tr>
      <w:tr w:rsidR="00E82AA8" w:rsidRPr="000222CC" w14:paraId="66D242EE" w14:textId="77777777" w:rsidTr="0037620E">
        <w:trPr>
          <w:gridAfter w:val="1"/>
          <w:wAfter w:w="7" w:type="dxa"/>
          <w:trHeight w:val="315"/>
          <w:jc w:val="center"/>
        </w:trPr>
        <w:tc>
          <w:tcPr>
            <w:tcW w:w="9854" w:type="dxa"/>
            <w:gridSpan w:val="5"/>
            <w:shd w:val="clear" w:color="auto" w:fill="auto"/>
            <w:noWrap/>
            <w:vAlign w:val="center"/>
          </w:tcPr>
          <w:p w14:paraId="6BE5B80A" w14:textId="7997B1EA" w:rsidR="00E82AA8" w:rsidRPr="007820BA" w:rsidRDefault="00E82AA8" w:rsidP="00E82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3) Денсаулық және салауатты өмір салты</w:t>
            </w:r>
          </w:p>
        </w:tc>
      </w:tr>
      <w:tr w:rsidR="00E82AA8" w:rsidRPr="000222CC" w14:paraId="37091CDA" w14:textId="77777777" w:rsidTr="002D7AFD">
        <w:trPr>
          <w:gridAfter w:val="1"/>
          <w:wAfter w:w="7" w:type="dxa"/>
          <w:trHeight w:val="285"/>
          <w:jc w:val="center"/>
        </w:trPr>
        <w:tc>
          <w:tcPr>
            <w:tcW w:w="527" w:type="dxa"/>
            <w:shd w:val="clear" w:color="auto" w:fill="auto"/>
            <w:noWrap/>
            <w:vAlign w:val="center"/>
          </w:tcPr>
          <w:p w14:paraId="2B5E827F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420" w:type="dxa"/>
            <w:shd w:val="clear" w:color="auto" w:fill="auto"/>
            <w:noWrap/>
            <w:vAlign w:val="center"/>
          </w:tcPr>
          <w:p w14:paraId="63C11A66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021EBA36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Теориялық мәліметтер</w:t>
            </w:r>
          </w:p>
          <w:p w14:paraId="6FDA6675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899833B" w14:textId="78FBA18D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410" w:type="dxa"/>
            <w:vAlign w:val="center"/>
          </w:tcPr>
          <w:p w14:paraId="244C280E" w14:textId="77777777" w:rsidR="00E82AA8" w:rsidRPr="007820BA" w:rsidRDefault="00E82AA8" w:rsidP="00D73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Дене шынықтыру. Дене шынықтырудың эстетикалық және сауықтыру функциялары</w:t>
            </w:r>
          </w:p>
        </w:tc>
        <w:tc>
          <w:tcPr>
            <w:tcW w:w="3930" w:type="dxa"/>
            <w:shd w:val="clear" w:color="auto" w:fill="auto"/>
            <w:noWrap/>
            <w:vAlign w:val="center"/>
          </w:tcPr>
          <w:p w14:paraId="18A96EB7" w14:textId="1768DD51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Жекебас денсаулығы және салауатты өмір салты туралы білімді қалыптастыру</w:t>
            </w:r>
          </w:p>
        </w:tc>
      </w:tr>
      <w:tr w:rsidR="00E82AA8" w:rsidRPr="000222CC" w14:paraId="6D1C2856" w14:textId="77777777" w:rsidTr="002D7AFD">
        <w:trPr>
          <w:gridAfter w:val="1"/>
          <w:wAfter w:w="7" w:type="dxa"/>
          <w:trHeight w:val="165"/>
          <w:jc w:val="center"/>
        </w:trPr>
        <w:tc>
          <w:tcPr>
            <w:tcW w:w="527" w:type="dxa"/>
            <w:shd w:val="clear" w:color="auto" w:fill="auto"/>
            <w:noWrap/>
            <w:vAlign w:val="center"/>
          </w:tcPr>
          <w:p w14:paraId="73A49DC6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420" w:type="dxa"/>
            <w:shd w:val="clear" w:color="auto" w:fill="auto"/>
            <w:noWrap/>
            <w:vAlign w:val="center"/>
          </w:tcPr>
          <w:p w14:paraId="1171AA1B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Дене шынықтыру сабақтарындағы қауіпсіздік ережелері</w:t>
            </w:r>
          </w:p>
          <w:p w14:paraId="6963FDBF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C0A6E97" w14:textId="68399FF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410" w:type="dxa"/>
            <w:vAlign w:val="center"/>
          </w:tcPr>
          <w:p w14:paraId="77416766" w14:textId="77777777" w:rsidR="00E82AA8" w:rsidRPr="007820BA" w:rsidRDefault="00E82AA8" w:rsidP="00D732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Дене шынықтыру сабақтарында жарақаттанудың алдын алу, дене тәрбиесі сабағының гигиеналық және ұйымдастырушылық негіздері</w:t>
            </w:r>
          </w:p>
        </w:tc>
        <w:tc>
          <w:tcPr>
            <w:tcW w:w="3930" w:type="dxa"/>
            <w:shd w:val="clear" w:color="auto" w:fill="auto"/>
            <w:noWrap/>
            <w:vAlign w:val="center"/>
          </w:tcPr>
          <w:p w14:paraId="2328BE60" w14:textId="2CFF3196" w:rsidR="00E82AA8" w:rsidRPr="007820BA" w:rsidRDefault="00E82AA8" w:rsidP="00E82A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Қыздырыну және қалпына келтіру жаттығуларын құру мен орындау</w:t>
            </w:r>
          </w:p>
        </w:tc>
      </w:tr>
      <w:tr w:rsidR="00E82AA8" w:rsidRPr="000222CC" w14:paraId="1AE304B1" w14:textId="77777777" w:rsidTr="002D7AFD">
        <w:trPr>
          <w:gridAfter w:val="1"/>
          <w:wAfter w:w="7" w:type="dxa"/>
          <w:trHeight w:val="480"/>
          <w:jc w:val="center"/>
        </w:trPr>
        <w:tc>
          <w:tcPr>
            <w:tcW w:w="527" w:type="dxa"/>
            <w:shd w:val="clear" w:color="auto" w:fill="auto"/>
            <w:noWrap/>
            <w:vAlign w:val="center"/>
          </w:tcPr>
          <w:p w14:paraId="6C4465AC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420" w:type="dxa"/>
            <w:shd w:val="clear" w:color="auto" w:fill="auto"/>
            <w:noWrap/>
            <w:vAlign w:val="center"/>
          </w:tcPr>
          <w:p w14:paraId="16FD7032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Жалпы дене жаттығулары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3C5F99F" w14:textId="675AC86B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10" w:type="dxa"/>
            <w:vAlign w:val="center"/>
          </w:tcPr>
          <w:p w14:paraId="2D05F8DE" w14:textId="79A193FB" w:rsidR="00E82AA8" w:rsidRPr="007820BA" w:rsidRDefault="00E82AA8" w:rsidP="00D732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дене қасиеттерін тәрбиелеу. Фитнес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E550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78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негізгі элементтер</w:t>
            </w:r>
          </w:p>
        </w:tc>
        <w:tc>
          <w:tcPr>
            <w:tcW w:w="3930" w:type="dxa"/>
            <w:shd w:val="clear" w:color="auto" w:fill="auto"/>
            <w:noWrap/>
            <w:vAlign w:val="center"/>
          </w:tcPr>
          <w:p w14:paraId="592927A7" w14:textId="7FA86116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Түрлі дене жаттығуларын іс жүзінде орындау, олардың ағзаға тигізетін әсері мен энергетикалық жүйемен байланысын зерттеу</w:t>
            </w:r>
          </w:p>
        </w:tc>
      </w:tr>
      <w:tr w:rsidR="00E82AA8" w:rsidRPr="0019352C" w14:paraId="7E8DEBE4" w14:textId="77777777" w:rsidTr="0037620E">
        <w:trPr>
          <w:trHeight w:val="535"/>
          <w:jc w:val="center"/>
        </w:trPr>
        <w:tc>
          <w:tcPr>
            <w:tcW w:w="9861" w:type="dxa"/>
            <w:gridSpan w:val="6"/>
            <w:shd w:val="clear" w:color="auto" w:fill="auto"/>
            <w:noWrap/>
            <w:vAlign w:val="center"/>
          </w:tcPr>
          <w:p w14:paraId="1237B7AC" w14:textId="77777777" w:rsidR="00E82AA8" w:rsidRPr="007820BA" w:rsidRDefault="00E82AA8" w:rsidP="00E82A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Мәнмәтіндік тапсырмалар (мәтін, кесте, графика, статистикалық ақпараттар, суреттер және т.б.).</w:t>
            </w:r>
          </w:p>
        </w:tc>
      </w:tr>
    </w:tbl>
    <w:p w14:paraId="259F82B0" w14:textId="77777777" w:rsidR="002945CE" w:rsidRPr="007820BA" w:rsidRDefault="002945CE" w:rsidP="003372C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527D89E" w14:textId="77777777" w:rsidR="000C7F97" w:rsidRPr="000C7F97" w:rsidRDefault="000C7F97" w:rsidP="000C7F97">
      <w:pPr>
        <w:spacing w:after="0" w:line="240" w:lineRule="auto"/>
        <w:ind w:right="-136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Тесттегі т</w:t>
      </w:r>
      <w:r w:rsidRPr="000C7F9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ест тапсырмаларының саны: </w:t>
      </w:r>
    </w:p>
    <w:p w14:paraId="24ADFCEB" w14:textId="77777777" w:rsidR="000C7F97" w:rsidRPr="000C7F97" w:rsidRDefault="000C7F97" w:rsidP="000C7F97">
      <w:pPr>
        <w:spacing w:after="0" w:line="240" w:lineRule="auto"/>
        <w:ind w:right="-136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Тест бір дұрыс жауапты таңдауға арналған 50 тест тапсырмасынан тұрады. Оның ішінде: </w:t>
      </w:r>
    </w:p>
    <w:p w14:paraId="0EE5B001" w14:textId="77777777" w:rsidR="000222CC" w:rsidRPr="008C4589" w:rsidRDefault="000222CC" w:rsidP="000222CC">
      <w:pPr>
        <w:spacing w:after="0" w:line="240" w:lineRule="auto"/>
        <w:ind w:right="-136" w:firstLine="708"/>
        <w:jc w:val="both"/>
        <w:rPr>
          <w:rFonts w:ascii="Times New Roman" w:eastAsia="Times New Roman" w:hAnsi="Times New Roman"/>
          <w:bCs/>
          <w:sz w:val="24"/>
          <w:szCs w:val="24"/>
          <w:lang w:val="kk-KZ"/>
        </w:rPr>
      </w:pPr>
      <w:r w:rsidRPr="008C4589">
        <w:rPr>
          <w:rFonts w:ascii="Times New Roman" w:eastAsia="Times New Roman" w:hAnsi="Times New Roman"/>
          <w:bCs/>
          <w:sz w:val="24"/>
          <w:szCs w:val="24"/>
          <w:lang w:val="kk-KZ"/>
        </w:rPr>
        <w:t>- бір дұрыс жауапты таңдаумен 40 тест тапсырмасы;</w:t>
      </w:r>
    </w:p>
    <w:p w14:paraId="5CDE2A28" w14:textId="1C9DC6D8" w:rsidR="000C7F97" w:rsidRPr="000C7F97" w:rsidRDefault="000222CC" w:rsidP="000222CC">
      <w:pPr>
        <w:spacing w:after="0" w:line="240" w:lineRule="auto"/>
        <w:ind w:right="-136"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8C4589">
        <w:rPr>
          <w:rFonts w:ascii="Times New Roman" w:eastAsia="Times New Roman" w:hAnsi="Times New Roman"/>
          <w:bCs/>
          <w:sz w:val="24"/>
          <w:szCs w:val="24"/>
          <w:lang w:val="kk-KZ"/>
        </w:rPr>
        <w:t>- 2 контекстке негізделген бір дұрыс жауапты таңдаумен 10 тест тапсырмасы.</w:t>
      </w:r>
      <w:bookmarkStart w:id="1" w:name="_GoBack"/>
      <w:bookmarkEnd w:id="1"/>
    </w:p>
    <w:p w14:paraId="52042981" w14:textId="77777777" w:rsidR="000C7F97" w:rsidRPr="000C7F97" w:rsidRDefault="000C7F97" w:rsidP="000C7F97">
      <w:pPr>
        <w:tabs>
          <w:tab w:val="left" w:pos="709"/>
        </w:tabs>
        <w:spacing w:after="0" w:line="240" w:lineRule="auto"/>
        <w:ind w:right="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Cs/>
          <w:sz w:val="24"/>
          <w:szCs w:val="24"/>
          <w:lang w:val="kk-KZ"/>
        </w:rPr>
        <w:tab/>
      </w: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Тесттің бір нұсқасындағы тест тапсырмаларының қиындығы:</w:t>
      </w:r>
    </w:p>
    <w:p w14:paraId="04B92610" w14:textId="77777777" w:rsidR="000C7F97" w:rsidRPr="000C7F97" w:rsidRDefault="000C7F97" w:rsidP="000C7F97">
      <w:pPr>
        <w:tabs>
          <w:tab w:val="left" w:pos="709"/>
        </w:tabs>
        <w:spacing w:after="0" w:line="240" w:lineRule="auto"/>
        <w:ind w:right="2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 xml:space="preserve"> Т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естегі тест тапсырмаларының қиындығы үш деңгейде берілген: 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базалық деңгейде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(A) –</w:t>
      </w:r>
      <w:r w:rsidRPr="000C7F97"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26 %; 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орташа деңгейде (</w:t>
      </w:r>
      <w:r w:rsidRPr="000C7F97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>B)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r w:rsidRPr="000C7F97"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60 %; 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жоғары деңгейде (</w:t>
      </w:r>
      <w:r w:rsidRPr="000C7F97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>C)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</w:t>
      </w:r>
      <w:r w:rsidRPr="000C7F97"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>14 %.</w:t>
      </w:r>
    </w:p>
    <w:p w14:paraId="4DF5F261" w14:textId="77777777" w:rsidR="000C7F97" w:rsidRPr="000C7F97" w:rsidRDefault="000C7F97" w:rsidP="000C7F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Базалық деңгейдегі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 xml:space="preserve"> тест тапсырмалары қарапайым білім мен дағдыларын пайдалануға, тестіленушінің ең төменгі дайындық деңгейіне баға беруге, белгілі бір нұсқаулардың көмегімен әрекеттерді орындауға, қарапайым дәлелдер мен ұғымдарды пайдалануға негізделген.</w:t>
      </w:r>
    </w:p>
    <w:p w14:paraId="6F604069" w14:textId="77777777" w:rsidR="000C7F97" w:rsidRPr="000C7F97" w:rsidRDefault="000C7F97" w:rsidP="000C7F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Орташа деңгейдегі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 xml:space="preserve"> тест тапсырмалары негізгі білім мен дағдыларын дұрыс пайдалануға, жаңа жағдайларда қарапайым модельдерді тануға, деректерді талдау мен салыстыруға, жүйелеуге, дәлелдерді қолданып, ақпаратты жалпылау мен қорытынды жасау қабілеттерін бағалауға негізделген.</w:t>
      </w:r>
    </w:p>
    <w:p w14:paraId="5A93FFCB" w14:textId="77777777" w:rsidR="000C7F97" w:rsidRPr="000C7F97" w:rsidRDefault="000C7F97" w:rsidP="000C7F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Жоғары деңгейдегі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 xml:space="preserve"> тест тапсырмалары неғұрлым күрделі білім мен дағдыларын пайдалануды, тапсырмалардың күрделі модельдерін тануды, мәселелерді шешу үшін білім мен дағдыларын біріктіруді, күрделі ақпаратты немесе деректерді талдауды, пайымдауды, тұжырымдарды негіздеуге бағытталған.</w:t>
      </w:r>
    </w:p>
    <w:p w14:paraId="7AC8EE20" w14:textId="77777777" w:rsidR="000C7F97" w:rsidRPr="000C7F97" w:rsidRDefault="000C7F97" w:rsidP="000C7F97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b/>
          <w:sz w:val="24"/>
          <w:szCs w:val="24"/>
          <w:lang w:val="kk-KZ"/>
        </w:rPr>
      </w:pPr>
      <w:r w:rsidRPr="000C7F97">
        <w:rPr>
          <w:rFonts w:ascii="Times New Roman" w:eastAsia="SimSun" w:hAnsi="Times New Roman" w:cs="Times New Roman"/>
          <w:b/>
          <w:sz w:val="24"/>
          <w:szCs w:val="24"/>
          <w:lang w:val="kk-KZ"/>
        </w:rPr>
        <w:t>Тест тапсырмасын орындау уақыты:</w:t>
      </w:r>
    </w:p>
    <w:p w14:paraId="09644A99" w14:textId="77777777" w:rsidR="000C7F97" w:rsidRPr="000C7F97" w:rsidRDefault="000C7F97" w:rsidP="000C7F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eastAsia="SimSun" w:hAnsi="Times New Roman" w:cs="Times New Roman"/>
          <w:b/>
          <w:sz w:val="24"/>
          <w:szCs w:val="24"/>
          <w:lang w:val="kk-KZ"/>
        </w:rPr>
        <w:t xml:space="preserve"> 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Бір тапсырманы орындаудың орташа ұзақтығы      1 – 1,6 минутты құрайды. Тестілеудің толық орындалу уақыты – 80 минут.</w:t>
      </w:r>
    </w:p>
    <w:p w14:paraId="678E848E" w14:textId="77777777" w:rsidR="000C7F97" w:rsidRPr="000C7F97" w:rsidRDefault="000C7F97" w:rsidP="000C7F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Жеке тест тапсырмаларының орындалуын бағалау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14:paraId="61802588" w14:textId="77777777" w:rsidR="000C7F97" w:rsidRPr="000C7F97" w:rsidRDefault="000C7F97" w:rsidP="000C7F9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sz w:val="24"/>
          <w:szCs w:val="24"/>
          <w:lang w:val="kk-KZ"/>
        </w:rPr>
        <w:t>Дұрыс орындаған бір дұрыс жауапты тест тапсырмасы үшін – 1 балл, дұрыс орындалмаса – 0 балл.</w:t>
      </w:r>
      <w:r w:rsidRPr="000C7F9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0C2CCC78" w14:textId="77777777" w:rsidR="000C7F97" w:rsidRPr="000C7F97" w:rsidRDefault="000C7F97" w:rsidP="000C7F9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bCs/>
          <w:sz w:val="24"/>
          <w:szCs w:val="24"/>
          <w:lang w:val="kk-KZ"/>
        </w:rPr>
        <w:t>Ұсынылатын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C7F97">
        <w:rPr>
          <w:rFonts w:ascii="Times New Roman" w:hAnsi="Times New Roman" w:cs="Times New Roman"/>
          <w:b/>
          <w:bCs/>
          <w:sz w:val="24"/>
          <w:szCs w:val="24"/>
          <w:lang w:val="kk-KZ"/>
        </w:rPr>
        <w:t>әдебиеттер:</w:t>
      </w:r>
    </w:p>
    <w:p w14:paraId="4E9C62BD" w14:textId="7349448A" w:rsidR="007D1F61" w:rsidRPr="000C7F97" w:rsidRDefault="000C7F97" w:rsidP="000C7F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Оқу-ағарту министрлігімен бекітілген «</w:t>
      </w:r>
      <w:r w:rsidRPr="000C7F97">
        <w:rPr>
          <w:rFonts w:ascii="Times New Roman" w:hAnsi="Times New Roman" w:cs="Times New Roman"/>
          <w:bCs/>
          <w:sz w:val="24"/>
          <w:szCs w:val="24"/>
          <w:lang w:val="kk-KZ"/>
        </w:rPr>
        <w:t>Орта білім беру ұйымдарына арналған жекелеген пәндер бойынша оқулықтар мен базалық оқулықтардың, мектепке дейінгі ұйымдарға, орта білім беру ұйымдарына арналған оқу-әдістемелік кешендердің, оның ішінде электрондық нысандағы тізбесі</w:t>
      </w:r>
      <w:r w:rsidRPr="000C7F97">
        <w:rPr>
          <w:rFonts w:ascii="Times New Roman" w:hAnsi="Times New Roman" w:cs="Times New Roman"/>
          <w:spacing w:val="-6"/>
          <w:sz w:val="24"/>
          <w:szCs w:val="24"/>
          <w:lang w:val="kk-KZ"/>
        </w:rPr>
        <w:t>»</w:t>
      </w:r>
    </w:p>
    <w:sectPr w:rsidR="007D1F61" w:rsidRPr="000C7F97" w:rsidSect="001875C2">
      <w:pgSz w:w="11906" w:h="16838"/>
      <w:pgMar w:top="1134" w:right="851" w:bottom="851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57319"/>
    <w:multiLevelType w:val="multilevel"/>
    <w:tmpl w:val="83F86AEA"/>
    <w:styleLink w:val="1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255798F"/>
    <w:multiLevelType w:val="hybridMultilevel"/>
    <w:tmpl w:val="83F86AE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31E717BF"/>
    <w:multiLevelType w:val="hybridMultilevel"/>
    <w:tmpl w:val="EDD21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EE50C33"/>
    <w:multiLevelType w:val="hybridMultilevel"/>
    <w:tmpl w:val="59FCB5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98E55EB"/>
    <w:multiLevelType w:val="hybridMultilevel"/>
    <w:tmpl w:val="5E36A7B2"/>
    <w:lvl w:ilvl="0" w:tplc="01B27616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5E5C3BFA"/>
    <w:multiLevelType w:val="hybridMultilevel"/>
    <w:tmpl w:val="72B27EE4"/>
    <w:lvl w:ilvl="0" w:tplc="7AB4B58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3784"/>
    <w:rsid w:val="000222CC"/>
    <w:rsid w:val="00064B2F"/>
    <w:rsid w:val="000766B6"/>
    <w:rsid w:val="00082615"/>
    <w:rsid w:val="000A0726"/>
    <w:rsid w:val="000B2969"/>
    <w:rsid w:val="000C7F97"/>
    <w:rsid w:val="000D188F"/>
    <w:rsid w:val="000D1D80"/>
    <w:rsid w:val="000D7486"/>
    <w:rsid w:val="000F0EC2"/>
    <w:rsid w:val="000F3ACE"/>
    <w:rsid w:val="000F4084"/>
    <w:rsid w:val="000F6A54"/>
    <w:rsid w:val="00116C33"/>
    <w:rsid w:val="00143DDC"/>
    <w:rsid w:val="00183CB5"/>
    <w:rsid w:val="001875C2"/>
    <w:rsid w:val="00190A87"/>
    <w:rsid w:val="00190A8D"/>
    <w:rsid w:val="0019352C"/>
    <w:rsid w:val="001C0160"/>
    <w:rsid w:val="001C1CC2"/>
    <w:rsid w:val="001D5748"/>
    <w:rsid w:val="001E0018"/>
    <w:rsid w:val="001F2247"/>
    <w:rsid w:val="001F6C25"/>
    <w:rsid w:val="001F7BC2"/>
    <w:rsid w:val="00206207"/>
    <w:rsid w:val="002241CA"/>
    <w:rsid w:val="00242610"/>
    <w:rsid w:val="002428CF"/>
    <w:rsid w:val="00254002"/>
    <w:rsid w:val="002558A2"/>
    <w:rsid w:val="002639EA"/>
    <w:rsid w:val="00274386"/>
    <w:rsid w:val="002945CE"/>
    <w:rsid w:val="002A12C3"/>
    <w:rsid w:val="002A3A2A"/>
    <w:rsid w:val="002D6B3F"/>
    <w:rsid w:val="002D7AFD"/>
    <w:rsid w:val="002F19A4"/>
    <w:rsid w:val="002F3714"/>
    <w:rsid w:val="00301242"/>
    <w:rsid w:val="00307EA4"/>
    <w:rsid w:val="003257D3"/>
    <w:rsid w:val="00327FEF"/>
    <w:rsid w:val="003372C3"/>
    <w:rsid w:val="003379B9"/>
    <w:rsid w:val="0034058E"/>
    <w:rsid w:val="00346BEE"/>
    <w:rsid w:val="003509F0"/>
    <w:rsid w:val="00353C1B"/>
    <w:rsid w:val="00363C4F"/>
    <w:rsid w:val="0037620E"/>
    <w:rsid w:val="00385E97"/>
    <w:rsid w:val="003A05BF"/>
    <w:rsid w:val="003A25E4"/>
    <w:rsid w:val="003C1BDE"/>
    <w:rsid w:val="003D415E"/>
    <w:rsid w:val="003D4A03"/>
    <w:rsid w:val="003F0C3E"/>
    <w:rsid w:val="003F6A06"/>
    <w:rsid w:val="003F6DA9"/>
    <w:rsid w:val="0043056F"/>
    <w:rsid w:val="00433432"/>
    <w:rsid w:val="00433C0D"/>
    <w:rsid w:val="0043522A"/>
    <w:rsid w:val="00444C1B"/>
    <w:rsid w:val="0044785F"/>
    <w:rsid w:val="00484664"/>
    <w:rsid w:val="0049784A"/>
    <w:rsid w:val="004B628C"/>
    <w:rsid w:val="004B75C5"/>
    <w:rsid w:val="004C3F3F"/>
    <w:rsid w:val="004C66C5"/>
    <w:rsid w:val="004E4672"/>
    <w:rsid w:val="004F0EFB"/>
    <w:rsid w:val="0051234B"/>
    <w:rsid w:val="00534434"/>
    <w:rsid w:val="00540EA3"/>
    <w:rsid w:val="00553038"/>
    <w:rsid w:val="00583D28"/>
    <w:rsid w:val="005A1432"/>
    <w:rsid w:val="005D1332"/>
    <w:rsid w:val="005D23CB"/>
    <w:rsid w:val="006041B8"/>
    <w:rsid w:val="006064CE"/>
    <w:rsid w:val="00616370"/>
    <w:rsid w:val="00623338"/>
    <w:rsid w:val="00641854"/>
    <w:rsid w:val="00662382"/>
    <w:rsid w:val="00673C00"/>
    <w:rsid w:val="00680B27"/>
    <w:rsid w:val="006854C6"/>
    <w:rsid w:val="006A1F42"/>
    <w:rsid w:val="006B766B"/>
    <w:rsid w:val="006D537E"/>
    <w:rsid w:val="00707C46"/>
    <w:rsid w:val="0071297D"/>
    <w:rsid w:val="00763032"/>
    <w:rsid w:val="00765E38"/>
    <w:rsid w:val="007820BA"/>
    <w:rsid w:val="00784175"/>
    <w:rsid w:val="007934D6"/>
    <w:rsid w:val="007B73E7"/>
    <w:rsid w:val="007C1A44"/>
    <w:rsid w:val="007C669F"/>
    <w:rsid w:val="007D1F61"/>
    <w:rsid w:val="007D30F6"/>
    <w:rsid w:val="007D5246"/>
    <w:rsid w:val="007D55CC"/>
    <w:rsid w:val="007D7BAF"/>
    <w:rsid w:val="008017CA"/>
    <w:rsid w:val="0082496E"/>
    <w:rsid w:val="00826C33"/>
    <w:rsid w:val="00864C28"/>
    <w:rsid w:val="00873DBB"/>
    <w:rsid w:val="008B4CC0"/>
    <w:rsid w:val="008C6BE9"/>
    <w:rsid w:val="008C730E"/>
    <w:rsid w:val="008D7C94"/>
    <w:rsid w:val="008E38FC"/>
    <w:rsid w:val="008F1E3F"/>
    <w:rsid w:val="009054FE"/>
    <w:rsid w:val="00916766"/>
    <w:rsid w:val="00951273"/>
    <w:rsid w:val="00971280"/>
    <w:rsid w:val="00977826"/>
    <w:rsid w:val="00982082"/>
    <w:rsid w:val="00986BAA"/>
    <w:rsid w:val="009876C8"/>
    <w:rsid w:val="009924B5"/>
    <w:rsid w:val="009961E9"/>
    <w:rsid w:val="009B29DD"/>
    <w:rsid w:val="009B4AA0"/>
    <w:rsid w:val="009C2005"/>
    <w:rsid w:val="009D0FAE"/>
    <w:rsid w:val="00A01787"/>
    <w:rsid w:val="00A172AD"/>
    <w:rsid w:val="00A268A4"/>
    <w:rsid w:val="00A269BE"/>
    <w:rsid w:val="00A32366"/>
    <w:rsid w:val="00A35678"/>
    <w:rsid w:val="00A575EE"/>
    <w:rsid w:val="00A92F23"/>
    <w:rsid w:val="00AA2B14"/>
    <w:rsid w:val="00AC4DF8"/>
    <w:rsid w:val="00AF414D"/>
    <w:rsid w:val="00B01AF3"/>
    <w:rsid w:val="00B03B73"/>
    <w:rsid w:val="00B3020E"/>
    <w:rsid w:val="00B34345"/>
    <w:rsid w:val="00B34511"/>
    <w:rsid w:val="00B53FD3"/>
    <w:rsid w:val="00B62D60"/>
    <w:rsid w:val="00B87DDE"/>
    <w:rsid w:val="00B90265"/>
    <w:rsid w:val="00BA1D57"/>
    <w:rsid w:val="00BA59C8"/>
    <w:rsid w:val="00BB11A0"/>
    <w:rsid w:val="00BD5125"/>
    <w:rsid w:val="00BD6211"/>
    <w:rsid w:val="00BE6A42"/>
    <w:rsid w:val="00C008CC"/>
    <w:rsid w:val="00C10B62"/>
    <w:rsid w:val="00C65C65"/>
    <w:rsid w:val="00C8068C"/>
    <w:rsid w:val="00CD0C43"/>
    <w:rsid w:val="00CD6C32"/>
    <w:rsid w:val="00CE5054"/>
    <w:rsid w:val="00CF1D61"/>
    <w:rsid w:val="00D07196"/>
    <w:rsid w:val="00D20C64"/>
    <w:rsid w:val="00D216F4"/>
    <w:rsid w:val="00D21898"/>
    <w:rsid w:val="00D33784"/>
    <w:rsid w:val="00D37EC4"/>
    <w:rsid w:val="00D4277F"/>
    <w:rsid w:val="00D5260B"/>
    <w:rsid w:val="00D732B8"/>
    <w:rsid w:val="00DC66AF"/>
    <w:rsid w:val="00DE035D"/>
    <w:rsid w:val="00DE071C"/>
    <w:rsid w:val="00DE5397"/>
    <w:rsid w:val="00DE6172"/>
    <w:rsid w:val="00E37DC3"/>
    <w:rsid w:val="00E47558"/>
    <w:rsid w:val="00E5506A"/>
    <w:rsid w:val="00E55EC2"/>
    <w:rsid w:val="00E82AA8"/>
    <w:rsid w:val="00EC553D"/>
    <w:rsid w:val="00EC7EC9"/>
    <w:rsid w:val="00ED5A55"/>
    <w:rsid w:val="00EF366C"/>
    <w:rsid w:val="00F11E08"/>
    <w:rsid w:val="00F24DC3"/>
    <w:rsid w:val="00F26D2B"/>
    <w:rsid w:val="00F30197"/>
    <w:rsid w:val="00F41D4A"/>
    <w:rsid w:val="00F4704A"/>
    <w:rsid w:val="00F50204"/>
    <w:rsid w:val="00F54EEE"/>
    <w:rsid w:val="00F60F1C"/>
    <w:rsid w:val="00F62231"/>
    <w:rsid w:val="00F644E1"/>
    <w:rsid w:val="00F86FA5"/>
    <w:rsid w:val="00F96FE2"/>
    <w:rsid w:val="00FA5637"/>
    <w:rsid w:val="00FB39BB"/>
    <w:rsid w:val="00FC2B3B"/>
    <w:rsid w:val="00FF01FE"/>
    <w:rsid w:val="00FF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3C0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C65"/>
  </w:style>
  <w:style w:type="paragraph" w:styleId="10">
    <w:name w:val="heading 1"/>
    <w:basedOn w:val="a"/>
    <w:next w:val="a"/>
    <w:link w:val="11"/>
    <w:uiPriority w:val="9"/>
    <w:qFormat/>
    <w:rsid w:val="00C10B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E55E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E55EC2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a5">
    <w:name w:val="Table Grid"/>
    <w:basedOn w:val="a1"/>
    <w:uiPriority w:val="39"/>
    <w:rsid w:val="00E55EC2"/>
    <w:pPr>
      <w:spacing w:after="0" w:line="240" w:lineRule="auto"/>
    </w:pPr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C8068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6">
    <w:name w:val="Balloon Text"/>
    <w:basedOn w:val="a"/>
    <w:link w:val="a7"/>
    <w:uiPriority w:val="99"/>
    <w:semiHidden/>
    <w:unhideWhenUsed/>
    <w:rsid w:val="001F2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F2247"/>
    <w:rPr>
      <w:rFonts w:ascii="Tahoma" w:hAnsi="Tahoma" w:cs="Tahoma"/>
      <w:sz w:val="16"/>
      <w:szCs w:val="16"/>
    </w:rPr>
  </w:style>
  <w:style w:type="character" w:customStyle="1" w:styleId="11">
    <w:name w:val="Заголовок 1 Знак"/>
    <w:basedOn w:val="a0"/>
    <w:link w:val="10"/>
    <w:uiPriority w:val="9"/>
    <w:rsid w:val="00C10B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8">
    <w:name w:val="List Paragraph"/>
    <w:basedOn w:val="a"/>
    <w:uiPriority w:val="34"/>
    <w:qFormat/>
    <w:rsid w:val="00534434"/>
    <w:pPr>
      <w:ind w:left="720"/>
      <w:contextualSpacing/>
    </w:pPr>
  </w:style>
  <w:style w:type="numbering" w:customStyle="1" w:styleId="1">
    <w:name w:val="Текущий список1"/>
    <w:uiPriority w:val="99"/>
    <w:rsid w:val="00183CB5"/>
    <w:pPr>
      <w:numPr>
        <w:numId w:val="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a3">
    <w:name w:val="1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4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C37E94F0-0210-4625-A3E3-E83588BC7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3</Pages>
  <Words>939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 Кистаубаева</dc:creator>
  <cp:keywords/>
  <dc:description/>
  <cp:lastModifiedBy>Сабира Ален</cp:lastModifiedBy>
  <cp:revision>40</cp:revision>
  <cp:lastPrinted>2025-04-08T04:49:00Z</cp:lastPrinted>
  <dcterms:created xsi:type="dcterms:W3CDTF">2022-04-07T11:00:00Z</dcterms:created>
  <dcterms:modified xsi:type="dcterms:W3CDTF">2026-01-09T10:49:00Z</dcterms:modified>
</cp:coreProperties>
</file>