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C32F6" w14:textId="7A6C43BA" w:rsidR="005E679C" w:rsidRPr="007417B9" w:rsidRDefault="005E679C" w:rsidP="005E679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46BF18B" w14:textId="1F1282D9" w:rsidR="005E679C" w:rsidRPr="007417B9" w:rsidRDefault="005E679C" w:rsidP="005E6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>по дисциплине  «</w:t>
      </w:r>
      <w:r w:rsidR="00A376EF" w:rsidRPr="007417B9">
        <w:rPr>
          <w:rFonts w:ascii="Times New Roman" w:hAnsi="Times New Roman"/>
          <w:b/>
          <w:sz w:val="28"/>
          <w:szCs w:val="28"/>
          <w:lang w:val="kk-KZ"/>
        </w:rPr>
        <w:t>География</w:t>
      </w:r>
      <w:r w:rsidRPr="007417B9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2C1E23BC" w14:textId="77777777" w:rsidR="005E679C" w:rsidRPr="007417B9" w:rsidRDefault="005E679C" w:rsidP="005E6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1B4DACA7" w14:textId="7AFC7A9E" w:rsidR="005E679C" w:rsidRPr="007417B9" w:rsidRDefault="005E679C" w:rsidP="005E679C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7417B9">
        <w:rPr>
          <w:rFonts w:ascii="Times New Roman" w:hAnsi="Times New Roman"/>
          <w:lang w:val="kk-KZ"/>
        </w:rPr>
        <w:t>(вступает в силу с 20</w:t>
      </w:r>
      <w:r w:rsidR="007140E6" w:rsidRPr="007417B9">
        <w:rPr>
          <w:rFonts w:ascii="Times New Roman" w:hAnsi="Times New Roman"/>
          <w:lang w:val="kk-KZ"/>
        </w:rPr>
        <w:t>2</w:t>
      </w:r>
      <w:r w:rsidR="00FD4A7E" w:rsidRPr="007417B9">
        <w:rPr>
          <w:rFonts w:ascii="Times New Roman" w:hAnsi="Times New Roman"/>
          <w:lang w:val="kk-KZ"/>
        </w:rPr>
        <w:t>4</w:t>
      </w:r>
      <w:r w:rsidRPr="007417B9">
        <w:rPr>
          <w:rFonts w:ascii="Times New Roman" w:hAnsi="Times New Roman"/>
          <w:lang w:val="kk-KZ"/>
        </w:rPr>
        <w:t xml:space="preserve"> года)</w:t>
      </w:r>
    </w:p>
    <w:p w14:paraId="0DE555D7" w14:textId="77777777" w:rsidR="000E1973" w:rsidRPr="007417B9" w:rsidRDefault="000E1973" w:rsidP="000E1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21AE469" w14:textId="37EE03F0" w:rsidR="000E1973" w:rsidRPr="007417B9" w:rsidRDefault="00EC7DA3" w:rsidP="00A376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="000E1973" w:rsidRPr="007417B9">
        <w:rPr>
          <w:rFonts w:ascii="Times New Roman" w:hAnsi="Times New Roman"/>
          <w:b/>
          <w:sz w:val="28"/>
          <w:szCs w:val="28"/>
          <w:lang w:val="kk-KZ"/>
        </w:rPr>
        <w:t>Цель составления:</w:t>
      </w:r>
      <w:r w:rsidR="009D5D82" w:rsidRPr="007417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E1973" w:rsidRPr="007417B9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0E1973" w:rsidRPr="007417B9">
        <w:rPr>
          <w:rFonts w:ascii="Times New Roman" w:hAnsi="Times New Roman"/>
          <w:sz w:val="28"/>
          <w:szCs w:val="28"/>
        </w:rPr>
        <w:t>организациях</w:t>
      </w:r>
      <w:r w:rsidR="00A376EF" w:rsidRPr="007417B9">
        <w:rPr>
          <w:rFonts w:ascii="Times New Roman" w:hAnsi="Times New Roman"/>
          <w:sz w:val="28"/>
          <w:szCs w:val="28"/>
          <w:lang w:val="kk-KZ"/>
        </w:rPr>
        <w:t>,</w:t>
      </w:r>
      <w:r w:rsidR="000E1973" w:rsidRPr="007417B9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0E1973" w:rsidRPr="007417B9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4CB958AD" w14:textId="77777777" w:rsidR="000E1973" w:rsidRPr="007417B9" w:rsidRDefault="00EC7DA3" w:rsidP="00A376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0E1973" w:rsidRPr="007417B9">
        <w:rPr>
          <w:rFonts w:ascii="Times New Roman" w:hAnsi="Times New Roman"/>
          <w:b/>
          <w:sz w:val="28"/>
          <w:szCs w:val="28"/>
          <w:lang w:val="kk-KZ"/>
        </w:rPr>
        <w:t xml:space="preserve">Задачи: </w:t>
      </w:r>
      <w:r w:rsidR="000E1973" w:rsidRPr="007417B9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поступающего по следующим группам образовательных программ по направлениям: </w:t>
      </w:r>
    </w:p>
    <w:p w14:paraId="7D8BB817" w14:textId="4E3953E9" w:rsidR="000E1973" w:rsidRPr="007417B9" w:rsidRDefault="000E1973" w:rsidP="000E19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>М01</w:t>
      </w:r>
      <w:r w:rsidR="00A376EF" w:rsidRPr="007417B9">
        <w:rPr>
          <w:rFonts w:ascii="Times New Roman" w:hAnsi="Times New Roman"/>
          <w:b/>
          <w:sz w:val="28"/>
          <w:szCs w:val="28"/>
          <w:lang w:val="kk-KZ"/>
        </w:rPr>
        <w:t>5</w:t>
      </w:r>
      <w:r w:rsidRPr="007417B9"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 w:rsidRPr="007417B9">
        <w:rPr>
          <w:rFonts w:ascii="Times New Roman" w:hAnsi="Times New Roman"/>
          <w:b/>
          <w:color w:val="000000"/>
          <w:sz w:val="28"/>
          <w:szCs w:val="28"/>
        </w:rPr>
        <w:t xml:space="preserve">Подготовка </w:t>
      </w:r>
      <w:r w:rsidRPr="007417B9">
        <w:rPr>
          <w:rFonts w:ascii="Times New Roman" w:hAnsi="Times New Roman"/>
          <w:b/>
          <w:color w:val="000000"/>
          <w:sz w:val="28"/>
          <w:szCs w:val="28"/>
          <w:lang w:val="kk-KZ"/>
        </w:rPr>
        <w:t>педагогов</w:t>
      </w:r>
      <w:r w:rsidRPr="007417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76EF" w:rsidRPr="007417B9">
        <w:rPr>
          <w:rFonts w:ascii="Times New Roman" w:hAnsi="Times New Roman"/>
          <w:b/>
          <w:color w:val="000000"/>
          <w:sz w:val="28"/>
          <w:szCs w:val="28"/>
          <w:lang w:val="kk-KZ"/>
        </w:rPr>
        <w:t>географии</w:t>
      </w:r>
      <w:r w:rsidRPr="007417B9">
        <w:rPr>
          <w:rFonts w:ascii="Times New Roman" w:hAnsi="Times New Roman"/>
          <w:b/>
          <w:color w:val="000000"/>
          <w:sz w:val="28"/>
          <w:szCs w:val="28"/>
        </w:rPr>
        <w:t xml:space="preserve"> (казахский, русский</w:t>
      </w:r>
      <w:r w:rsidR="00A376EF" w:rsidRPr="007417B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7417B9">
        <w:rPr>
          <w:rFonts w:ascii="Times New Roman" w:hAnsi="Times New Roman"/>
          <w:b/>
          <w:color w:val="000000"/>
          <w:sz w:val="28"/>
          <w:szCs w:val="28"/>
        </w:rPr>
        <w:t>языки)</w:t>
      </w:r>
    </w:p>
    <w:p w14:paraId="6170CED5" w14:textId="1AC191DE" w:rsidR="00800B10" w:rsidRPr="007417B9" w:rsidRDefault="00EC7DA3" w:rsidP="00A37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="000E1973" w:rsidRPr="007417B9">
        <w:rPr>
          <w:rFonts w:ascii="Times New Roman" w:hAnsi="Times New Roman"/>
          <w:b/>
          <w:sz w:val="28"/>
          <w:szCs w:val="28"/>
          <w:lang w:val="kk-KZ"/>
        </w:rPr>
        <w:t xml:space="preserve">Содержание теста: </w:t>
      </w:r>
      <w:r w:rsidR="000E1973" w:rsidRPr="007417B9">
        <w:rPr>
          <w:rFonts w:ascii="Times New Roman" w:hAnsi="Times New Roman"/>
          <w:color w:val="000000"/>
          <w:sz w:val="28"/>
          <w:szCs w:val="28"/>
        </w:rPr>
        <w:t>Тест включает учебный материал на основе типового учебного плана дисциплины «</w:t>
      </w:r>
      <w:r w:rsidR="00A376EF" w:rsidRPr="007417B9">
        <w:rPr>
          <w:rFonts w:ascii="Times New Roman" w:hAnsi="Times New Roman"/>
          <w:sz w:val="28"/>
          <w:szCs w:val="28"/>
          <w:lang w:val="kk-KZ"/>
        </w:rPr>
        <w:t>География</w:t>
      </w:r>
      <w:r w:rsidR="000E1973" w:rsidRPr="007417B9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A376EF" w:rsidRPr="007417B9">
        <w:rPr>
          <w:rFonts w:ascii="Times New Roman" w:hAnsi="Times New Roman"/>
          <w:sz w:val="28"/>
          <w:szCs w:val="28"/>
        </w:rPr>
        <w:t xml:space="preserve">Задания представлены на языке обучения (казахский/русский). </w:t>
      </w:r>
    </w:p>
    <w:tbl>
      <w:tblPr>
        <w:tblW w:w="971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954"/>
        <w:gridCol w:w="1559"/>
        <w:gridCol w:w="1559"/>
      </w:tblGrid>
      <w:tr w:rsidR="00800B10" w:rsidRPr="007417B9" w14:paraId="17C8C0C8" w14:textId="77777777" w:rsidTr="007417B9">
        <w:tc>
          <w:tcPr>
            <w:tcW w:w="641" w:type="dxa"/>
            <w:vAlign w:val="center"/>
          </w:tcPr>
          <w:p w14:paraId="3FBBA303" w14:textId="77777777" w:rsidR="00800B10" w:rsidRPr="007417B9" w:rsidRDefault="00800B10" w:rsidP="003C02F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vAlign w:val="center"/>
          </w:tcPr>
          <w:p w14:paraId="1C697791" w14:textId="77777777" w:rsidR="00800B10" w:rsidRPr="007417B9" w:rsidRDefault="00800B10" w:rsidP="003C0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  <w:p w14:paraId="151CC879" w14:textId="77777777" w:rsidR="00800B10" w:rsidRPr="007417B9" w:rsidRDefault="00800B10" w:rsidP="003C0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4398C9" w14:textId="77777777" w:rsidR="00800B10" w:rsidRPr="007417B9" w:rsidRDefault="00800B10" w:rsidP="003C0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18490DCB" w14:textId="77777777" w:rsidR="00800B10" w:rsidRPr="007417B9" w:rsidRDefault="00800B10" w:rsidP="003C0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A2F61E" w14:textId="77777777" w:rsidR="00800B10" w:rsidRPr="007417B9" w:rsidRDefault="00800B10" w:rsidP="003C0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A32693" w:rsidRPr="007417B9" w14:paraId="3218A203" w14:textId="77777777" w:rsidTr="007417B9">
        <w:tc>
          <w:tcPr>
            <w:tcW w:w="641" w:type="dxa"/>
          </w:tcPr>
          <w:p w14:paraId="0B987101" w14:textId="77777777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7233FD9D" w14:textId="0C768164" w:rsidR="00A32693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>Географическое положение, площадь и границы Республики Казахстана</w:t>
            </w:r>
          </w:p>
        </w:tc>
        <w:tc>
          <w:tcPr>
            <w:tcW w:w="1559" w:type="dxa"/>
          </w:tcPr>
          <w:p w14:paraId="5F62B32E" w14:textId="627FA8D7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14:paraId="6880D92E" w14:textId="1FB8BC45" w:rsidR="00A32693" w:rsidRPr="007417B9" w:rsidRDefault="0023561A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0B0FD7DF" w14:textId="77777777" w:rsidTr="007417B9">
        <w:tc>
          <w:tcPr>
            <w:tcW w:w="641" w:type="dxa"/>
          </w:tcPr>
          <w:p w14:paraId="760C20EE" w14:textId="77777777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4A58547B" w14:textId="7D0D0176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исследования природы Казахстана. </w:t>
            </w:r>
          </w:p>
        </w:tc>
        <w:tc>
          <w:tcPr>
            <w:tcW w:w="1559" w:type="dxa"/>
          </w:tcPr>
          <w:p w14:paraId="52F35F43" w14:textId="567D3571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59" w:type="dxa"/>
          </w:tcPr>
          <w:p w14:paraId="5D9A7F3B" w14:textId="26B8E705" w:rsidR="00A32693" w:rsidRPr="007417B9" w:rsidRDefault="0023561A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A32693" w:rsidRPr="007417B9" w14:paraId="174F804B" w14:textId="77777777" w:rsidTr="007417B9">
        <w:tc>
          <w:tcPr>
            <w:tcW w:w="641" w:type="dxa"/>
          </w:tcPr>
          <w:p w14:paraId="79D94CE4" w14:textId="77777777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2067C097" w14:textId="76FE0A7E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Тектонико-геологическое строение территории Казахстана. </w:t>
            </w:r>
          </w:p>
        </w:tc>
        <w:tc>
          <w:tcPr>
            <w:tcW w:w="1559" w:type="dxa"/>
          </w:tcPr>
          <w:p w14:paraId="49EDD735" w14:textId="1C781B20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59" w:type="dxa"/>
          </w:tcPr>
          <w:p w14:paraId="4465FAB3" w14:textId="4ED6B2EF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79FFDB4E" w14:textId="77777777" w:rsidTr="007417B9">
        <w:tc>
          <w:tcPr>
            <w:tcW w:w="641" w:type="dxa"/>
          </w:tcPr>
          <w:p w14:paraId="5FF979DD" w14:textId="77777777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54" w:type="dxa"/>
          </w:tcPr>
          <w:p w14:paraId="00C4EB1B" w14:textId="0AE58315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Рельеф Казахстана. </w:t>
            </w:r>
          </w:p>
        </w:tc>
        <w:tc>
          <w:tcPr>
            <w:tcW w:w="1559" w:type="dxa"/>
          </w:tcPr>
          <w:p w14:paraId="4B9A7340" w14:textId="46B563C1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59" w:type="dxa"/>
          </w:tcPr>
          <w:p w14:paraId="7F444B0B" w14:textId="1D9B5D82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278E90CD" w14:textId="77777777" w:rsidTr="007417B9">
        <w:tc>
          <w:tcPr>
            <w:tcW w:w="641" w:type="dxa"/>
          </w:tcPr>
          <w:p w14:paraId="678D3858" w14:textId="77777777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4" w:type="dxa"/>
          </w:tcPr>
          <w:p w14:paraId="2FB76F4C" w14:textId="21E2611F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Климат Казахстана.  </w:t>
            </w:r>
          </w:p>
        </w:tc>
        <w:tc>
          <w:tcPr>
            <w:tcW w:w="1559" w:type="dxa"/>
          </w:tcPr>
          <w:p w14:paraId="2C714125" w14:textId="37C0C7BE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59" w:type="dxa"/>
          </w:tcPr>
          <w:p w14:paraId="0FDCE01E" w14:textId="35ECE5E5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A32693" w:rsidRPr="007417B9" w14:paraId="7F849FE4" w14:textId="77777777" w:rsidTr="007417B9">
        <w:tc>
          <w:tcPr>
            <w:tcW w:w="641" w:type="dxa"/>
          </w:tcPr>
          <w:p w14:paraId="2355E144" w14:textId="77777777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4" w:type="dxa"/>
          </w:tcPr>
          <w:p w14:paraId="30AFAA8C" w14:textId="04B4A759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воды Казахстана. </w:t>
            </w:r>
          </w:p>
        </w:tc>
        <w:tc>
          <w:tcPr>
            <w:tcW w:w="1559" w:type="dxa"/>
          </w:tcPr>
          <w:p w14:paraId="1CB47AD9" w14:textId="79BB9BB0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14:paraId="52D99060" w14:textId="29AAAB5E" w:rsidR="00A32693" w:rsidRPr="007417B9" w:rsidRDefault="009A4580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A32693" w:rsidRPr="007417B9" w14:paraId="64CD612F" w14:textId="77777777" w:rsidTr="007417B9">
        <w:tc>
          <w:tcPr>
            <w:tcW w:w="641" w:type="dxa"/>
          </w:tcPr>
          <w:p w14:paraId="5C6ADB37" w14:textId="53C61EAD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954" w:type="dxa"/>
          </w:tcPr>
          <w:p w14:paraId="0A68B3EF" w14:textId="2184C6F1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 xml:space="preserve">Почвенный покров Казахстана. </w:t>
            </w:r>
          </w:p>
        </w:tc>
        <w:tc>
          <w:tcPr>
            <w:tcW w:w="1559" w:type="dxa"/>
          </w:tcPr>
          <w:p w14:paraId="6DCBA154" w14:textId="2D509CB5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59" w:type="dxa"/>
          </w:tcPr>
          <w:p w14:paraId="37F8F4A0" w14:textId="09A5AAED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761A06C6" w14:textId="77777777" w:rsidTr="007417B9">
        <w:tc>
          <w:tcPr>
            <w:tcW w:w="641" w:type="dxa"/>
          </w:tcPr>
          <w:p w14:paraId="64F23F58" w14:textId="7293A484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54" w:type="dxa"/>
          </w:tcPr>
          <w:p w14:paraId="3C74F3DA" w14:textId="7DD0DB92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 xml:space="preserve">Растительный покров Казахстана. </w:t>
            </w:r>
          </w:p>
        </w:tc>
        <w:tc>
          <w:tcPr>
            <w:tcW w:w="1559" w:type="dxa"/>
          </w:tcPr>
          <w:p w14:paraId="6DBBC6B6" w14:textId="0898A9A5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14:paraId="57C3301F" w14:textId="339AF8E6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44537FD3" w14:textId="77777777" w:rsidTr="007417B9">
        <w:trPr>
          <w:trHeight w:val="207"/>
        </w:trPr>
        <w:tc>
          <w:tcPr>
            <w:tcW w:w="641" w:type="dxa"/>
          </w:tcPr>
          <w:p w14:paraId="0BEA052E" w14:textId="251B5BB5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54" w:type="dxa"/>
          </w:tcPr>
          <w:p w14:paraId="2BD56B83" w14:textId="50846FF1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 xml:space="preserve">Животный мир Казахстана. </w:t>
            </w:r>
          </w:p>
        </w:tc>
        <w:tc>
          <w:tcPr>
            <w:tcW w:w="1559" w:type="dxa"/>
          </w:tcPr>
          <w:p w14:paraId="358A441A" w14:textId="335AEFB6" w:rsidR="00A32693" w:rsidRPr="007417B9" w:rsidRDefault="0023561A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</w:tcPr>
          <w:p w14:paraId="1463662D" w14:textId="5B4B6F3D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514C7449" w14:textId="77777777" w:rsidTr="007417B9">
        <w:tc>
          <w:tcPr>
            <w:tcW w:w="641" w:type="dxa"/>
          </w:tcPr>
          <w:p w14:paraId="46E41756" w14:textId="1F8DD4CF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954" w:type="dxa"/>
          </w:tcPr>
          <w:p w14:paraId="37600F51" w14:textId="03C74CCB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 xml:space="preserve">Природные зоны Казахстана. </w:t>
            </w:r>
          </w:p>
        </w:tc>
        <w:tc>
          <w:tcPr>
            <w:tcW w:w="1559" w:type="dxa"/>
          </w:tcPr>
          <w:p w14:paraId="7B385E6E" w14:textId="177030EB" w:rsidR="00A32693" w:rsidRPr="007417B9" w:rsidRDefault="0023561A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</w:tcPr>
          <w:p w14:paraId="3C8B9128" w14:textId="77F74F46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371EAE2B" w14:textId="77777777" w:rsidTr="007417B9">
        <w:tc>
          <w:tcPr>
            <w:tcW w:w="641" w:type="dxa"/>
          </w:tcPr>
          <w:p w14:paraId="253B71C6" w14:textId="2245E758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954" w:type="dxa"/>
          </w:tcPr>
          <w:p w14:paraId="74886E20" w14:textId="0FD9ABDD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 xml:space="preserve">Геоэкологическое состояние. </w:t>
            </w:r>
          </w:p>
        </w:tc>
        <w:tc>
          <w:tcPr>
            <w:tcW w:w="1559" w:type="dxa"/>
          </w:tcPr>
          <w:p w14:paraId="30F5C07B" w14:textId="10E82285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59" w:type="dxa"/>
          </w:tcPr>
          <w:p w14:paraId="5EE5F617" w14:textId="65A921A5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7086BFD4" w14:textId="77777777" w:rsidTr="007417B9">
        <w:tc>
          <w:tcPr>
            <w:tcW w:w="641" w:type="dxa"/>
          </w:tcPr>
          <w:p w14:paraId="5B1FF51D" w14:textId="2D114A22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954" w:type="dxa"/>
          </w:tcPr>
          <w:p w14:paraId="740B4069" w14:textId="2CA305E4" w:rsidR="00A32693" w:rsidRPr="007417B9" w:rsidRDefault="00A32693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 xml:space="preserve">Физико-географическое районирование территории Казахстана. </w:t>
            </w:r>
          </w:p>
        </w:tc>
        <w:tc>
          <w:tcPr>
            <w:tcW w:w="1559" w:type="dxa"/>
          </w:tcPr>
          <w:p w14:paraId="6EB2E50B" w14:textId="348115B8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59" w:type="dxa"/>
          </w:tcPr>
          <w:p w14:paraId="6009BC39" w14:textId="6EEE4EFF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A32693" w:rsidRPr="007417B9" w14:paraId="18136CEC" w14:textId="77777777" w:rsidTr="007417B9">
        <w:tc>
          <w:tcPr>
            <w:tcW w:w="641" w:type="dxa"/>
          </w:tcPr>
          <w:p w14:paraId="2C586E1B" w14:textId="2217EAC6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954" w:type="dxa"/>
          </w:tcPr>
          <w:p w14:paraId="5784D85A" w14:textId="78035A9B" w:rsidR="00A32693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Природные условия и ресурсы Казахстана.</w:t>
            </w:r>
          </w:p>
        </w:tc>
        <w:tc>
          <w:tcPr>
            <w:tcW w:w="1559" w:type="dxa"/>
          </w:tcPr>
          <w:p w14:paraId="1E6CC6AB" w14:textId="572AFFAC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14:paraId="4E0E5D05" w14:textId="5C717BCE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A4580" w:rsidRPr="007417B9" w14:paraId="02E10283" w14:textId="77777777" w:rsidTr="007417B9">
        <w:tc>
          <w:tcPr>
            <w:tcW w:w="641" w:type="dxa"/>
          </w:tcPr>
          <w:p w14:paraId="20B56A6A" w14:textId="493CA4C9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954" w:type="dxa"/>
          </w:tcPr>
          <w:p w14:paraId="6AC0179B" w14:textId="405EB728" w:rsidR="009A4580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</w:rPr>
              <w:t>Население и трудовые ресурсы Казахстана.</w:t>
            </w: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65690DD" w14:textId="61EA9267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59" w:type="dxa"/>
          </w:tcPr>
          <w:p w14:paraId="22005C48" w14:textId="08A7801B" w:rsidR="009A4580" w:rsidRPr="007417B9" w:rsidRDefault="009A4580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A4580" w:rsidRPr="007417B9" w14:paraId="5D1F965B" w14:textId="77777777" w:rsidTr="007417B9">
        <w:tc>
          <w:tcPr>
            <w:tcW w:w="641" w:type="dxa"/>
          </w:tcPr>
          <w:p w14:paraId="7F43CEA0" w14:textId="7B941DC4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954" w:type="dxa"/>
          </w:tcPr>
          <w:p w14:paraId="675ADBDD" w14:textId="3FCC5A8B" w:rsidR="009A4580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Общий обзор промышленности и хозяйства Казахстана. </w:t>
            </w: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23B1A459" w14:textId="26CA7E63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0FAB5DB" w14:textId="1CEA3F5D" w:rsidR="009A4580" w:rsidRPr="007417B9" w:rsidRDefault="009A4580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A4580" w:rsidRPr="007417B9" w14:paraId="3E5D77BA" w14:textId="77777777" w:rsidTr="007417B9">
        <w:tc>
          <w:tcPr>
            <w:tcW w:w="641" w:type="dxa"/>
          </w:tcPr>
          <w:p w14:paraId="495BD7CA" w14:textId="45B0C227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954" w:type="dxa"/>
          </w:tcPr>
          <w:p w14:paraId="63723A98" w14:textId="113F9E3B" w:rsidR="009A4580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Топливно-энергетический комплекс Казахстана.</w:t>
            </w: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303ECDBC" w14:textId="055CBB57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</w:tcPr>
          <w:p w14:paraId="74676A14" w14:textId="618D850F" w:rsidR="009A4580" w:rsidRPr="007417B9" w:rsidRDefault="009A4580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A4580" w:rsidRPr="007417B9" w14:paraId="149A1726" w14:textId="77777777" w:rsidTr="007417B9">
        <w:tc>
          <w:tcPr>
            <w:tcW w:w="641" w:type="dxa"/>
          </w:tcPr>
          <w:p w14:paraId="6E3EA2BD" w14:textId="2A353232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954" w:type="dxa"/>
          </w:tcPr>
          <w:p w14:paraId="73F626CA" w14:textId="077FBEAF" w:rsidR="009A4580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Металлургическая промышленность.</w:t>
            </w: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453B1695" w14:textId="7735A936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1559" w:type="dxa"/>
          </w:tcPr>
          <w:p w14:paraId="06DE2E12" w14:textId="0D368C16" w:rsidR="009A4580" w:rsidRPr="007417B9" w:rsidRDefault="009A4580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A4580" w:rsidRPr="007417B9" w14:paraId="48135C42" w14:textId="77777777" w:rsidTr="007417B9">
        <w:tc>
          <w:tcPr>
            <w:tcW w:w="641" w:type="dxa"/>
          </w:tcPr>
          <w:p w14:paraId="006CB469" w14:textId="2CC50255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954" w:type="dxa"/>
          </w:tcPr>
          <w:p w14:paraId="6551D771" w14:textId="35577B5C" w:rsidR="009A4580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Машиностроительный комплекс Казахстана. </w:t>
            </w:r>
          </w:p>
        </w:tc>
        <w:tc>
          <w:tcPr>
            <w:tcW w:w="1559" w:type="dxa"/>
          </w:tcPr>
          <w:p w14:paraId="0FC2E5D8" w14:textId="5EE76FE6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42F83B9A" w14:textId="00A8D03C" w:rsidR="009A4580" w:rsidRPr="007417B9" w:rsidRDefault="009A4580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57F9138F" w14:textId="77777777" w:rsidTr="007417B9">
        <w:tc>
          <w:tcPr>
            <w:tcW w:w="641" w:type="dxa"/>
          </w:tcPr>
          <w:p w14:paraId="50663170" w14:textId="54231412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954" w:type="dxa"/>
          </w:tcPr>
          <w:p w14:paraId="7B837644" w14:textId="37EAEDF7" w:rsidR="00A32693" w:rsidRPr="007417B9" w:rsidRDefault="009A4580" w:rsidP="009A458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Химическая промышленность и  обработка строительных материалов.</w:t>
            </w:r>
          </w:p>
        </w:tc>
        <w:tc>
          <w:tcPr>
            <w:tcW w:w="1559" w:type="dxa"/>
          </w:tcPr>
          <w:p w14:paraId="7D5D1412" w14:textId="36BE7D0A" w:rsidR="00A32693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</w:tcPr>
          <w:p w14:paraId="76D80307" w14:textId="67492FAA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42DA6549" w14:textId="77777777" w:rsidTr="007417B9">
        <w:tc>
          <w:tcPr>
            <w:tcW w:w="641" w:type="dxa"/>
          </w:tcPr>
          <w:p w14:paraId="5EEEF9E3" w14:textId="20FD1DB9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954" w:type="dxa"/>
          </w:tcPr>
          <w:p w14:paraId="10F56284" w14:textId="3356B720" w:rsidR="00A32693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Агропромышленный комплекс Казахстана.</w:t>
            </w:r>
          </w:p>
        </w:tc>
        <w:tc>
          <w:tcPr>
            <w:tcW w:w="1559" w:type="dxa"/>
          </w:tcPr>
          <w:p w14:paraId="30D12EC2" w14:textId="53BDFD24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59" w:type="dxa"/>
          </w:tcPr>
          <w:p w14:paraId="63FB82EB" w14:textId="7DB66A7E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226176DB" w14:textId="77777777" w:rsidTr="007417B9">
        <w:tc>
          <w:tcPr>
            <w:tcW w:w="641" w:type="dxa"/>
          </w:tcPr>
          <w:p w14:paraId="11178312" w14:textId="61310A2D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954" w:type="dxa"/>
          </w:tcPr>
          <w:p w14:paraId="4E0C0C99" w14:textId="4E03CE9B" w:rsidR="00A32693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Транспортный комплекс Казахстана.</w:t>
            </w:r>
          </w:p>
        </w:tc>
        <w:tc>
          <w:tcPr>
            <w:tcW w:w="1559" w:type="dxa"/>
          </w:tcPr>
          <w:p w14:paraId="3F4C393A" w14:textId="716A2D5E" w:rsidR="00A32693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</w:tcPr>
          <w:p w14:paraId="6A3C3245" w14:textId="5A2051FE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72AC6ABC" w14:textId="77777777" w:rsidTr="007417B9">
        <w:tc>
          <w:tcPr>
            <w:tcW w:w="641" w:type="dxa"/>
          </w:tcPr>
          <w:p w14:paraId="4B4CFEC0" w14:textId="5531C343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5954" w:type="dxa"/>
          </w:tcPr>
          <w:p w14:paraId="63D5F58C" w14:textId="2D254938" w:rsidR="00A32693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Вступление Казахстана в мировое сообщество и его значение.</w:t>
            </w:r>
          </w:p>
        </w:tc>
        <w:tc>
          <w:tcPr>
            <w:tcW w:w="1559" w:type="dxa"/>
          </w:tcPr>
          <w:p w14:paraId="2239E7FC" w14:textId="7A7E3071" w:rsidR="00A32693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</w:tcPr>
          <w:p w14:paraId="22856625" w14:textId="24F65E9B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6942798F" w14:textId="77777777" w:rsidTr="007417B9">
        <w:tc>
          <w:tcPr>
            <w:tcW w:w="641" w:type="dxa"/>
          </w:tcPr>
          <w:p w14:paraId="0A3A50A1" w14:textId="77371A84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954" w:type="dxa"/>
          </w:tcPr>
          <w:p w14:paraId="7A33F0A0" w14:textId="72349544" w:rsidR="00A32693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Экономическое районирование Казахстана. Центральный и Восточный Казахстан.</w:t>
            </w:r>
          </w:p>
        </w:tc>
        <w:tc>
          <w:tcPr>
            <w:tcW w:w="1559" w:type="dxa"/>
          </w:tcPr>
          <w:p w14:paraId="35A3168C" w14:textId="0AD4CABB" w:rsidR="00A32693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4CA4CC67" w14:textId="1A983847" w:rsidR="00A32693" w:rsidRPr="007417B9" w:rsidRDefault="00A32693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A4580" w:rsidRPr="007417B9" w14:paraId="78590555" w14:textId="77777777" w:rsidTr="007417B9">
        <w:tc>
          <w:tcPr>
            <w:tcW w:w="641" w:type="dxa"/>
          </w:tcPr>
          <w:p w14:paraId="21BDFF9E" w14:textId="01F2E45A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954" w:type="dxa"/>
          </w:tcPr>
          <w:p w14:paraId="11041DE1" w14:textId="4FD61C2B" w:rsidR="009A4580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Западный Казахстан. </w:t>
            </w:r>
          </w:p>
        </w:tc>
        <w:tc>
          <w:tcPr>
            <w:tcW w:w="1559" w:type="dxa"/>
          </w:tcPr>
          <w:p w14:paraId="65FAED2B" w14:textId="01B1B478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59" w:type="dxa"/>
          </w:tcPr>
          <w:p w14:paraId="66697FCF" w14:textId="5CB3B8B5" w:rsidR="009A4580" w:rsidRPr="007417B9" w:rsidRDefault="009A4580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A4580" w:rsidRPr="007417B9" w14:paraId="220B7E7D" w14:textId="77777777" w:rsidTr="007417B9">
        <w:tc>
          <w:tcPr>
            <w:tcW w:w="641" w:type="dxa"/>
          </w:tcPr>
          <w:p w14:paraId="2E5C9410" w14:textId="4C1C0508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954" w:type="dxa"/>
          </w:tcPr>
          <w:p w14:paraId="30A8E947" w14:textId="72F837ED" w:rsidR="009A4580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Северный Казахстан</w:t>
            </w: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559" w:type="dxa"/>
          </w:tcPr>
          <w:p w14:paraId="5B0A1CDC" w14:textId="19650DE7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59" w:type="dxa"/>
          </w:tcPr>
          <w:p w14:paraId="2E021C7C" w14:textId="75C1EB71" w:rsidR="009A4580" w:rsidRPr="007417B9" w:rsidRDefault="009A4580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A4580" w:rsidRPr="007417B9" w14:paraId="1A818E4B" w14:textId="77777777" w:rsidTr="007417B9">
        <w:tc>
          <w:tcPr>
            <w:tcW w:w="641" w:type="dxa"/>
          </w:tcPr>
          <w:p w14:paraId="52985EA1" w14:textId="30134D33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954" w:type="dxa"/>
          </w:tcPr>
          <w:p w14:paraId="3A732C8B" w14:textId="3A000A7D" w:rsidR="009A4580" w:rsidRPr="007417B9" w:rsidRDefault="009A4580" w:rsidP="00A326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  <w:lang w:val="kk-KZ"/>
              </w:rPr>
            </w:pPr>
            <w:r w:rsidRPr="007417B9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Южный Казахстан.</w:t>
            </w: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6F80931B" w14:textId="54D31423" w:rsidR="009A4580" w:rsidRPr="007417B9" w:rsidRDefault="009A4580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59" w:type="dxa"/>
          </w:tcPr>
          <w:p w14:paraId="32985F02" w14:textId="2B723946" w:rsidR="009A4580" w:rsidRPr="007417B9" w:rsidRDefault="009A4580" w:rsidP="00A32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32693" w:rsidRPr="007417B9" w14:paraId="3CDDE6D3" w14:textId="77777777" w:rsidTr="007417B9">
        <w:tc>
          <w:tcPr>
            <w:tcW w:w="6595" w:type="dxa"/>
            <w:gridSpan w:val="2"/>
          </w:tcPr>
          <w:p w14:paraId="1DF6F90C" w14:textId="77777777" w:rsidR="00A32693" w:rsidRPr="007417B9" w:rsidRDefault="00A32693" w:rsidP="00A32693">
            <w:pPr>
              <w:pStyle w:val="11"/>
              <w:jc w:val="center"/>
              <w:rPr>
                <w:sz w:val="28"/>
                <w:szCs w:val="28"/>
                <w:lang w:val="kk-KZ"/>
              </w:rPr>
            </w:pPr>
            <w:r w:rsidRPr="007417B9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118" w:type="dxa"/>
            <w:gridSpan w:val="2"/>
          </w:tcPr>
          <w:p w14:paraId="26BD07B8" w14:textId="588C9F1D" w:rsidR="00A32693" w:rsidRPr="007417B9" w:rsidRDefault="00A32693" w:rsidP="00A3269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17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30</w:t>
            </w:r>
          </w:p>
        </w:tc>
      </w:tr>
    </w:tbl>
    <w:p w14:paraId="27ED0359" w14:textId="77777777" w:rsidR="00923C56" w:rsidRPr="007417B9" w:rsidRDefault="00923C56" w:rsidP="00EC7DA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AA626E0" w14:textId="35B55832" w:rsidR="00EC7DA3" w:rsidRPr="007417B9" w:rsidRDefault="00EC7DA3" w:rsidP="00DF3B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7417B9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FD4A7E" w:rsidRPr="007417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F3B24" w:rsidRPr="007417B9">
        <w:rPr>
          <w:rFonts w:ascii="Times New Roman" w:hAnsi="Times New Roman"/>
          <w:bCs/>
          <w:sz w:val="28"/>
          <w:szCs w:val="28"/>
          <w:lang w:val="kk-KZ"/>
        </w:rPr>
        <w:t>Тестовые задания составлены в соответствии с образовательной программой 6В01515 - «География».</w:t>
      </w:r>
      <w:r w:rsidR="00DF3B24" w:rsidRPr="007417B9">
        <w:rPr>
          <w:sz w:val="28"/>
          <w:szCs w:val="28"/>
        </w:rPr>
        <w:t xml:space="preserve"> </w:t>
      </w:r>
      <w:r w:rsidR="00DF3B24" w:rsidRPr="007417B9">
        <w:rPr>
          <w:rFonts w:ascii="Times New Roman" w:hAnsi="Times New Roman"/>
          <w:bCs/>
          <w:sz w:val="28"/>
          <w:szCs w:val="28"/>
          <w:lang w:val="kk-KZ"/>
        </w:rPr>
        <w:t xml:space="preserve">В тест включены материалы основных разделов следующих дисциплин: Общее землеведение, Физическая география Казахстана, Физическая география материков и океанов, Экономическая и социальная география Казахстана, Экономическая и социальная география мира. </w:t>
      </w:r>
      <w:r w:rsidR="00FD4A7E" w:rsidRPr="007417B9">
        <w:rPr>
          <w:rFonts w:ascii="Times New Roman" w:hAnsi="Times New Roman"/>
          <w:color w:val="000000"/>
          <w:sz w:val="28"/>
          <w:szCs w:val="28"/>
        </w:rPr>
        <w:t>Предложенные</w:t>
      </w:r>
      <w:r w:rsidR="00FD4A7E" w:rsidRPr="007417B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417B9">
        <w:rPr>
          <w:rFonts w:ascii="Times New Roman" w:hAnsi="Times New Roman"/>
          <w:color w:val="000000"/>
          <w:sz w:val="28"/>
          <w:szCs w:val="28"/>
        </w:rPr>
        <w:t>формы контроля в полной мере позволяют выясни</w:t>
      </w:r>
      <w:r w:rsidRPr="007417B9">
        <w:rPr>
          <w:rFonts w:ascii="Times New Roman" w:hAnsi="Times New Roman"/>
          <w:color w:val="000000"/>
          <w:sz w:val="28"/>
          <w:szCs w:val="28"/>
          <w:lang w:val="kk-KZ"/>
        </w:rPr>
        <w:t>ть</w:t>
      </w:r>
      <w:r w:rsidR="00FD4A7E" w:rsidRPr="007417B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D4A7E" w:rsidRPr="007417B9">
        <w:rPr>
          <w:rFonts w:ascii="Times New Roman" w:hAnsi="Times New Roman"/>
          <w:color w:val="000000"/>
          <w:sz w:val="28"/>
          <w:szCs w:val="28"/>
        </w:rPr>
        <w:t>знания</w:t>
      </w:r>
      <w:r w:rsidRPr="007417B9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7417B9">
        <w:rPr>
          <w:rFonts w:ascii="Times New Roman" w:hAnsi="Times New Roman"/>
          <w:color w:val="000000"/>
          <w:sz w:val="28"/>
          <w:szCs w:val="28"/>
          <w:lang w:val="kk-KZ"/>
        </w:rPr>
        <w:t>основным разделам</w:t>
      </w:r>
      <w:r w:rsidRPr="007417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B24" w:rsidRPr="007417B9">
        <w:rPr>
          <w:rFonts w:ascii="Times New Roman" w:hAnsi="Times New Roman"/>
          <w:color w:val="000000"/>
          <w:sz w:val="28"/>
          <w:szCs w:val="28"/>
          <w:lang w:val="kk-KZ"/>
        </w:rPr>
        <w:t>географии</w:t>
      </w:r>
      <w:r w:rsidRPr="007417B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32E4C65" w14:textId="77777777" w:rsidR="00EC7DA3" w:rsidRPr="007417B9" w:rsidRDefault="00EC7DA3" w:rsidP="00DF3B2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выполнения задания:</w:t>
      </w:r>
    </w:p>
    <w:p w14:paraId="0235A38D" w14:textId="77777777" w:rsidR="00EC7DA3" w:rsidRPr="007417B9" w:rsidRDefault="00EC7DA3" w:rsidP="00EC7D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5ECFF811" w14:textId="77777777" w:rsidR="00EC7DA3" w:rsidRPr="007417B9" w:rsidRDefault="00EC7DA3" w:rsidP="00EC7D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6B6C8595" w14:textId="77777777" w:rsidR="00923C56" w:rsidRPr="007417B9" w:rsidRDefault="00923C56" w:rsidP="00DF3B2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3D4D9B11" w14:textId="77777777" w:rsidR="00923C56" w:rsidRPr="007417B9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6542B16B" w14:textId="77777777" w:rsidR="00923C56" w:rsidRPr="007417B9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A9D3255" w14:textId="77777777" w:rsidR="00923C56" w:rsidRPr="007417B9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0BA0C644" w14:textId="77777777" w:rsidR="00923C56" w:rsidRPr="007417B9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14:paraId="31E2DAF2" w14:textId="77777777" w:rsidR="00923C56" w:rsidRPr="007417B9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14:paraId="66F65140" w14:textId="77777777" w:rsidR="00923C56" w:rsidRPr="007417B9" w:rsidRDefault="00923C56" w:rsidP="0023561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1297EE34" w14:textId="77777777" w:rsidR="00923C56" w:rsidRPr="007417B9" w:rsidRDefault="00923C56" w:rsidP="00923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6999EE38" w14:textId="77777777" w:rsidR="00923C56" w:rsidRPr="007417B9" w:rsidRDefault="00923C56" w:rsidP="002356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5154D66D" w14:textId="77777777" w:rsidR="00923C56" w:rsidRPr="007417B9" w:rsidRDefault="00923C56" w:rsidP="00235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7B9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3EB2E5A5" w14:textId="77777777" w:rsidR="00923C56" w:rsidRPr="007417B9" w:rsidRDefault="00923C56" w:rsidP="002356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417B9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5BE8E09F" w14:textId="5243319F" w:rsidR="00C31BC0" w:rsidRPr="007417B9" w:rsidRDefault="00C31BC0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</w:rPr>
        <w:t xml:space="preserve">1. </w:t>
      </w:r>
      <w:r w:rsidRPr="007417B9">
        <w:rPr>
          <w:rFonts w:ascii="Times New Roman" w:hAnsi="Times New Roman"/>
          <w:sz w:val="28"/>
          <w:szCs w:val="28"/>
          <w:lang w:val="kk-KZ"/>
        </w:rPr>
        <w:t xml:space="preserve">Физическая география Казахстана. Под ред А.А. Науменко. - Алматы: «Қазақ Университеті», 2009. </w:t>
      </w:r>
      <w:r w:rsidRPr="007417B9">
        <w:rPr>
          <w:rFonts w:ascii="Times New Roman" w:hAnsi="Times New Roman"/>
          <w:sz w:val="28"/>
          <w:szCs w:val="28"/>
        </w:rPr>
        <w:t>-</w:t>
      </w:r>
      <w:r w:rsidRPr="007417B9">
        <w:rPr>
          <w:rFonts w:ascii="Times New Roman" w:hAnsi="Times New Roman"/>
          <w:sz w:val="28"/>
          <w:szCs w:val="28"/>
          <w:lang w:val="kk-KZ"/>
        </w:rPr>
        <w:t xml:space="preserve"> 362</w:t>
      </w:r>
      <w:r w:rsidRPr="007417B9">
        <w:rPr>
          <w:rFonts w:ascii="Times New Roman" w:hAnsi="Times New Roman"/>
          <w:sz w:val="28"/>
          <w:szCs w:val="28"/>
        </w:rPr>
        <w:t xml:space="preserve"> </w:t>
      </w:r>
      <w:r w:rsidRPr="007417B9">
        <w:rPr>
          <w:rFonts w:ascii="Times New Roman" w:hAnsi="Times New Roman"/>
          <w:sz w:val="28"/>
          <w:szCs w:val="28"/>
          <w:lang w:val="kk-KZ"/>
        </w:rPr>
        <w:t>с.</w:t>
      </w:r>
    </w:p>
    <w:p w14:paraId="76D38A68" w14:textId="1972299D" w:rsidR="00E7375B" w:rsidRPr="007417B9" w:rsidRDefault="00E7375B" w:rsidP="00E73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2. Мамирова К.Н. Физическая география Казахстана. Учебное пособие.</w:t>
      </w:r>
      <w:r w:rsidRPr="007417B9">
        <w:rPr>
          <w:sz w:val="28"/>
          <w:szCs w:val="28"/>
        </w:rPr>
        <w:t xml:space="preserve"> </w:t>
      </w:r>
      <w:r w:rsidRPr="007417B9">
        <w:rPr>
          <w:rFonts w:ascii="Times New Roman" w:hAnsi="Times New Roman"/>
          <w:sz w:val="28"/>
          <w:szCs w:val="28"/>
          <w:lang w:val="kk-KZ"/>
        </w:rPr>
        <w:t>/К.Н. Мамирова. – Алматы: Издательство «Қыздар университеті», 2015. - 228 с.</w:t>
      </w:r>
    </w:p>
    <w:p w14:paraId="0FFE1E76" w14:textId="3478D77C" w:rsidR="00C31BC0" w:rsidRPr="007417B9" w:rsidRDefault="00E7375B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B9">
        <w:rPr>
          <w:rFonts w:ascii="Times New Roman" w:hAnsi="Times New Roman"/>
          <w:bCs/>
          <w:sz w:val="28"/>
          <w:szCs w:val="28"/>
          <w:lang w:val="kk-KZ"/>
        </w:rPr>
        <w:t>3</w:t>
      </w:r>
      <w:r w:rsidR="00C31BC0" w:rsidRPr="007417B9">
        <w:rPr>
          <w:rFonts w:ascii="Times New Roman" w:hAnsi="Times New Roman"/>
          <w:bCs/>
          <w:sz w:val="28"/>
          <w:szCs w:val="28"/>
          <w:lang w:val="kk-KZ"/>
        </w:rPr>
        <w:t xml:space="preserve">. Физическая география Республики Казахстан. Под ред. Джаналиевой Г.М. - Алматы: «Қазақ университеті», 1998. </w:t>
      </w:r>
      <w:r w:rsidR="00C31BC0" w:rsidRPr="007417B9">
        <w:rPr>
          <w:rFonts w:ascii="Times New Roman" w:hAnsi="Times New Roman"/>
          <w:bCs/>
          <w:sz w:val="28"/>
          <w:szCs w:val="28"/>
        </w:rPr>
        <w:t>-</w:t>
      </w:r>
      <w:r w:rsidR="00C31BC0" w:rsidRPr="007417B9">
        <w:rPr>
          <w:rFonts w:ascii="Times New Roman" w:hAnsi="Times New Roman"/>
          <w:bCs/>
          <w:sz w:val="28"/>
          <w:szCs w:val="28"/>
          <w:lang w:val="kk-KZ"/>
        </w:rPr>
        <w:t xml:space="preserve"> 266</w:t>
      </w:r>
      <w:r w:rsidR="00C31BC0" w:rsidRPr="007417B9">
        <w:rPr>
          <w:rFonts w:ascii="Times New Roman" w:hAnsi="Times New Roman"/>
          <w:bCs/>
          <w:sz w:val="28"/>
          <w:szCs w:val="28"/>
        </w:rPr>
        <w:t xml:space="preserve"> </w:t>
      </w:r>
      <w:r w:rsidR="00C31BC0" w:rsidRPr="007417B9">
        <w:rPr>
          <w:rFonts w:ascii="Times New Roman" w:hAnsi="Times New Roman"/>
          <w:bCs/>
          <w:sz w:val="28"/>
          <w:szCs w:val="28"/>
          <w:lang w:val="kk-KZ"/>
        </w:rPr>
        <w:t>с.</w:t>
      </w:r>
      <w:r w:rsidR="00C31BC0" w:rsidRPr="007417B9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14:paraId="22E36185" w14:textId="6F36C16A" w:rsidR="00C31BC0" w:rsidRPr="007417B9" w:rsidRDefault="00E7375B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4</w:t>
      </w:r>
      <w:r w:rsidR="00C31BC0" w:rsidRPr="007417B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31BC0" w:rsidRPr="007417B9">
        <w:rPr>
          <w:rFonts w:ascii="Times New Roman" w:hAnsi="Times New Roman"/>
          <w:sz w:val="28"/>
          <w:szCs w:val="28"/>
        </w:rPr>
        <w:t>Бейсенова А.С. Исторические основы географических исследований Казахстана. КазгосИНТИ, 2001. - 280 с.</w:t>
      </w:r>
    </w:p>
    <w:p w14:paraId="0820FE31" w14:textId="7A708916" w:rsidR="00C31BC0" w:rsidRPr="007417B9" w:rsidRDefault="00E7375B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5</w:t>
      </w:r>
      <w:r w:rsidR="00C31BC0" w:rsidRPr="007417B9">
        <w:rPr>
          <w:rFonts w:ascii="Times New Roman" w:hAnsi="Times New Roman"/>
          <w:sz w:val="28"/>
          <w:szCs w:val="28"/>
        </w:rPr>
        <w:t xml:space="preserve">.  </w:t>
      </w:r>
      <w:r w:rsidR="00C31BC0" w:rsidRPr="007417B9">
        <w:rPr>
          <w:rFonts w:ascii="Times New Roman" w:hAnsi="Times New Roman"/>
          <w:sz w:val="28"/>
          <w:szCs w:val="28"/>
          <w:lang w:val="kk-KZ"/>
        </w:rPr>
        <w:t>Формозов А.Н. Животный мир Казахстана. - М.: Наука, 1987. – 150с.</w:t>
      </w:r>
    </w:p>
    <w:p w14:paraId="74C44D3A" w14:textId="7E83EE19" w:rsidR="00C31BC0" w:rsidRPr="007417B9" w:rsidRDefault="00E7375B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6</w:t>
      </w:r>
      <w:r w:rsidR="00C31BC0" w:rsidRPr="007417B9">
        <w:rPr>
          <w:rFonts w:ascii="Times New Roman" w:hAnsi="Times New Roman"/>
          <w:sz w:val="28"/>
          <w:szCs w:val="28"/>
        </w:rPr>
        <w:t xml:space="preserve">. Чигаркин А.В. Геоэкология и охрана природы Казахстана: Учебное пособие. - </w:t>
      </w:r>
      <w:r w:rsidR="00C31BC0" w:rsidRPr="007417B9">
        <w:rPr>
          <w:rFonts w:ascii="Times New Roman" w:hAnsi="Times New Roman"/>
          <w:bCs/>
          <w:sz w:val="28"/>
          <w:szCs w:val="28"/>
          <w:lang w:val="kk-KZ"/>
        </w:rPr>
        <w:t>Алматы: «Қазақ университеті», 2003. – 338с.</w:t>
      </w:r>
    </w:p>
    <w:p w14:paraId="29D3A973" w14:textId="04247029" w:rsidR="00C31BC0" w:rsidRPr="007417B9" w:rsidRDefault="00E7375B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bCs/>
          <w:sz w:val="28"/>
          <w:szCs w:val="28"/>
          <w:lang w:val="kk-KZ"/>
        </w:rPr>
        <w:lastRenderedPageBreak/>
        <w:t>7</w:t>
      </w:r>
      <w:r w:rsidR="00C31BC0" w:rsidRPr="007417B9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C31BC0" w:rsidRPr="007417B9">
        <w:rPr>
          <w:rFonts w:ascii="Times New Roman" w:hAnsi="Times New Roman"/>
          <w:sz w:val="28"/>
          <w:szCs w:val="28"/>
          <w:lang w:val="kk-KZ"/>
        </w:rPr>
        <w:t xml:space="preserve">Чупахин В.М. Физическая география Казахстана. - Алматы, 1968. </w:t>
      </w:r>
    </w:p>
    <w:p w14:paraId="38187286" w14:textId="75E4C3F2" w:rsidR="00C31BC0" w:rsidRPr="007417B9" w:rsidRDefault="00E7375B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8</w:t>
      </w:r>
      <w:r w:rsidR="00C31BC0" w:rsidRPr="007417B9">
        <w:rPr>
          <w:rFonts w:ascii="Times New Roman" w:hAnsi="Times New Roman"/>
          <w:sz w:val="28"/>
          <w:szCs w:val="28"/>
        </w:rPr>
        <w:t>. Абдиманапов Б.Ш. География Казахстана в таблицах и рисунках. - Алматы: Таймас, 2006.</w:t>
      </w:r>
    </w:p>
    <w:p w14:paraId="1CEE5F0A" w14:textId="3CBA4A32" w:rsidR="00C31BC0" w:rsidRPr="007417B9" w:rsidRDefault="00E7375B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B9">
        <w:rPr>
          <w:rFonts w:ascii="Times New Roman" w:hAnsi="Times New Roman"/>
          <w:bCs/>
          <w:sz w:val="28"/>
          <w:szCs w:val="28"/>
          <w:lang w:val="kk-KZ"/>
        </w:rPr>
        <w:t>9</w:t>
      </w:r>
      <w:r w:rsidR="00C31BC0" w:rsidRPr="007417B9">
        <w:rPr>
          <w:rFonts w:ascii="Times New Roman" w:hAnsi="Times New Roman"/>
          <w:bCs/>
          <w:sz w:val="28"/>
          <w:szCs w:val="28"/>
          <w:lang w:val="kk-KZ"/>
        </w:rPr>
        <w:t>.</w:t>
      </w:r>
      <w:r w:rsidR="00C31BC0" w:rsidRPr="007417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1BC0" w:rsidRPr="007417B9">
        <w:rPr>
          <w:rFonts w:ascii="Times New Roman" w:hAnsi="Times New Roman"/>
          <w:sz w:val="28"/>
          <w:szCs w:val="28"/>
        </w:rPr>
        <w:t>Ердавлетов С.Р. Экономическая и социальная география Казахстана. - Алматы: «</w:t>
      </w:r>
      <w:r w:rsidR="00C31BC0" w:rsidRPr="007417B9">
        <w:rPr>
          <w:rFonts w:ascii="Times New Roman" w:hAnsi="Times New Roman"/>
          <w:sz w:val="28"/>
          <w:szCs w:val="28"/>
          <w:lang w:val="kk-KZ"/>
        </w:rPr>
        <w:t>Қ</w:t>
      </w:r>
      <w:r w:rsidR="00C31BC0" w:rsidRPr="007417B9">
        <w:rPr>
          <w:rFonts w:ascii="Times New Roman" w:hAnsi="Times New Roman"/>
          <w:sz w:val="28"/>
          <w:szCs w:val="28"/>
        </w:rPr>
        <w:t>аза</w:t>
      </w:r>
      <w:r w:rsidR="00C31BC0" w:rsidRPr="007417B9">
        <w:rPr>
          <w:rFonts w:ascii="Times New Roman" w:hAnsi="Times New Roman"/>
          <w:sz w:val="28"/>
          <w:szCs w:val="28"/>
          <w:lang w:val="kk-KZ"/>
        </w:rPr>
        <w:t>қ</w:t>
      </w:r>
      <w:r w:rsidR="00C31BC0" w:rsidRPr="007417B9">
        <w:rPr>
          <w:rFonts w:ascii="Times New Roman" w:hAnsi="Times New Roman"/>
          <w:sz w:val="28"/>
          <w:szCs w:val="28"/>
        </w:rPr>
        <w:t xml:space="preserve"> университетi», 1998. - 287 с.</w:t>
      </w:r>
    </w:p>
    <w:p w14:paraId="7FC0CCBC" w14:textId="18B417F3" w:rsidR="00C31BC0" w:rsidRPr="007417B9" w:rsidRDefault="00E7375B" w:rsidP="003E1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17B9">
        <w:rPr>
          <w:rFonts w:ascii="Times New Roman" w:hAnsi="Times New Roman"/>
          <w:bCs/>
          <w:sz w:val="28"/>
          <w:szCs w:val="28"/>
          <w:lang w:val="kk-KZ"/>
        </w:rPr>
        <w:t>10</w:t>
      </w:r>
      <w:r w:rsidR="00C31BC0" w:rsidRPr="007417B9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C31BC0" w:rsidRPr="007417B9">
        <w:rPr>
          <w:rFonts w:ascii="Times New Roman" w:hAnsi="Times New Roman"/>
          <w:sz w:val="28"/>
          <w:szCs w:val="28"/>
        </w:rPr>
        <w:t>Ахметов Е.А.</w:t>
      </w:r>
      <w:r w:rsidR="009A4580" w:rsidRPr="007417B9">
        <w:rPr>
          <w:rFonts w:ascii="Times New Roman" w:hAnsi="Times New Roman"/>
          <w:sz w:val="28"/>
          <w:szCs w:val="28"/>
        </w:rPr>
        <w:t>, Бердыгулова Г.Е.</w:t>
      </w:r>
      <w:r w:rsidR="00C31BC0" w:rsidRPr="007417B9">
        <w:rPr>
          <w:rFonts w:ascii="Times New Roman" w:hAnsi="Times New Roman"/>
          <w:sz w:val="28"/>
          <w:szCs w:val="28"/>
        </w:rPr>
        <w:t xml:space="preserve"> </w:t>
      </w:r>
      <w:r w:rsidR="009A4580" w:rsidRPr="007417B9">
        <w:rPr>
          <w:rFonts w:ascii="Times New Roman" w:hAnsi="Times New Roman"/>
          <w:sz w:val="28"/>
          <w:szCs w:val="28"/>
          <w:lang w:val="kk-KZ"/>
        </w:rPr>
        <w:t>Қазақстан Республиқасының экономикалық және әлеумет</w:t>
      </w:r>
      <w:r w:rsidR="003E15AA" w:rsidRPr="007417B9">
        <w:rPr>
          <w:rFonts w:ascii="Times New Roman" w:hAnsi="Times New Roman"/>
          <w:sz w:val="28"/>
          <w:szCs w:val="28"/>
          <w:lang w:val="kk-KZ"/>
        </w:rPr>
        <w:t>тік географиясы. Жоғары оқу орындарына арналған оқу</w:t>
      </w:r>
      <w:r w:rsidR="00C31BC0" w:rsidRPr="007417B9">
        <w:rPr>
          <w:rFonts w:ascii="Times New Roman" w:hAnsi="Times New Roman"/>
          <w:sz w:val="28"/>
          <w:szCs w:val="28"/>
        </w:rPr>
        <w:t xml:space="preserve"> </w:t>
      </w:r>
      <w:r w:rsidR="003E15AA" w:rsidRPr="007417B9">
        <w:rPr>
          <w:rFonts w:ascii="Times New Roman" w:hAnsi="Times New Roman"/>
          <w:sz w:val="28"/>
          <w:szCs w:val="28"/>
          <w:lang w:val="kk-KZ"/>
        </w:rPr>
        <w:t>құралы</w:t>
      </w:r>
      <w:r w:rsidR="003E15AA" w:rsidRPr="007417B9">
        <w:rPr>
          <w:rFonts w:ascii="Times New Roman" w:hAnsi="Times New Roman"/>
          <w:sz w:val="28"/>
          <w:szCs w:val="28"/>
        </w:rPr>
        <w:t>- Алматы</w:t>
      </w:r>
      <w:r w:rsidR="00C31BC0" w:rsidRPr="007417B9">
        <w:rPr>
          <w:rFonts w:ascii="Times New Roman" w:hAnsi="Times New Roman"/>
          <w:sz w:val="28"/>
          <w:szCs w:val="28"/>
        </w:rPr>
        <w:t>, 20</w:t>
      </w:r>
      <w:r w:rsidR="003E15AA" w:rsidRPr="007417B9">
        <w:rPr>
          <w:rFonts w:ascii="Times New Roman" w:hAnsi="Times New Roman"/>
          <w:sz w:val="28"/>
          <w:szCs w:val="28"/>
          <w:lang w:val="kk-KZ"/>
        </w:rPr>
        <w:t>11</w:t>
      </w:r>
      <w:r w:rsidR="00C31BC0" w:rsidRPr="007417B9">
        <w:rPr>
          <w:rFonts w:ascii="Times New Roman" w:hAnsi="Times New Roman"/>
          <w:sz w:val="28"/>
          <w:szCs w:val="28"/>
        </w:rPr>
        <w:t xml:space="preserve">. - </w:t>
      </w:r>
      <w:r w:rsidR="003E15AA" w:rsidRPr="007417B9">
        <w:rPr>
          <w:rFonts w:ascii="Times New Roman" w:hAnsi="Times New Roman"/>
          <w:sz w:val="28"/>
          <w:szCs w:val="28"/>
          <w:lang w:val="kk-KZ"/>
        </w:rPr>
        <w:t>524</w:t>
      </w:r>
      <w:r w:rsidR="00C31BC0" w:rsidRPr="007417B9">
        <w:rPr>
          <w:rFonts w:ascii="Times New Roman" w:hAnsi="Times New Roman"/>
          <w:sz w:val="28"/>
          <w:szCs w:val="28"/>
        </w:rPr>
        <w:t xml:space="preserve"> с.</w:t>
      </w:r>
    </w:p>
    <w:p w14:paraId="227B3ACA" w14:textId="09BDC77B" w:rsidR="00C31BC0" w:rsidRPr="007417B9" w:rsidRDefault="00C31BC0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B9">
        <w:rPr>
          <w:rFonts w:ascii="Times New Roman" w:hAnsi="Times New Roman"/>
          <w:sz w:val="28"/>
          <w:szCs w:val="28"/>
        </w:rPr>
        <w:t>1</w:t>
      </w:r>
      <w:r w:rsidR="00E7375B" w:rsidRPr="007417B9">
        <w:rPr>
          <w:rFonts w:ascii="Times New Roman" w:hAnsi="Times New Roman"/>
          <w:sz w:val="28"/>
          <w:szCs w:val="28"/>
          <w:lang w:val="kk-KZ"/>
        </w:rPr>
        <w:t>1</w:t>
      </w:r>
      <w:r w:rsidRPr="007417B9">
        <w:rPr>
          <w:rFonts w:ascii="Times New Roman" w:hAnsi="Times New Roman"/>
          <w:sz w:val="28"/>
          <w:szCs w:val="28"/>
        </w:rPr>
        <w:t>. Ярмухамедов М.Ш. Экономическая и социальная география Казахстана. Учебник для общеобразовательных школ. - Алматы: Рауан, 2003.</w:t>
      </w:r>
    </w:p>
    <w:p w14:paraId="6596372C" w14:textId="50298641" w:rsidR="00616822" w:rsidRPr="007417B9" w:rsidRDefault="00C31BC0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7417B9">
        <w:rPr>
          <w:rFonts w:ascii="Times New Roman" w:hAnsi="Times New Roman"/>
          <w:sz w:val="28"/>
          <w:szCs w:val="28"/>
          <w:lang w:val="kk-KZ"/>
        </w:rPr>
        <w:t>1</w:t>
      </w:r>
      <w:r w:rsidR="00E7375B" w:rsidRPr="007417B9">
        <w:rPr>
          <w:rFonts w:ascii="Times New Roman" w:hAnsi="Times New Roman"/>
          <w:sz w:val="28"/>
          <w:szCs w:val="28"/>
          <w:lang w:val="kk-KZ"/>
        </w:rPr>
        <w:t>2</w:t>
      </w:r>
      <w:r w:rsidRPr="007417B9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417B9">
        <w:rPr>
          <w:rFonts w:ascii="Times New Roman" w:hAnsi="Times New Roman"/>
          <w:bCs/>
          <w:sz w:val="28"/>
          <w:szCs w:val="28"/>
          <w:lang w:val="kk-KZ"/>
        </w:rPr>
        <w:t>Усиков В., Казановская Т., Усикова А., Зәбенова Г. Қазақстанның экономикалық және әлеуметтік географиясы, жалпы білім беретін мектептің 9-сыныбына арналған оқулық.</w:t>
      </w:r>
      <w:r w:rsidRPr="007417B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7417B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- Алматы: Атамұра, 2013.</w:t>
      </w:r>
    </w:p>
    <w:p w14:paraId="50079394" w14:textId="7DC6E4AF" w:rsidR="003E15AA" w:rsidRPr="007417B9" w:rsidRDefault="003E15AA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7417B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13. Бейсенова Ә.С. Қазақстанның физикалық географиясы: оқулық/ Бейсенова Ә.С.; ҚР Білім және Ғылым м-гі.- Алматы: ҚР Жоғары оқу орынд.қауымдастығы, 2014. – 539 б.</w:t>
      </w:r>
    </w:p>
    <w:p w14:paraId="6AAD7295" w14:textId="77777777" w:rsidR="00815152" w:rsidRPr="007417B9" w:rsidRDefault="00815152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14:paraId="1B11C0CE" w14:textId="77777777" w:rsidR="00815152" w:rsidRPr="007417B9" w:rsidRDefault="00815152" w:rsidP="00C31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815152" w:rsidRPr="007417B9" w:rsidSect="00F6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3A26"/>
    <w:multiLevelType w:val="hybridMultilevel"/>
    <w:tmpl w:val="95627614"/>
    <w:lvl w:ilvl="0" w:tplc="DA3603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9C"/>
    <w:rsid w:val="000E1973"/>
    <w:rsid w:val="0023561A"/>
    <w:rsid w:val="00247398"/>
    <w:rsid w:val="002F29FA"/>
    <w:rsid w:val="00304B33"/>
    <w:rsid w:val="00351BD9"/>
    <w:rsid w:val="003E15AA"/>
    <w:rsid w:val="00516328"/>
    <w:rsid w:val="005E679C"/>
    <w:rsid w:val="00616822"/>
    <w:rsid w:val="00636AF4"/>
    <w:rsid w:val="00655146"/>
    <w:rsid w:val="006A36A7"/>
    <w:rsid w:val="00710793"/>
    <w:rsid w:val="007140E6"/>
    <w:rsid w:val="007372BB"/>
    <w:rsid w:val="007417B9"/>
    <w:rsid w:val="00753708"/>
    <w:rsid w:val="007E137F"/>
    <w:rsid w:val="00800B10"/>
    <w:rsid w:val="00815152"/>
    <w:rsid w:val="00872114"/>
    <w:rsid w:val="00923C56"/>
    <w:rsid w:val="009A4580"/>
    <w:rsid w:val="009B292F"/>
    <w:rsid w:val="009D5D82"/>
    <w:rsid w:val="00A23FE4"/>
    <w:rsid w:val="00A32693"/>
    <w:rsid w:val="00A376EF"/>
    <w:rsid w:val="00B50998"/>
    <w:rsid w:val="00B72B2E"/>
    <w:rsid w:val="00BA18CF"/>
    <w:rsid w:val="00BF629D"/>
    <w:rsid w:val="00BF79F2"/>
    <w:rsid w:val="00C24D3F"/>
    <w:rsid w:val="00C31BC0"/>
    <w:rsid w:val="00DF3B24"/>
    <w:rsid w:val="00E7375B"/>
    <w:rsid w:val="00E7736D"/>
    <w:rsid w:val="00EC7DA3"/>
    <w:rsid w:val="00F600E6"/>
    <w:rsid w:val="00F747AD"/>
    <w:rsid w:val="00F8485B"/>
    <w:rsid w:val="00FD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B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9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19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9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E1973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11">
    <w:name w:val="Обычный1"/>
    <w:link w:val="Normal"/>
    <w:rsid w:val="000E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0E19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E1973"/>
  </w:style>
  <w:style w:type="character" w:customStyle="1" w:styleId="alt-edited">
    <w:name w:val="alt-edited"/>
    <w:basedOn w:val="a0"/>
    <w:rsid w:val="000E1973"/>
  </w:style>
  <w:style w:type="character" w:styleId="a3">
    <w:name w:val="Hyperlink"/>
    <w:basedOn w:val="a0"/>
    <w:uiPriority w:val="99"/>
    <w:semiHidden/>
    <w:unhideWhenUsed/>
    <w:rsid w:val="000E19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C56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iPriority w:val="99"/>
    <w:unhideWhenUsed/>
    <w:rsid w:val="00923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link w:val="a7"/>
    <w:locked/>
    <w:rsid w:val="00923C56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923C56"/>
    <w:pPr>
      <w:widowControl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923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9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19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9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E1973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11">
    <w:name w:val="Обычный1"/>
    <w:link w:val="Normal"/>
    <w:rsid w:val="000E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0E19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E1973"/>
  </w:style>
  <w:style w:type="character" w:customStyle="1" w:styleId="alt-edited">
    <w:name w:val="alt-edited"/>
    <w:basedOn w:val="a0"/>
    <w:rsid w:val="000E1973"/>
  </w:style>
  <w:style w:type="character" w:styleId="a3">
    <w:name w:val="Hyperlink"/>
    <w:basedOn w:val="a0"/>
    <w:uiPriority w:val="99"/>
    <w:semiHidden/>
    <w:unhideWhenUsed/>
    <w:rsid w:val="000E19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C56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iPriority w:val="99"/>
    <w:unhideWhenUsed/>
    <w:rsid w:val="00923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link w:val="a7"/>
    <w:locked/>
    <w:rsid w:val="00923C56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923C56"/>
    <w:pPr>
      <w:widowControl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923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Муйтунова</cp:lastModifiedBy>
  <cp:revision>6</cp:revision>
  <dcterms:created xsi:type="dcterms:W3CDTF">2024-01-05T06:53:00Z</dcterms:created>
  <dcterms:modified xsi:type="dcterms:W3CDTF">2024-05-31T11:15:00Z</dcterms:modified>
</cp:coreProperties>
</file>