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F5" w:rsidRPr="000562E8" w:rsidRDefault="00587FC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0562E8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2E3CF5" w:rsidRPr="000562E8" w:rsidRDefault="00587F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562E8">
        <w:rPr>
          <w:rFonts w:ascii="Times New Roman" w:hAnsi="Times New Roman"/>
          <w:b/>
          <w:sz w:val="28"/>
          <w:szCs w:val="28"/>
          <w:lang w:val="kk-KZ"/>
        </w:rPr>
        <w:t xml:space="preserve">по дисциплине  «Морфология современного русского языка» </w:t>
      </w:r>
    </w:p>
    <w:p w:rsidR="002E3CF5" w:rsidRPr="000562E8" w:rsidRDefault="00587F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562E8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2E3CF5" w:rsidRPr="000562E8" w:rsidRDefault="00587FC4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0562E8">
        <w:rPr>
          <w:rFonts w:ascii="Times New Roman" w:hAnsi="Times New Roman"/>
          <w:lang w:val="kk-KZ"/>
        </w:rPr>
        <w:t>(вступает в силу с 2024 года)</w:t>
      </w:r>
    </w:p>
    <w:p w:rsidR="002E3CF5" w:rsidRPr="000562E8" w:rsidRDefault="002E3C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E3CF5" w:rsidRPr="000562E8" w:rsidRDefault="00587F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562E8">
        <w:rPr>
          <w:rFonts w:ascii="Times New Roman" w:hAnsi="Times New Roman"/>
          <w:b/>
          <w:sz w:val="28"/>
          <w:szCs w:val="28"/>
          <w:lang w:val="kk-KZ"/>
        </w:rPr>
        <w:t xml:space="preserve">1. Цель: </w:t>
      </w:r>
      <w:r w:rsidRPr="000562E8">
        <w:rPr>
          <w:rFonts w:ascii="Times New Roman" w:hAnsi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0562E8">
        <w:rPr>
          <w:rFonts w:ascii="Times New Roman" w:hAnsi="Times New Roman"/>
          <w:sz w:val="28"/>
          <w:szCs w:val="28"/>
        </w:rPr>
        <w:t>организациях</w:t>
      </w:r>
      <w:r w:rsidRPr="000562E8">
        <w:rPr>
          <w:rFonts w:ascii="Times New Roman" w:hAnsi="Times New Roman"/>
          <w:sz w:val="28"/>
          <w:szCs w:val="28"/>
          <w:lang w:val="kk-KZ"/>
        </w:rPr>
        <w:t>,</w:t>
      </w:r>
      <w:r w:rsidRPr="000562E8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Pr="000562E8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2E3CF5" w:rsidRPr="000562E8" w:rsidRDefault="00587FC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562E8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0562E8">
        <w:rPr>
          <w:rFonts w:ascii="Times New Roman" w:hAnsi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:rsidR="002E3CF5" w:rsidRPr="000562E8" w:rsidRDefault="00587FC4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562E8">
        <w:rPr>
          <w:rFonts w:ascii="Times New Roman" w:hAnsi="Times New Roman"/>
          <w:b/>
          <w:bCs/>
          <w:sz w:val="28"/>
          <w:szCs w:val="28"/>
        </w:rPr>
        <w:t>М06</w:t>
      </w:r>
      <w:r w:rsidRPr="000562E8">
        <w:rPr>
          <w:rFonts w:ascii="Times New Roman" w:hAnsi="Times New Roman"/>
          <w:b/>
          <w:bCs/>
          <w:sz w:val="28"/>
          <w:szCs w:val="28"/>
          <w:lang w:val="kk-KZ"/>
        </w:rPr>
        <w:t xml:space="preserve">0 </w:t>
      </w:r>
      <w:bookmarkStart w:id="0" w:name="_GoBack"/>
      <w:r w:rsidRPr="000562E8">
        <w:rPr>
          <w:rFonts w:ascii="Times New Roman" w:hAnsi="Times New Roman"/>
          <w:b/>
          <w:bCs/>
          <w:sz w:val="28"/>
          <w:szCs w:val="28"/>
        </w:rPr>
        <w:t>Филология</w:t>
      </w:r>
      <w:bookmarkEnd w:id="0"/>
    </w:p>
    <w:p w:rsidR="002E3CF5" w:rsidRPr="000562E8" w:rsidRDefault="00587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62E8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3. </w:t>
      </w:r>
      <w:r w:rsidRPr="000562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Содержание теста: </w:t>
      </w:r>
      <w:r w:rsidRPr="000562E8">
        <w:rPr>
          <w:rFonts w:ascii="Times New Roman" w:hAnsi="Times New Roman" w:cs="Times New Roman"/>
          <w:sz w:val="28"/>
          <w:szCs w:val="28"/>
        </w:rPr>
        <w:t xml:space="preserve">включает темы по дисциплине </w:t>
      </w:r>
      <w:r w:rsidRPr="000562E8">
        <w:rPr>
          <w:rFonts w:ascii="Times New Roman" w:hAnsi="Times New Roman" w:cs="Times New Roman"/>
          <w:sz w:val="28"/>
          <w:szCs w:val="28"/>
          <w:lang w:val="kk-KZ"/>
        </w:rPr>
        <w:t>«Морфология современного русского языка». Задания представлены на русском языке.</w:t>
      </w:r>
    </w:p>
    <w:p w:rsidR="002E3CF5" w:rsidRPr="000562E8" w:rsidRDefault="002E3CF5">
      <w:pPr>
        <w:pStyle w:val="2"/>
        <w:spacing w:after="0" w:line="240" w:lineRule="auto"/>
        <w:ind w:left="0"/>
        <w:contextualSpacing/>
        <w:jc w:val="both"/>
        <w:rPr>
          <w:i/>
          <w:sz w:val="28"/>
          <w:szCs w:val="28"/>
          <w:lang w:val="kk-KZ"/>
        </w:rPr>
      </w:pPr>
    </w:p>
    <w:tbl>
      <w:tblPr>
        <w:tblStyle w:val="ac"/>
        <w:tblW w:w="9572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520"/>
        <w:gridCol w:w="1276"/>
        <w:gridCol w:w="1276"/>
      </w:tblGrid>
      <w:tr w:rsidR="002E3CF5" w:rsidRPr="000562E8">
        <w:tc>
          <w:tcPr>
            <w:tcW w:w="500" w:type="dxa"/>
            <w:vAlign w:val="center"/>
          </w:tcPr>
          <w:p w:rsidR="002E3CF5" w:rsidRPr="000562E8" w:rsidRDefault="00587FC4">
            <w:pPr>
              <w:widowControl w:val="0"/>
              <w:tabs>
                <w:tab w:val="left" w:pos="709"/>
              </w:tabs>
              <w:spacing w:after="0" w:line="240" w:lineRule="auto"/>
              <w:ind w:right="-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  <w:vAlign w:val="center"/>
          </w:tcPr>
          <w:p w:rsidR="002E3CF5" w:rsidRPr="000562E8" w:rsidRDefault="00587F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0562E8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276" w:type="dxa"/>
            <w:vAlign w:val="center"/>
          </w:tcPr>
          <w:p w:rsidR="002E3CF5" w:rsidRPr="000562E8" w:rsidRDefault="00587F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562E8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276" w:type="dxa"/>
            <w:vAlign w:val="center"/>
          </w:tcPr>
          <w:p w:rsidR="002E3CF5" w:rsidRPr="000562E8" w:rsidRDefault="00587F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62E8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  <w:p w:rsidR="002E3CF5" w:rsidRPr="000562E8" w:rsidRDefault="002E3C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E3CF5" w:rsidRPr="000562E8">
        <w:tc>
          <w:tcPr>
            <w:tcW w:w="500" w:type="dxa"/>
          </w:tcPr>
          <w:p w:rsidR="002E3CF5" w:rsidRPr="000562E8" w:rsidRDefault="00587FC4">
            <w:pPr>
              <w:tabs>
                <w:tab w:val="left" w:pos="2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E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2E3CF5" w:rsidRPr="000562E8" w:rsidRDefault="00587FC4" w:rsidP="000562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0562E8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 xml:space="preserve">Морфология как учение о форме слова. Слово как единица лексики и грамматики. Слово как носитель грамматических значений. Основные понятия морфологии: грамматический класс слов (часть речи), грамматическая категория, грамматическое значение, грамматическая форма. Способы выражения </w:t>
            </w:r>
            <w:r w:rsidRPr="000562E8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грамматических значений в русском языке. Грамматическая категория как система противопоставленных друг другу однородных по значению словоформ.</w:t>
            </w:r>
          </w:p>
        </w:tc>
        <w:tc>
          <w:tcPr>
            <w:tcW w:w="1276" w:type="dxa"/>
          </w:tcPr>
          <w:p w:rsidR="002E3CF5" w:rsidRPr="000562E8" w:rsidRDefault="00587F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</w:rPr>
              <w:t>А, В, С</w:t>
            </w:r>
          </w:p>
        </w:tc>
        <w:tc>
          <w:tcPr>
            <w:tcW w:w="1276" w:type="dxa"/>
          </w:tcPr>
          <w:p w:rsidR="002E3CF5" w:rsidRPr="000562E8" w:rsidRDefault="00587FC4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2E3CF5" w:rsidRPr="000562E8">
        <w:tc>
          <w:tcPr>
            <w:tcW w:w="500" w:type="dxa"/>
          </w:tcPr>
          <w:p w:rsidR="002E3CF5" w:rsidRPr="000562E8" w:rsidRDefault="00587FC4">
            <w:pPr>
              <w:tabs>
                <w:tab w:val="left" w:pos="2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E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2E3CF5" w:rsidRPr="000562E8" w:rsidRDefault="00587FC4" w:rsidP="000562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0562E8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Принципы классификации частей речи русского языка: семантический, морфологический, синтаксический, словообразовательный. Классификация частей речи в современном русском языке. Теория частей речи в русистике.</w:t>
            </w:r>
          </w:p>
        </w:tc>
        <w:tc>
          <w:tcPr>
            <w:tcW w:w="1276" w:type="dxa"/>
          </w:tcPr>
          <w:p w:rsidR="002E3CF5" w:rsidRPr="000562E8" w:rsidRDefault="00587F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</w:rPr>
              <w:t>В, С</w:t>
            </w:r>
          </w:p>
        </w:tc>
        <w:tc>
          <w:tcPr>
            <w:tcW w:w="1276" w:type="dxa"/>
          </w:tcPr>
          <w:p w:rsidR="002E3CF5" w:rsidRPr="000562E8" w:rsidRDefault="00587FC4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E3CF5" w:rsidRPr="000562E8">
        <w:tc>
          <w:tcPr>
            <w:tcW w:w="500" w:type="dxa"/>
          </w:tcPr>
          <w:p w:rsidR="002E3CF5" w:rsidRPr="000562E8" w:rsidRDefault="00587FC4">
            <w:pPr>
              <w:tabs>
                <w:tab w:val="left" w:pos="2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E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2E3CF5" w:rsidRPr="000562E8" w:rsidRDefault="00587FC4" w:rsidP="000562E8">
            <w:pPr>
              <w:pStyle w:val="2"/>
              <w:spacing w:after="0" w:line="240" w:lineRule="auto"/>
              <w:ind w:left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0562E8">
              <w:rPr>
                <w:sz w:val="28"/>
                <w:szCs w:val="28"/>
                <w:lang w:eastAsia="ko-KR"/>
              </w:rPr>
              <w:t>Общая характеристика существительных. Лексико-грамматические разряды существительных. Грамматические категории имени существительного</w:t>
            </w:r>
            <w:r w:rsidRPr="000562E8">
              <w:rPr>
                <w:rFonts w:eastAsia="Calibri"/>
                <w:sz w:val="28"/>
                <w:szCs w:val="28"/>
                <w:lang w:eastAsia="ko-KR"/>
              </w:rPr>
              <w:t xml:space="preserve">. Проявление грамматических категорий рода, числа, падежа, одушевлённости / неодушевлённости имён существительных. </w:t>
            </w:r>
            <w:r w:rsidRPr="000562E8">
              <w:rPr>
                <w:sz w:val="28"/>
                <w:szCs w:val="28"/>
              </w:rPr>
              <w:t>Словоизменительные парадигмы имён существительных.</w:t>
            </w:r>
          </w:p>
        </w:tc>
        <w:tc>
          <w:tcPr>
            <w:tcW w:w="1276" w:type="dxa"/>
          </w:tcPr>
          <w:p w:rsidR="002E3CF5" w:rsidRPr="000562E8" w:rsidRDefault="00587F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</w:rPr>
              <w:t>А, В, С</w:t>
            </w:r>
          </w:p>
        </w:tc>
        <w:tc>
          <w:tcPr>
            <w:tcW w:w="1276" w:type="dxa"/>
          </w:tcPr>
          <w:p w:rsidR="002E3CF5" w:rsidRPr="000562E8" w:rsidRDefault="00587FC4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2E3CF5" w:rsidRPr="000562E8">
        <w:tc>
          <w:tcPr>
            <w:tcW w:w="500" w:type="dxa"/>
          </w:tcPr>
          <w:p w:rsidR="002E3CF5" w:rsidRPr="000562E8" w:rsidRDefault="00587FC4">
            <w:pPr>
              <w:tabs>
                <w:tab w:val="left" w:pos="2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E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2E3CF5" w:rsidRPr="000562E8" w:rsidRDefault="00587F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Общая характеристика прилагательных. Лексико-</w:t>
            </w:r>
          </w:p>
          <w:p w:rsidR="002E3CF5" w:rsidRPr="000562E8" w:rsidRDefault="00587FC4" w:rsidP="000562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ko-KR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грамматические разряды прилагательных. </w:t>
            </w:r>
            <w:r w:rsidRPr="000562E8">
              <w:rPr>
                <w:rFonts w:ascii="Times New Roman" w:hAnsi="Times New Roman" w:cs="Times New Roman"/>
                <w:sz w:val="28"/>
                <w:szCs w:val="28"/>
              </w:rPr>
              <w:t xml:space="preserve">Колебания границ между качественными и относительными прилагательными, качественными </w:t>
            </w:r>
            <w:r w:rsidRPr="000562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притяжательными, относительными и притяжательными.</w:t>
            </w:r>
            <w:r w:rsidRPr="000562E8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Морфологические категории прилагательных. </w:t>
            </w:r>
            <w:r w:rsidRPr="000562E8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Краткие формы качественных прилагательных: их образование и употребление. Степени сравнения качественных прилагательных: их образование и употребление. Склонение полных прилагательных.</w:t>
            </w:r>
          </w:p>
        </w:tc>
        <w:tc>
          <w:tcPr>
            <w:tcW w:w="1276" w:type="dxa"/>
          </w:tcPr>
          <w:p w:rsidR="002E3CF5" w:rsidRPr="000562E8" w:rsidRDefault="00587F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В, С</w:t>
            </w:r>
          </w:p>
        </w:tc>
        <w:tc>
          <w:tcPr>
            <w:tcW w:w="1276" w:type="dxa"/>
          </w:tcPr>
          <w:p w:rsidR="002E3CF5" w:rsidRPr="000562E8" w:rsidRDefault="00587FC4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E3CF5" w:rsidRPr="000562E8">
        <w:tc>
          <w:tcPr>
            <w:tcW w:w="500" w:type="dxa"/>
          </w:tcPr>
          <w:p w:rsidR="002E3CF5" w:rsidRPr="000562E8" w:rsidRDefault="00587FC4">
            <w:pPr>
              <w:tabs>
                <w:tab w:val="left" w:pos="2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6520" w:type="dxa"/>
          </w:tcPr>
          <w:p w:rsidR="002E3CF5" w:rsidRPr="000562E8" w:rsidRDefault="00587FC4" w:rsidP="000562E8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0562E8">
              <w:rPr>
                <w:rFonts w:ascii="Times New Roman" w:hAnsi="Times New Roman"/>
                <w:sz w:val="28"/>
                <w:szCs w:val="28"/>
              </w:rPr>
              <w:t>Выделение местоимения как самостоятельной части речи в традиционной грамматике; другие точки зрения на выделение местоимения как особого лексико-грамматического класса. Основные грамматические категории местоимений. Разряды местоимений в традиционной грамматике. Особенности склонения местоимений. Слова, обладающие семантическими признаками местоимений.</w:t>
            </w:r>
          </w:p>
        </w:tc>
        <w:tc>
          <w:tcPr>
            <w:tcW w:w="1276" w:type="dxa"/>
          </w:tcPr>
          <w:p w:rsidR="002E3CF5" w:rsidRPr="000562E8" w:rsidRDefault="00587F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</w:rPr>
              <w:t>А, В, С</w:t>
            </w:r>
          </w:p>
        </w:tc>
        <w:tc>
          <w:tcPr>
            <w:tcW w:w="1276" w:type="dxa"/>
          </w:tcPr>
          <w:p w:rsidR="002E3CF5" w:rsidRPr="000562E8" w:rsidRDefault="00587FC4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2E3CF5" w:rsidRPr="000562E8">
        <w:tc>
          <w:tcPr>
            <w:tcW w:w="500" w:type="dxa"/>
          </w:tcPr>
          <w:p w:rsidR="002E3CF5" w:rsidRPr="000562E8" w:rsidRDefault="00587FC4">
            <w:pPr>
              <w:tabs>
                <w:tab w:val="left" w:pos="2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E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2E3CF5" w:rsidRPr="000562E8" w:rsidRDefault="00587F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ko-KR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Общая характеристика числительных. Лексико-грамматические разряды числительных и их грамматические категории. </w:t>
            </w:r>
            <w:r w:rsidRPr="000562E8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образования и словоизменения числительных. </w:t>
            </w:r>
            <w:r w:rsidRPr="000562E8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Особенности склонения и употребления количественных и собирательных числительных.</w:t>
            </w:r>
          </w:p>
        </w:tc>
        <w:tc>
          <w:tcPr>
            <w:tcW w:w="1276" w:type="dxa"/>
          </w:tcPr>
          <w:p w:rsidR="002E3CF5" w:rsidRPr="000562E8" w:rsidRDefault="00587F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</w:rPr>
              <w:t>В, С</w:t>
            </w:r>
          </w:p>
        </w:tc>
        <w:tc>
          <w:tcPr>
            <w:tcW w:w="1276" w:type="dxa"/>
          </w:tcPr>
          <w:p w:rsidR="002E3CF5" w:rsidRPr="000562E8" w:rsidRDefault="00587FC4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E3CF5" w:rsidRPr="000562E8">
        <w:tc>
          <w:tcPr>
            <w:tcW w:w="500" w:type="dxa"/>
          </w:tcPr>
          <w:p w:rsidR="002E3CF5" w:rsidRPr="000562E8" w:rsidRDefault="00587FC4">
            <w:pPr>
              <w:tabs>
                <w:tab w:val="left" w:pos="2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E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2E3CF5" w:rsidRPr="000562E8" w:rsidRDefault="00587F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Общая характеристика глагола. Спрягаемые и неспрягаемые формы глагола. Инфинитив. </w:t>
            </w:r>
            <w:r w:rsidRPr="000562E8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 xml:space="preserve">Две основы глагола. </w:t>
            </w:r>
            <w:r w:rsidRPr="000562E8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Продуктивные и непродуктивные классы глаголов. Типы спряжения глагола: первое спряжение, второе спряжение, разноспрягаемые глаголы.</w:t>
            </w:r>
          </w:p>
        </w:tc>
        <w:tc>
          <w:tcPr>
            <w:tcW w:w="1276" w:type="dxa"/>
          </w:tcPr>
          <w:p w:rsidR="002E3CF5" w:rsidRPr="000562E8" w:rsidRDefault="00587F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</w:rPr>
              <w:t>А, В, С</w:t>
            </w:r>
          </w:p>
        </w:tc>
        <w:tc>
          <w:tcPr>
            <w:tcW w:w="1276" w:type="dxa"/>
          </w:tcPr>
          <w:p w:rsidR="002E3CF5" w:rsidRPr="000562E8" w:rsidRDefault="00587FC4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2E3CF5" w:rsidRPr="000562E8">
        <w:tc>
          <w:tcPr>
            <w:tcW w:w="500" w:type="dxa"/>
          </w:tcPr>
          <w:p w:rsidR="002E3CF5" w:rsidRPr="000562E8" w:rsidRDefault="00587FC4">
            <w:pPr>
              <w:tabs>
                <w:tab w:val="left" w:pos="2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E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2E3CF5" w:rsidRPr="000562E8" w:rsidRDefault="00587F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Грамматические категории глагола. Вид глагола как грамматическая категория. Видовые пары. Одновидовые глаголы. Двувидовые глаголы. Время как грамматическая категория. Связь между категориями вида и времени. Образование форм времени. Значение временных форм.</w:t>
            </w:r>
          </w:p>
        </w:tc>
        <w:tc>
          <w:tcPr>
            <w:tcW w:w="1276" w:type="dxa"/>
          </w:tcPr>
          <w:p w:rsidR="002E3CF5" w:rsidRPr="000562E8" w:rsidRDefault="00587F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</w:rPr>
              <w:t>В, С</w:t>
            </w:r>
          </w:p>
        </w:tc>
        <w:tc>
          <w:tcPr>
            <w:tcW w:w="1276" w:type="dxa"/>
          </w:tcPr>
          <w:p w:rsidR="002E3CF5" w:rsidRPr="000562E8" w:rsidRDefault="00587FC4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E3CF5" w:rsidRPr="000562E8">
        <w:tc>
          <w:tcPr>
            <w:tcW w:w="500" w:type="dxa"/>
          </w:tcPr>
          <w:p w:rsidR="002E3CF5" w:rsidRPr="000562E8" w:rsidRDefault="00587FC4">
            <w:pPr>
              <w:tabs>
                <w:tab w:val="left" w:pos="2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E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2E3CF5" w:rsidRPr="000562E8" w:rsidRDefault="00587F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Переходные и непереходные глаголы. Наклонение как грамматическая категория. Лицо как грамматическая категория. Значение форм лица. Безличные глаголы. Залог как грамматическая категория. Учение о трёх залогах. Глаголы, не имеющие залогового значения.</w:t>
            </w:r>
          </w:p>
        </w:tc>
        <w:tc>
          <w:tcPr>
            <w:tcW w:w="1276" w:type="dxa"/>
          </w:tcPr>
          <w:p w:rsidR="002E3CF5" w:rsidRPr="000562E8" w:rsidRDefault="00587F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</w:rPr>
              <w:t>А, В</w:t>
            </w:r>
          </w:p>
        </w:tc>
        <w:tc>
          <w:tcPr>
            <w:tcW w:w="1276" w:type="dxa"/>
          </w:tcPr>
          <w:p w:rsidR="002E3CF5" w:rsidRPr="000562E8" w:rsidRDefault="00587FC4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E3CF5" w:rsidRPr="000562E8">
        <w:tc>
          <w:tcPr>
            <w:tcW w:w="500" w:type="dxa"/>
          </w:tcPr>
          <w:p w:rsidR="002E3CF5" w:rsidRPr="000562E8" w:rsidRDefault="00587FC4">
            <w:pPr>
              <w:tabs>
                <w:tab w:val="left" w:pos="2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E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2E3CF5" w:rsidRPr="000562E8" w:rsidRDefault="00587F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Причастие и деепричастие как особые, неспрягаемые формы глагола. Общая характеристика причастий. </w:t>
            </w:r>
            <w:r w:rsidRPr="000562E8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причастия как формы, соединяющей в себе признаки глагола и прилагательного. </w:t>
            </w:r>
            <w:r w:rsidRPr="000562E8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Образование причастий. </w:t>
            </w:r>
            <w:r w:rsidRPr="000562E8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lastRenderedPageBreak/>
              <w:t xml:space="preserve">Склонение причастий. Общая характеристика деепричастий. </w:t>
            </w:r>
            <w:r w:rsidRPr="000562E8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деепричастия как формы, соединяющей в себе признаки глагола и наречия. </w:t>
            </w:r>
            <w:r w:rsidRPr="000562E8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Образование деепричастий.</w:t>
            </w:r>
          </w:p>
        </w:tc>
        <w:tc>
          <w:tcPr>
            <w:tcW w:w="1276" w:type="dxa"/>
          </w:tcPr>
          <w:p w:rsidR="002E3CF5" w:rsidRPr="000562E8" w:rsidRDefault="00587F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А, В</w:t>
            </w:r>
          </w:p>
        </w:tc>
        <w:tc>
          <w:tcPr>
            <w:tcW w:w="1276" w:type="dxa"/>
          </w:tcPr>
          <w:p w:rsidR="002E3CF5" w:rsidRPr="000562E8" w:rsidRDefault="00587FC4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E3CF5" w:rsidRPr="000562E8">
        <w:tc>
          <w:tcPr>
            <w:tcW w:w="500" w:type="dxa"/>
          </w:tcPr>
          <w:p w:rsidR="002E3CF5" w:rsidRPr="000562E8" w:rsidRDefault="00587FC4">
            <w:pPr>
              <w:tabs>
                <w:tab w:val="left" w:pos="2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6520" w:type="dxa"/>
          </w:tcPr>
          <w:p w:rsidR="002E3CF5" w:rsidRPr="000562E8" w:rsidRDefault="00587FC4">
            <w:pPr>
              <w:pStyle w:val="2"/>
              <w:spacing w:after="0" w:line="24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0562E8">
              <w:rPr>
                <w:rFonts w:eastAsia="Calibri"/>
                <w:sz w:val="28"/>
                <w:szCs w:val="28"/>
              </w:rPr>
              <w:t xml:space="preserve">Общая характеристика наречий, слов категории состояния, модальных слов. Лексико-грамматические разряды наречий. Грамматические признаки наречий. </w:t>
            </w:r>
            <w:r w:rsidRPr="000562E8">
              <w:rPr>
                <w:sz w:val="28"/>
                <w:szCs w:val="28"/>
              </w:rPr>
              <w:t xml:space="preserve">Вопрос о категории состояния в лингвистической литературе. Слова категории состояния в системе частей речи; предикативные наречия и предикативы. Связь слов категории состояния со словами других частей речи. </w:t>
            </w:r>
            <w:r w:rsidRPr="000562E8">
              <w:rPr>
                <w:rFonts w:eastAsia="Calibri"/>
                <w:sz w:val="28"/>
                <w:szCs w:val="28"/>
              </w:rPr>
              <w:t xml:space="preserve">Семантические и грамматические признаки слов категории состояния. </w:t>
            </w:r>
            <w:r w:rsidRPr="000562E8">
              <w:rPr>
                <w:sz w:val="28"/>
                <w:szCs w:val="28"/>
              </w:rPr>
              <w:t xml:space="preserve">Модальные слова и основания их выделения. Широкое и узкое понимание модальных слов. Семантическая классификация модальных слов. Особенности употребления модальных слов. </w:t>
            </w:r>
            <w:r w:rsidRPr="000562E8">
              <w:rPr>
                <w:rFonts w:eastAsia="Calibri"/>
                <w:sz w:val="28"/>
                <w:szCs w:val="28"/>
              </w:rPr>
              <w:t>Синтаксические функции модальных слов.</w:t>
            </w:r>
          </w:p>
        </w:tc>
        <w:tc>
          <w:tcPr>
            <w:tcW w:w="1276" w:type="dxa"/>
          </w:tcPr>
          <w:p w:rsidR="002E3CF5" w:rsidRPr="000562E8" w:rsidRDefault="00587FC4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</w:rPr>
              <w:t>А, В</w:t>
            </w:r>
          </w:p>
        </w:tc>
        <w:tc>
          <w:tcPr>
            <w:tcW w:w="1276" w:type="dxa"/>
          </w:tcPr>
          <w:p w:rsidR="002E3CF5" w:rsidRPr="000562E8" w:rsidRDefault="00587FC4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3CF5" w:rsidRPr="000562E8">
        <w:tc>
          <w:tcPr>
            <w:tcW w:w="500" w:type="dxa"/>
          </w:tcPr>
          <w:p w:rsidR="002E3CF5" w:rsidRPr="000562E8" w:rsidRDefault="00587FC4">
            <w:pPr>
              <w:tabs>
                <w:tab w:val="left" w:pos="2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E8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520" w:type="dxa"/>
          </w:tcPr>
          <w:p w:rsidR="002E3CF5" w:rsidRPr="000562E8" w:rsidRDefault="00587FC4">
            <w:pPr>
              <w:pStyle w:val="2"/>
              <w:spacing w:after="0" w:line="240" w:lineRule="auto"/>
              <w:ind w:left="0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0562E8">
              <w:rPr>
                <w:rFonts w:eastAsia="Calibri"/>
                <w:sz w:val="28"/>
                <w:szCs w:val="28"/>
              </w:rPr>
              <w:t xml:space="preserve">Служебные части речи. </w:t>
            </w:r>
            <w:r w:rsidRPr="000562E8">
              <w:rPr>
                <w:sz w:val="28"/>
                <w:szCs w:val="28"/>
              </w:rPr>
              <w:t xml:space="preserve">Основания к выделению служебных частей речи. Служебные части речи в русском языке и их состав. </w:t>
            </w:r>
            <w:r w:rsidRPr="000562E8">
              <w:rPr>
                <w:rFonts w:eastAsia="Calibri"/>
                <w:sz w:val="28"/>
                <w:szCs w:val="28"/>
              </w:rPr>
              <w:t xml:space="preserve">Общая характеристика предлогов, союзов, частиц. </w:t>
            </w:r>
            <w:r w:rsidRPr="000562E8">
              <w:rPr>
                <w:sz w:val="28"/>
                <w:szCs w:val="28"/>
              </w:rPr>
              <w:t xml:space="preserve">Основные характеристики служебных частей речи – предлогов, союзов, частиц: по функциональному назначению, по образованию, структуре. </w:t>
            </w:r>
          </w:p>
        </w:tc>
        <w:tc>
          <w:tcPr>
            <w:tcW w:w="1276" w:type="dxa"/>
          </w:tcPr>
          <w:p w:rsidR="002E3CF5" w:rsidRPr="000562E8" w:rsidRDefault="00587FC4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</w:rPr>
              <w:t>А, В</w:t>
            </w:r>
          </w:p>
        </w:tc>
        <w:tc>
          <w:tcPr>
            <w:tcW w:w="1276" w:type="dxa"/>
          </w:tcPr>
          <w:p w:rsidR="002E3CF5" w:rsidRPr="000562E8" w:rsidRDefault="00587FC4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3CF5" w:rsidRPr="000562E8">
        <w:tc>
          <w:tcPr>
            <w:tcW w:w="500" w:type="dxa"/>
          </w:tcPr>
          <w:p w:rsidR="002E3CF5" w:rsidRPr="000562E8" w:rsidRDefault="00587FC4">
            <w:pPr>
              <w:tabs>
                <w:tab w:val="left" w:pos="2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E8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6520" w:type="dxa"/>
          </w:tcPr>
          <w:p w:rsidR="002E3CF5" w:rsidRPr="000562E8" w:rsidRDefault="00587FC4">
            <w:pPr>
              <w:pStyle w:val="1"/>
              <w:contextualSpacing/>
              <w:jc w:val="both"/>
              <w:rPr>
                <w:sz w:val="28"/>
                <w:szCs w:val="28"/>
                <w:lang w:eastAsia="ko-KR"/>
              </w:rPr>
            </w:pPr>
            <w:r w:rsidRPr="000562E8">
              <w:rPr>
                <w:sz w:val="28"/>
                <w:szCs w:val="28"/>
                <w:lang w:eastAsia="ko-KR"/>
              </w:rPr>
              <w:t>Междометия и звукоподражательные слова. Состав и семантические группы междометий. Структура и образование междометий. Междометно-глагольные формы.</w:t>
            </w:r>
          </w:p>
        </w:tc>
        <w:tc>
          <w:tcPr>
            <w:tcW w:w="1276" w:type="dxa"/>
          </w:tcPr>
          <w:p w:rsidR="002E3CF5" w:rsidRPr="000562E8" w:rsidRDefault="00587FC4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</w:rPr>
              <w:t>А, С</w:t>
            </w:r>
          </w:p>
        </w:tc>
        <w:tc>
          <w:tcPr>
            <w:tcW w:w="1276" w:type="dxa"/>
          </w:tcPr>
          <w:p w:rsidR="002E3CF5" w:rsidRPr="000562E8" w:rsidRDefault="00587FC4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3CF5" w:rsidRPr="000562E8">
        <w:tc>
          <w:tcPr>
            <w:tcW w:w="7020" w:type="dxa"/>
            <w:gridSpan w:val="2"/>
          </w:tcPr>
          <w:p w:rsidR="002E3CF5" w:rsidRPr="000562E8" w:rsidRDefault="00587FC4">
            <w:pPr>
              <w:pStyle w:val="1"/>
              <w:contextualSpacing/>
              <w:jc w:val="center"/>
              <w:rPr>
                <w:bCs/>
                <w:sz w:val="28"/>
                <w:szCs w:val="28"/>
              </w:rPr>
            </w:pPr>
            <w:r w:rsidRPr="000562E8">
              <w:rPr>
                <w:bCs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552" w:type="dxa"/>
            <w:gridSpan w:val="2"/>
          </w:tcPr>
          <w:p w:rsidR="002E3CF5" w:rsidRPr="000562E8" w:rsidRDefault="00587FC4">
            <w:pPr>
              <w:tabs>
                <w:tab w:val="left" w:pos="2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E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2E3CF5" w:rsidRPr="000562E8" w:rsidRDefault="002E3CF5">
      <w:pPr>
        <w:pStyle w:val="aa"/>
        <w:contextualSpacing/>
        <w:jc w:val="both"/>
        <w:rPr>
          <w:rFonts w:ascii="Times New Roman" w:hAnsi="Times New Roman" w:cs="Times New Roman"/>
        </w:rPr>
      </w:pPr>
    </w:p>
    <w:p w:rsidR="002E3CF5" w:rsidRPr="000562E8" w:rsidRDefault="00587FC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0562E8">
        <w:rPr>
          <w:rFonts w:ascii="Times New Roman" w:hAnsi="Times New Roman"/>
          <w:b/>
          <w:sz w:val="28"/>
          <w:szCs w:val="28"/>
          <w:lang w:val="kk-KZ"/>
        </w:rPr>
        <w:t>4. Описание содержания заданий:</w:t>
      </w:r>
      <w:r w:rsidRPr="000562E8">
        <w:rPr>
          <w:rFonts w:ascii="Times New Roman" w:hAnsi="Times New Roman"/>
          <w:b/>
          <w:sz w:val="28"/>
          <w:szCs w:val="28"/>
        </w:rPr>
        <w:t xml:space="preserve"> </w:t>
      </w:r>
      <w:r w:rsidRPr="000562E8">
        <w:rPr>
          <w:rFonts w:ascii="Times New Roman" w:hAnsi="Times New Roman"/>
          <w:bCs/>
          <w:sz w:val="28"/>
          <w:szCs w:val="28"/>
        </w:rPr>
        <w:t>в</w:t>
      </w:r>
      <w:r w:rsidRPr="000562E8">
        <w:rPr>
          <w:rFonts w:ascii="Times New Roman" w:hAnsi="Times New Roman"/>
          <w:sz w:val="28"/>
          <w:szCs w:val="28"/>
          <w:lang w:val="kk-KZ"/>
        </w:rPr>
        <w:t xml:space="preserve"> содержании тестовых заданий описываются основы </w:t>
      </w:r>
      <w:r w:rsidRPr="000562E8">
        <w:rPr>
          <w:rFonts w:ascii="Times New Roman" w:hAnsi="Times New Roman"/>
          <w:sz w:val="28"/>
          <w:szCs w:val="28"/>
        </w:rPr>
        <w:t xml:space="preserve">современной </w:t>
      </w:r>
      <w:r w:rsidRPr="000562E8">
        <w:rPr>
          <w:rFonts w:ascii="Times New Roman" w:hAnsi="Times New Roman"/>
          <w:sz w:val="28"/>
          <w:szCs w:val="28"/>
          <w:lang w:val="kk-KZ"/>
        </w:rPr>
        <w:t xml:space="preserve">русской морфологии. </w:t>
      </w:r>
    </w:p>
    <w:p w:rsidR="002E3CF5" w:rsidRPr="000562E8" w:rsidRDefault="0064494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562E8">
        <w:rPr>
          <w:rFonts w:ascii="Times New Roman" w:hAnsi="Times New Roman"/>
          <w:b/>
          <w:sz w:val="28"/>
          <w:szCs w:val="28"/>
          <w:lang w:val="kk-KZ"/>
        </w:rPr>
        <w:t>5.</w:t>
      </w:r>
      <w:r w:rsidR="000562E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562E8">
        <w:rPr>
          <w:rFonts w:ascii="Times New Roman" w:hAnsi="Times New Roman"/>
          <w:b/>
          <w:sz w:val="28"/>
          <w:szCs w:val="28"/>
          <w:lang w:val="kk-KZ"/>
        </w:rPr>
        <w:t>Среднее время выполнения</w:t>
      </w:r>
      <w:r w:rsidR="00587FC4" w:rsidRPr="000562E8">
        <w:rPr>
          <w:rFonts w:ascii="Times New Roman" w:hAnsi="Times New Roman"/>
          <w:b/>
          <w:sz w:val="28"/>
          <w:szCs w:val="28"/>
          <w:lang w:val="kk-KZ"/>
        </w:rPr>
        <w:t xml:space="preserve"> задания:</w:t>
      </w:r>
    </w:p>
    <w:p w:rsidR="002E3CF5" w:rsidRPr="000562E8" w:rsidRDefault="00587F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562E8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:rsidR="002E3CF5" w:rsidRPr="000562E8" w:rsidRDefault="00587F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562E8">
        <w:rPr>
          <w:rFonts w:ascii="Times New Roman" w:hAnsi="Times New Roman"/>
          <w:sz w:val="28"/>
          <w:szCs w:val="28"/>
          <w:lang w:val="kk-KZ"/>
        </w:rPr>
        <w:t>Общее время теста составляет 60 минут</w:t>
      </w:r>
    </w:p>
    <w:p w:rsidR="002E3CF5" w:rsidRPr="000562E8" w:rsidRDefault="00587FC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562E8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2E3CF5" w:rsidRPr="000562E8" w:rsidRDefault="00587F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562E8">
        <w:rPr>
          <w:rFonts w:ascii="Times New Roman" w:hAnsi="Times New Roman"/>
          <w:sz w:val="28"/>
          <w:szCs w:val="28"/>
          <w:lang w:val="kk-KZ"/>
        </w:rPr>
        <w:t>В одном варианте теста - 30 заданий.</w:t>
      </w:r>
    </w:p>
    <w:p w:rsidR="002E3CF5" w:rsidRPr="000562E8" w:rsidRDefault="00587F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562E8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2E3CF5" w:rsidRPr="000562E8" w:rsidRDefault="00587FC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0562E8"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:rsidR="002E3CF5" w:rsidRPr="000562E8" w:rsidRDefault="00587FC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0562E8">
        <w:rPr>
          <w:rFonts w:ascii="Times New Roman" w:hAnsi="Times New Roman"/>
          <w:sz w:val="28"/>
          <w:szCs w:val="28"/>
          <w:lang w:val="kk-KZ"/>
        </w:rPr>
        <w:t>- средний (B) - 12 заданий (40%);</w:t>
      </w:r>
    </w:p>
    <w:p w:rsidR="002E3CF5" w:rsidRPr="000562E8" w:rsidRDefault="00587FC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0562E8">
        <w:rPr>
          <w:rFonts w:ascii="Times New Roman" w:hAnsi="Times New Roman"/>
          <w:sz w:val="28"/>
          <w:szCs w:val="28"/>
          <w:lang w:val="kk-KZ"/>
        </w:rPr>
        <w:t>- сложный (C) - 9 заданий (30%).</w:t>
      </w:r>
    </w:p>
    <w:p w:rsidR="002E3CF5" w:rsidRPr="000562E8" w:rsidRDefault="00587FC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562E8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2E3CF5" w:rsidRPr="000562E8" w:rsidRDefault="00587F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562E8">
        <w:rPr>
          <w:rFonts w:ascii="Times New Roman" w:hAnsi="Times New Roman"/>
          <w:sz w:val="28"/>
          <w:szCs w:val="28"/>
          <w:lang w:val="kk-KZ"/>
        </w:rPr>
        <w:lastRenderedPageBreak/>
        <w:t>Тестовые задания представлены в закрытой форме, что требует выбора одного правильного ответа из пяти предложенных.</w:t>
      </w:r>
    </w:p>
    <w:p w:rsidR="002E3CF5" w:rsidRPr="000562E8" w:rsidRDefault="00587F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562E8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2E3CF5" w:rsidRPr="000562E8" w:rsidRDefault="00587F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562E8">
        <w:rPr>
          <w:rFonts w:ascii="Times New Roman" w:hAnsi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2E3CF5" w:rsidRPr="000562E8" w:rsidRDefault="00587F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62E8">
        <w:rPr>
          <w:rFonts w:ascii="Times New Roman" w:hAnsi="Times New Roman"/>
          <w:b/>
          <w:sz w:val="28"/>
          <w:szCs w:val="28"/>
          <w:lang w:val="kk-KZ"/>
        </w:rPr>
        <w:t>9</w:t>
      </w:r>
      <w:r w:rsidRPr="000562E8">
        <w:rPr>
          <w:rFonts w:ascii="Times New Roman" w:hAnsi="Times New Roman" w:cs="Times New Roman"/>
          <w:b/>
          <w:sz w:val="28"/>
          <w:szCs w:val="28"/>
          <w:lang w:val="kk-KZ"/>
        </w:rPr>
        <w:t>. Список рекомендуемой литературы:</w:t>
      </w:r>
    </w:p>
    <w:p w:rsidR="002E3CF5" w:rsidRPr="000562E8" w:rsidRDefault="00587FC4">
      <w:pPr>
        <w:pStyle w:val="a8"/>
        <w:tabs>
          <w:tab w:val="left" w:pos="126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562E8">
        <w:rPr>
          <w:rFonts w:ascii="Times New Roman" w:hAnsi="Times New Roman"/>
          <w:b/>
          <w:sz w:val="28"/>
          <w:szCs w:val="28"/>
        </w:rPr>
        <w:t>Основная:</w:t>
      </w:r>
    </w:p>
    <w:p w:rsidR="002E3CF5" w:rsidRPr="000562E8" w:rsidRDefault="00587FC4">
      <w:pPr>
        <w:pStyle w:val="ad"/>
        <w:spacing w:after="0" w:line="240" w:lineRule="auto"/>
        <w:ind w:left="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2E8">
        <w:rPr>
          <w:rFonts w:ascii="Times New Roman" w:hAnsi="Times New Roman" w:cs="Times New Roman"/>
          <w:sz w:val="28"/>
          <w:szCs w:val="28"/>
        </w:rPr>
        <w:t>1. Валгина Н.С., Розенталь Д.Э., Фомина М.И. Современный русский язык. (раздел «Морфология») // Электронный ресурс. Код доступа: https://pedlib.ru/Books/6/0262/index.shtml</w:t>
      </w:r>
    </w:p>
    <w:p w:rsidR="002E3CF5" w:rsidRPr="000562E8" w:rsidRDefault="00587FC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0562E8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2. Колесникова С.М. Современный русский язык. Морфология: учебное пособие для вузов. </w:t>
      </w:r>
      <w:r w:rsidRPr="000562E8">
        <w:rPr>
          <w:rFonts w:ascii="Times New Roman" w:hAnsi="Times New Roman" w:cs="Times New Roman"/>
          <w:sz w:val="28"/>
          <w:szCs w:val="28"/>
        </w:rPr>
        <w:t>–</w:t>
      </w:r>
      <w:r w:rsidRPr="000562E8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М.: Юрайт, 2023. </w:t>
      </w:r>
      <w:r w:rsidRPr="000562E8">
        <w:rPr>
          <w:rFonts w:ascii="Times New Roman" w:hAnsi="Times New Roman" w:cs="Times New Roman"/>
          <w:sz w:val="28"/>
          <w:szCs w:val="28"/>
        </w:rPr>
        <w:t>–</w:t>
      </w:r>
      <w:r w:rsidRPr="000562E8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297 с.</w:t>
      </w:r>
    </w:p>
    <w:p w:rsidR="002E3CF5" w:rsidRPr="000562E8" w:rsidRDefault="00587FC4">
      <w:pPr>
        <w:pStyle w:val="a8"/>
        <w:tabs>
          <w:tab w:val="left" w:pos="12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562E8">
        <w:rPr>
          <w:rFonts w:ascii="Times New Roman" w:hAnsi="Times New Roman"/>
          <w:sz w:val="28"/>
          <w:szCs w:val="28"/>
        </w:rPr>
        <w:t>3. Розенталь Д.Э., Голуб И.Б., Теленкова М.А. Современный русский язык. – М.: Айрис-Пресс , 2017. (Раздел «Морфология»).</w:t>
      </w:r>
    </w:p>
    <w:p w:rsidR="002E3CF5" w:rsidRPr="000562E8" w:rsidRDefault="00587FC4">
      <w:pPr>
        <w:pStyle w:val="a8"/>
        <w:tabs>
          <w:tab w:val="left" w:pos="12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562E8">
        <w:rPr>
          <w:rFonts w:ascii="Times New Roman" w:hAnsi="Times New Roman"/>
          <w:sz w:val="28"/>
          <w:szCs w:val="28"/>
        </w:rPr>
        <w:t>4. Современный русский язык / Под редакцией В.А. Белошапковой. – М.: Высшая школа (любое издание). (Раздел «Морфология»).</w:t>
      </w:r>
    </w:p>
    <w:p w:rsidR="002E3CF5" w:rsidRPr="000562E8" w:rsidRDefault="00587FC4">
      <w:pPr>
        <w:tabs>
          <w:tab w:val="left" w:pos="340"/>
          <w:tab w:val="left" w:pos="1276"/>
          <w:tab w:val="left" w:pos="963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562E8">
        <w:rPr>
          <w:rFonts w:ascii="Times New Roman" w:hAnsi="Times New Roman" w:cs="Times New Roman"/>
          <w:sz w:val="28"/>
          <w:szCs w:val="28"/>
        </w:rPr>
        <w:t>5. Сулейменова Э.Д., Алтынбекова О.Б., Екшембеева Л.В., Сабитова З.К. Морфология с</w:t>
      </w:r>
      <w:r w:rsidRPr="000562E8">
        <w:rPr>
          <w:rFonts w:ascii="Times New Roman" w:hAnsi="Times New Roman"/>
          <w:sz w:val="28"/>
          <w:szCs w:val="28"/>
        </w:rPr>
        <w:t xml:space="preserve">овременного русского языка. Учебник. – Алматы: </w:t>
      </w:r>
      <w:r w:rsidRPr="000562E8">
        <w:rPr>
          <w:rFonts w:ascii="Times New Roman" w:hAnsi="Times New Roman"/>
          <w:sz w:val="28"/>
          <w:szCs w:val="28"/>
          <w:lang w:val="kk-KZ"/>
        </w:rPr>
        <w:t>Қазақ университеті</w:t>
      </w:r>
      <w:r w:rsidRPr="000562E8">
        <w:rPr>
          <w:rFonts w:ascii="Times New Roman" w:hAnsi="Times New Roman"/>
          <w:sz w:val="28"/>
          <w:szCs w:val="28"/>
        </w:rPr>
        <w:t xml:space="preserve">, 2011. </w:t>
      </w:r>
    </w:p>
    <w:p w:rsidR="002E3CF5" w:rsidRPr="000562E8" w:rsidRDefault="002E3CF5">
      <w:pPr>
        <w:tabs>
          <w:tab w:val="left" w:pos="340"/>
          <w:tab w:val="left" w:pos="1276"/>
          <w:tab w:val="left" w:pos="963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334"/>
      </w:tblGrid>
      <w:tr w:rsidR="002E3CF5" w:rsidRPr="000562E8" w:rsidTr="000562E8">
        <w:trPr>
          <w:trHeight w:val="540"/>
          <w:tblCellSpacing w:w="0" w:type="dxa"/>
        </w:trPr>
        <w:tc>
          <w:tcPr>
            <w:tcW w:w="20" w:type="dxa"/>
            <w:vAlign w:val="center"/>
          </w:tcPr>
          <w:p w:rsidR="002E3CF5" w:rsidRPr="000562E8" w:rsidRDefault="002E3CF5">
            <w:pPr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6" w:type="dxa"/>
            <w:vAlign w:val="center"/>
          </w:tcPr>
          <w:p w:rsidR="002E3CF5" w:rsidRPr="000562E8" w:rsidRDefault="00587FC4" w:rsidP="000562E8">
            <w:pPr>
              <w:tabs>
                <w:tab w:val="left" w:pos="1260"/>
              </w:tabs>
              <w:spacing w:after="0" w:line="240" w:lineRule="auto"/>
              <w:ind w:left="-20" w:firstLine="2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E8">
              <w:rPr>
                <w:rFonts w:ascii="Times New Roman" w:hAnsi="Times New Roman"/>
                <w:b/>
                <w:sz w:val="28"/>
                <w:szCs w:val="28"/>
              </w:rPr>
              <w:t>Допол</w:t>
            </w:r>
            <w:r w:rsidRPr="000562E8">
              <w:rPr>
                <w:rFonts w:ascii="Times New Roman" w:hAnsi="Times New Roman" w:cs="Times New Roman"/>
                <w:b/>
                <w:sz w:val="28"/>
                <w:szCs w:val="28"/>
              </w:rPr>
              <w:t>нительная:</w:t>
            </w:r>
          </w:p>
          <w:p w:rsidR="002E3CF5" w:rsidRPr="000562E8" w:rsidRDefault="00587FC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</w:rPr>
              <w:t>1. Виноградов В.В. Русский язык. Грамматическое учение о слове. –  М.: Русский язык // Электронный ресурс. Код доступа: https://www.slovari.ru/default.aspx?p=5306</w:t>
            </w:r>
          </w:p>
          <w:p w:rsidR="002E3CF5" w:rsidRPr="000562E8" w:rsidRDefault="00587F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E8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2. Глазков А.В., Глазкова Е.А., Лапутина Т.В., Муравьева Н.Ю. Современный русский язык: учебное пособие для вузов. </w:t>
            </w:r>
            <w:r w:rsidRPr="000562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562E8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 М.: Юрайт, 2023. </w:t>
            </w:r>
            <w:r w:rsidRPr="000562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562E8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 230 с.</w:t>
            </w:r>
          </w:p>
          <w:p w:rsidR="002E3CF5" w:rsidRPr="000562E8" w:rsidRDefault="00587FC4">
            <w:pPr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Морозова М.А. Современный русский язык: морфология. Учебное пособие. </w:t>
            </w:r>
            <w:r w:rsidRPr="000562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562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Москва, Берлин: Директ-Медиа, 2015. </w:t>
            </w:r>
            <w:r w:rsidRPr="000562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562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246 с. // </w:t>
            </w:r>
            <w:r w:rsidRPr="000562E8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ресурс. Код доступа: </w:t>
            </w:r>
            <w:r w:rsidRPr="000562E8">
              <w:rPr>
                <w:rFonts w:ascii="Times New Roman" w:hAnsi="Times New Roman" w:cs="Times New Roman"/>
                <w:bCs/>
                <w:sz w:val="28"/>
                <w:szCs w:val="28"/>
              </w:rPr>
              <w:t>https://biblioclub.ru/index.php?page=book&amp;id=278340</w:t>
            </w:r>
          </w:p>
          <w:p w:rsidR="002E3CF5" w:rsidRPr="000562E8" w:rsidRDefault="00587FC4">
            <w:pPr>
              <w:pStyle w:val="a8"/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62E8">
              <w:rPr>
                <w:rFonts w:ascii="Times New Roman" w:hAnsi="Times New Roman"/>
                <w:bCs/>
                <w:sz w:val="28"/>
                <w:szCs w:val="28"/>
              </w:rPr>
              <w:t xml:space="preserve">4. Никольская Т.Е., Ткаченко О.Ю., Шитькова М.М. Морфология современного русского языка: основы теории, упражнения, задания. Учебное пособие. </w:t>
            </w:r>
            <w:r w:rsidRPr="000562E8">
              <w:rPr>
                <w:rFonts w:ascii="Times New Roman" w:hAnsi="Times New Roman"/>
                <w:sz w:val="28"/>
                <w:szCs w:val="28"/>
              </w:rPr>
              <w:t>–</w:t>
            </w:r>
            <w:r w:rsidRPr="000562E8">
              <w:rPr>
                <w:rFonts w:ascii="Times New Roman" w:hAnsi="Times New Roman"/>
                <w:bCs/>
                <w:sz w:val="28"/>
                <w:szCs w:val="28"/>
              </w:rPr>
              <w:t xml:space="preserve"> М.: Мир науки, 2023. // </w:t>
            </w:r>
            <w:r w:rsidRPr="000562E8">
              <w:rPr>
                <w:rFonts w:ascii="Times New Roman" w:hAnsi="Times New Roman"/>
                <w:sz w:val="28"/>
                <w:szCs w:val="28"/>
              </w:rPr>
              <w:t xml:space="preserve">Электронный ресурс. Код доступа: </w:t>
            </w:r>
            <w:r w:rsidRPr="000562E8">
              <w:rPr>
                <w:rFonts w:ascii="Times New Roman" w:hAnsi="Times New Roman"/>
                <w:bCs/>
                <w:sz w:val="28"/>
                <w:szCs w:val="28"/>
              </w:rPr>
              <w:t>https://izd-mn.com/PDF/15MNNPU23.pdf</w:t>
            </w:r>
          </w:p>
          <w:p w:rsidR="002E3CF5" w:rsidRPr="000562E8" w:rsidRDefault="00587FC4">
            <w:pPr>
              <w:tabs>
                <w:tab w:val="left" w:pos="3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8">
              <w:rPr>
                <w:rFonts w:ascii="Times New Roman" w:hAnsi="Times New Roman" w:cs="Times New Roman"/>
                <w:sz w:val="28"/>
                <w:szCs w:val="28"/>
              </w:rPr>
              <w:t>5. Плунгян  В.А. Общая морфология. Введение в проблематику. Учебник. – М.: УРСС Эдиториал, 2003. // Электронный ресурс. Код доступа: https://b.eruditor.link/file/796782/</w:t>
            </w:r>
          </w:p>
          <w:p w:rsidR="002E3CF5" w:rsidRPr="000562E8" w:rsidRDefault="00587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8">
              <w:rPr>
                <w:rFonts w:ascii="Times New Roman" w:hAnsi="Times New Roman"/>
                <w:bCs/>
                <w:sz w:val="28"/>
                <w:szCs w:val="28"/>
              </w:rPr>
              <w:t xml:space="preserve">6. </w:t>
            </w:r>
            <w:r w:rsidRPr="000562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Середа Е.В. Морфология современного русского языка. Место междометий в системе частей речи: учеб</w:t>
            </w:r>
            <w:r w:rsidRPr="000562E8">
              <w:rPr>
                <w:rFonts w:ascii="Times New Roman" w:hAnsi="Times New Roman"/>
                <w:bCs/>
                <w:sz w:val="28"/>
                <w:szCs w:val="28"/>
              </w:rPr>
              <w:t>ное</w:t>
            </w:r>
            <w:r w:rsidRPr="000562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пособие для студентов, аспирантов, преподавателей-филологов. </w:t>
            </w:r>
            <w:r w:rsidRPr="000562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562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М</w:t>
            </w:r>
            <w:r w:rsidRPr="000562E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0562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:</w:t>
            </w:r>
            <w:r w:rsidRPr="000562E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562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Флинта : Наука, 2020. </w:t>
            </w:r>
            <w:r w:rsidRPr="000562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562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159</w:t>
            </w:r>
            <w:r w:rsidRPr="000562E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562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с.</w:t>
            </w:r>
          </w:p>
          <w:p w:rsidR="002E3CF5" w:rsidRPr="000562E8" w:rsidRDefault="00587FC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2E8">
              <w:rPr>
                <w:rFonts w:ascii="Times New Roman" w:hAnsi="Times New Roman"/>
                <w:sz w:val="28"/>
                <w:szCs w:val="28"/>
              </w:rPr>
              <w:t xml:space="preserve">7. Щерба Л.В. О частях речи в русском языке // </w:t>
            </w:r>
            <w:r w:rsidRPr="000562E8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ресурс. Код доступа: </w:t>
            </w:r>
            <w:r w:rsidRPr="000562E8">
              <w:rPr>
                <w:rFonts w:ascii="Times New Roman" w:hAnsi="Times New Roman"/>
                <w:sz w:val="28"/>
                <w:szCs w:val="28"/>
              </w:rPr>
              <w:t xml:space="preserve">http://www.philology.ru/linguistics2/shcherba-74d.htm </w:t>
            </w:r>
          </w:p>
          <w:p w:rsidR="002E3CF5" w:rsidRPr="000562E8" w:rsidRDefault="002E3CF5">
            <w:pPr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62E8" w:rsidRPr="000562E8" w:rsidRDefault="00056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0562E8" w:rsidRPr="000562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2E8" w:rsidRDefault="000562E8">
      <w:pPr>
        <w:spacing w:line="240" w:lineRule="auto"/>
      </w:pPr>
      <w:r>
        <w:separator/>
      </w:r>
    </w:p>
  </w:endnote>
  <w:endnote w:type="continuationSeparator" w:id="0">
    <w:p w:rsidR="000562E8" w:rsidRDefault="00056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8">
    <w:altName w:val="Times New Roman"/>
    <w:charset w:val="CC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2E8" w:rsidRDefault="000562E8">
      <w:pPr>
        <w:spacing w:after="0"/>
      </w:pPr>
      <w:r>
        <w:separator/>
      </w:r>
    </w:p>
  </w:footnote>
  <w:footnote w:type="continuationSeparator" w:id="0">
    <w:p w:rsidR="000562E8" w:rsidRDefault="000562E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09"/>
    <w:rsid w:val="93D91491"/>
    <w:rsid w:val="9DF67FC3"/>
    <w:rsid w:val="A7AD943C"/>
    <w:rsid w:val="B17A6A78"/>
    <w:rsid w:val="B6FEB43E"/>
    <w:rsid w:val="BB5F9894"/>
    <w:rsid w:val="BBD8096E"/>
    <w:rsid w:val="BCE5CC6F"/>
    <w:rsid w:val="BFB7C0A2"/>
    <w:rsid w:val="BFEF3081"/>
    <w:rsid w:val="C5DFB670"/>
    <w:rsid w:val="CA877CCF"/>
    <w:rsid w:val="CF668383"/>
    <w:rsid w:val="CFDCAF89"/>
    <w:rsid w:val="CFF054D8"/>
    <w:rsid w:val="CFFF43C8"/>
    <w:rsid w:val="D7BDB5E9"/>
    <w:rsid w:val="DE176E91"/>
    <w:rsid w:val="DF7D3145"/>
    <w:rsid w:val="DFFD52B6"/>
    <w:rsid w:val="E47FB70E"/>
    <w:rsid w:val="E5AFCAEF"/>
    <w:rsid w:val="E7BEFF22"/>
    <w:rsid w:val="EBCF920F"/>
    <w:rsid w:val="ECCDE231"/>
    <w:rsid w:val="EEE7F322"/>
    <w:rsid w:val="EFE313A2"/>
    <w:rsid w:val="EFED5452"/>
    <w:rsid w:val="EFEECA7B"/>
    <w:rsid w:val="EFFF7628"/>
    <w:rsid w:val="EFFFEC18"/>
    <w:rsid w:val="F3FF103F"/>
    <w:rsid w:val="F3FF67A5"/>
    <w:rsid w:val="F61EDABE"/>
    <w:rsid w:val="F67DC9D4"/>
    <w:rsid w:val="F6FF5615"/>
    <w:rsid w:val="F7580B0D"/>
    <w:rsid w:val="F7FBE91B"/>
    <w:rsid w:val="F7FEE403"/>
    <w:rsid w:val="FBED3270"/>
    <w:rsid w:val="FBEDF8BB"/>
    <w:rsid w:val="FC3F8991"/>
    <w:rsid w:val="FD338568"/>
    <w:rsid w:val="FD8FA32F"/>
    <w:rsid w:val="FD9E93B5"/>
    <w:rsid w:val="FDF7A577"/>
    <w:rsid w:val="FDF8BFE2"/>
    <w:rsid w:val="FEBEE6F8"/>
    <w:rsid w:val="FEFF08D0"/>
    <w:rsid w:val="FFBB970D"/>
    <w:rsid w:val="FFCF6D32"/>
    <w:rsid w:val="FFDD75BD"/>
    <w:rsid w:val="FFEF2A35"/>
    <w:rsid w:val="000055AA"/>
    <w:rsid w:val="000562E8"/>
    <w:rsid w:val="00062C9C"/>
    <w:rsid w:val="000A400E"/>
    <w:rsid w:val="000D2816"/>
    <w:rsid w:val="000F4E3E"/>
    <w:rsid w:val="001C7D01"/>
    <w:rsid w:val="00233197"/>
    <w:rsid w:val="00243D02"/>
    <w:rsid w:val="002C179B"/>
    <w:rsid w:val="002E3CF5"/>
    <w:rsid w:val="002F281D"/>
    <w:rsid w:val="00357274"/>
    <w:rsid w:val="00363923"/>
    <w:rsid w:val="00382BEE"/>
    <w:rsid w:val="003B10C9"/>
    <w:rsid w:val="003E6B3D"/>
    <w:rsid w:val="0046110A"/>
    <w:rsid w:val="00465842"/>
    <w:rsid w:val="005640D9"/>
    <w:rsid w:val="0058743F"/>
    <w:rsid w:val="00587FC4"/>
    <w:rsid w:val="00614BD9"/>
    <w:rsid w:val="00615D30"/>
    <w:rsid w:val="006275B0"/>
    <w:rsid w:val="0064095E"/>
    <w:rsid w:val="00644949"/>
    <w:rsid w:val="006C0403"/>
    <w:rsid w:val="006F0FEB"/>
    <w:rsid w:val="007140F7"/>
    <w:rsid w:val="00743CA5"/>
    <w:rsid w:val="00794E40"/>
    <w:rsid w:val="007F1B29"/>
    <w:rsid w:val="00851397"/>
    <w:rsid w:val="00862FDB"/>
    <w:rsid w:val="008C38A0"/>
    <w:rsid w:val="008D1AA6"/>
    <w:rsid w:val="008E6ADC"/>
    <w:rsid w:val="0090281B"/>
    <w:rsid w:val="009326BD"/>
    <w:rsid w:val="0093715A"/>
    <w:rsid w:val="009872CB"/>
    <w:rsid w:val="009C6775"/>
    <w:rsid w:val="00A002E7"/>
    <w:rsid w:val="00A15D56"/>
    <w:rsid w:val="00A234BA"/>
    <w:rsid w:val="00A8139C"/>
    <w:rsid w:val="00A9289F"/>
    <w:rsid w:val="00AA588B"/>
    <w:rsid w:val="00B8598E"/>
    <w:rsid w:val="00BC5F9C"/>
    <w:rsid w:val="00BD5246"/>
    <w:rsid w:val="00C0133B"/>
    <w:rsid w:val="00C40191"/>
    <w:rsid w:val="00C40519"/>
    <w:rsid w:val="00CA196C"/>
    <w:rsid w:val="00CD729A"/>
    <w:rsid w:val="00CE6578"/>
    <w:rsid w:val="00CF6200"/>
    <w:rsid w:val="00D42022"/>
    <w:rsid w:val="00D46D6A"/>
    <w:rsid w:val="00D54E52"/>
    <w:rsid w:val="00E05840"/>
    <w:rsid w:val="00E06610"/>
    <w:rsid w:val="00E1205C"/>
    <w:rsid w:val="00E14434"/>
    <w:rsid w:val="00E33526"/>
    <w:rsid w:val="00E739B0"/>
    <w:rsid w:val="00EB27D2"/>
    <w:rsid w:val="00ED3C8F"/>
    <w:rsid w:val="00EE55E2"/>
    <w:rsid w:val="00F03B68"/>
    <w:rsid w:val="00F05651"/>
    <w:rsid w:val="00F106B5"/>
    <w:rsid w:val="00F16B09"/>
    <w:rsid w:val="00FA2332"/>
    <w:rsid w:val="00FA438F"/>
    <w:rsid w:val="135959AA"/>
    <w:rsid w:val="17DBE099"/>
    <w:rsid w:val="1F9F08A1"/>
    <w:rsid w:val="1FCD55FC"/>
    <w:rsid w:val="37BFB8B6"/>
    <w:rsid w:val="39A7DF46"/>
    <w:rsid w:val="3AEF87E1"/>
    <w:rsid w:val="3C767EFC"/>
    <w:rsid w:val="3D6DA6CB"/>
    <w:rsid w:val="3D7ACE66"/>
    <w:rsid w:val="3E7A5247"/>
    <w:rsid w:val="3E8F6B0D"/>
    <w:rsid w:val="3FBCCC89"/>
    <w:rsid w:val="3FFE8F11"/>
    <w:rsid w:val="47F338D6"/>
    <w:rsid w:val="4FFF20AB"/>
    <w:rsid w:val="597756BC"/>
    <w:rsid w:val="5D7A458E"/>
    <w:rsid w:val="5E3A6860"/>
    <w:rsid w:val="5F7E00E7"/>
    <w:rsid w:val="5FBEB90C"/>
    <w:rsid w:val="67DF3128"/>
    <w:rsid w:val="69EFEE46"/>
    <w:rsid w:val="6D9195CD"/>
    <w:rsid w:val="6D9D6D44"/>
    <w:rsid w:val="6DFBFA10"/>
    <w:rsid w:val="6DFE4CD8"/>
    <w:rsid w:val="6F2F292F"/>
    <w:rsid w:val="6F7C3382"/>
    <w:rsid w:val="6FFFD543"/>
    <w:rsid w:val="709F6F43"/>
    <w:rsid w:val="733D485F"/>
    <w:rsid w:val="735DF5C1"/>
    <w:rsid w:val="73BF3E8D"/>
    <w:rsid w:val="74FB33D3"/>
    <w:rsid w:val="757CA4B0"/>
    <w:rsid w:val="757CD8D2"/>
    <w:rsid w:val="76DAAEE3"/>
    <w:rsid w:val="77EE5F44"/>
    <w:rsid w:val="79EF3E48"/>
    <w:rsid w:val="7A7DD701"/>
    <w:rsid w:val="7A7FE5B4"/>
    <w:rsid w:val="7BB76D9A"/>
    <w:rsid w:val="7BBBE0B2"/>
    <w:rsid w:val="7BEFEED8"/>
    <w:rsid w:val="7DCB5466"/>
    <w:rsid w:val="7DFDC206"/>
    <w:rsid w:val="7E7BF26C"/>
    <w:rsid w:val="7EAF8121"/>
    <w:rsid w:val="7F7ED3EB"/>
    <w:rsid w:val="7F9FFF2A"/>
    <w:rsid w:val="7FAFD274"/>
    <w:rsid w:val="7FD22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Body Text Indent 2" w:semiHidden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nhideWhenUsed/>
    <w:qFormat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8">
    <w:name w:val="Body Text"/>
    <w:basedOn w:val="a"/>
    <w:link w:val="a9"/>
    <w:unhideWhenUsed/>
    <w:qFormat/>
    <w:pPr>
      <w:spacing w:after="120"/>
    </w:pPr>
    <w:rPr>
      <w:rFonts w:ascii="Calibri" w:eastAsia="Times New Roman" w:hAnsi="Calibri" w:cs="Times New Roman"/>
    </w:rPr>
  </w:style>
  <w:style w:type="paragraph" w:styleId="aa">
    <w:name w:val="Title"/>
    <w:basedOn w:val="a"/>
    <w:link w:val="ab"/>
    <w:qFormat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paragraph" w:styleId="2">
    <w:name w:val="Body Text Indent 2"/>
    <w:basedOn w:val="a"/>
    <w:link w:val="20"/>
    <w:uiPriority w:val="99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qFormat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paragraph" w:customStyle="1" w:styleId="1">
    <w:name w:val="Обычный1"/>
    <w:link w:val="Normal"/>
    <w:qFormat/>
    <w:rPr>
      <w:rFonts w:eastAsia="Times New Roman"/>
    </w:rPr>
  </w:style>
  <w:style w:type="character" w:customStyle="1" w:styleId="Normal">
    <w:name w:val="Normal Знак"/>
    <w:basedOn w:val="a0"/>
    <w:link w:val="1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qFormat/>
  </w:style>
  <w:style w:type="character" w:customStyle="1" w:styleId="ab">
    <w:name w:val="Название Знак"/>
    <w:link w:val="aa"/>
    <w:qFormat/>
    <w:locked/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No Spacing"/>
    <w:uiPriority w:val="1"/>
    <w:qFormat/>
    <w:rPr>
      <w:rFonts w:ascii="Calibri" w:eastAsia="Times New Roman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suppressAutoHyphens/>
      <w:spacing w:line="100" w:lineRule="atLeast"/>
    </w:pPr>
    <w:rPr>
      <w:rFonts w:ascii="Arial" w:eastAsia="Arial Unicode MS" w:hAnsi="Arial" w:cs="font308"/>
      <w:color w:val="000000"/>
      <w:kern w:val="1"/>
      <w:sz w:val="24"/>
      <w:szCs w:val="24"/>
      <w:lang w:eastAsia="ar-SA"/>
    </w:rPr>
  </w:style>
  <w:style w:type="character" w:customStyle="1" w:styleId="a7">
    <w:name w:val="Текст Знак"/>
    <w:basedOn w:val="a0"/>
    <w:link w:val="a6"/>
    <w:qFormat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qFormat/>
    <w:rPr>
      <w:rFonts w:ascii="Calibri" w:eastAsia="Times New Roman" w:hAnsi="Calibri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semiHidden/>
    <w:qFormat/>
    <w:rPr>
      <w:rFonts w:ascii="Times New Roman" w:eastAsia="Times New Roman" w:hAnsi="Times New Roman" w:cs="Times New Roman"/>
      <w:b/>
      <w:sz w:val="24"/>
      <w:szCs w:val="20"/>
      <w:lang w:val="zh-CN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Body Text Indent 2" w:semiHidden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nhideWhenUsed/>
    <w:qFormat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8">
    <w:name w:val="Body Text"/>
    <w:basedOn w:val="a"/>
    <w:link w:val="a9"/>
    <w:unhideWhenUsed/>
    <w:qFormat/>
    <w:pPr>
      <w:spacing w:after="120"/>
    </w:pPr>
    <w:rPr>
      <w:rFonts w:ascii="Calibri" w:eastAsia="Times New Roman" w:hAnsi="Calibri" w:cs="Times New Roman"/>
    </w:rPr>
  </w:style>
  <w:style w:type="paragraph" w:styleId="aa">
    <w:name w:val="Title"/>
    <w:basedOn w:val="a"/>
    <w:link w:val="ab"/>
    <w:qFormat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paragraph" w:styleId="2">
    <w:name w:val="Body Text Indent 2"/>
    <w:basedOn w:val="a"/>
    <w:link w:val="20"/>
    <w:uiPriority w:val="99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qFormat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paragraph" w:customStyle="1" w:styleId="1">
    <w:name w:val="Обычный1"/>
    <w:link w:val="Normal"/>
    <w:qFormat/>
    <w:rPr>
      <w:rFonts w:eastAsia="Times New Roman"/>
    </w:rPr>
  </w:style>
  <w:style w:type="character" w:customStyle="1" w:styleId="Normal">
    <w:name w:val="Normal Знак"/>
    <w:basedOn w:val="a0"/>
    <w:link w:val="1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qFormat/>
  </w:style>
  <w:style w:type="character" w:customStyle="1" w:styleId="ab">
    <w:name w:val="Название Знак"/>
    <w:link w:val="aa"/>
    <w:qFormat/>
    <w:locked/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No Spacing"/>
    <w:uiPriority w:val="1"/>
    <w:qFormat/>
    <w:rPr>
      <w:rFonts w:ascii="Calibri" w:eastAsia="Times New Roman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suppressAutoHyphens/>
      <w:spacing w:line="100" w:lineRule="atLeast"/>
    </w:pPr>
    <w:rPr>
      <w:rFonts w:ascii="Arial" w:eastAsia="Arial Unicode MS" w:hAnsi="Arial" w:cs="font308"/>
      <w:color w:val="000000"/>
      <w:kern w:val="1"/>
      <w:sz w:val="24"/>
      <w:szCs w:val="24"/>
      <w:lang w:eastAsia="ar-SA"/>
    </w:rPr>
  </w:style>
  <w:style w:type="character" w:customStyle="1" w:styleId="a7">
    <w:name w:val="Текст Знак"/>
    <w:basedOn w:val="a0"/>
    <w:link w:val="a6"/>
    <w:qFormat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qFormat/>
    <w:rPr>
      <w:rFonts w:ascii="Calibri" w:eastAsia="Times New Roman" w:hAnsi="Calibri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semiHidden/>
    <w:qFormat/>
    <w:rPr>
      <w:rFonts w:ascii="Times New Roman" w:eastAsia="Times New Roman" w:hAnsi="Times New Roman" w:cs="Times New Roman"/>
      <w:b/>
      <w:sz w:val="24"/>
      <w:szCs w:val="20"/>
      <w:lang w:val="zh-CN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Айгуль Муйтунова</cp:lastModifiedBy>
  <cp:revision>41</cp:revision>
  <cp:lastPrinted>2019-05-19T22:16:00Z</cp:lastPrinted>
  <dcterms:created xsi:type="dcterms:W3CDTF">2018-11-09T15:49:00Z</dcterms:created>
  <dcterms:modified xsi:type="dcterms:W3CDTF">2024-05-31T12:37:00Z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1049-11.1.0.11711</vt:lpwstr>
  </property>
</Properties>
</file>