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5" w:rsidRPr="00B61F5B" w:rsidRDefault="00671A25" w:rsidP="002606D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A87B16" w:rsidRDefault="00671A25" w:rsidP="001025CE">
      <w:pPr>
        <w:pStyle w:val="a6"/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B61F5B">
        <w:rPr>
          <w:b/>
          <w:sz w:val="28"/>
          <w:szCs w:val="28"/>
          <w:lang w:val="kk-KZ"/>
        </w:rPr>
        <w:t xml:space="preserve">о дисциплине  </w:t>
      </w:r>
    </w:p>
    <w:p w:rsidR="00671A25" w:rsidRDefault="00671A25" w:rsidP="001025CE">
      <w:pPr>
        <w:pStyle w:val="a6"/>
        <w:widowControl w:val="0"/>
        <w:jc w:val="center"/>
        <w:rPr>
          <w:sz w:val="32"/>
          <w:szCs w:val="28"/>
          <w:lang w:val="ru-RU"/>
        </w:rPr>
      </w:pPr>
      <w:r w:rsidRPr="00B61F5B">
        <w:rPr>
          <w:b/>
          <w:sz w:val="28"/>
          <w:szCs w:val="28"/>
          <w:lang w:val="kk-KZ"/>
        </w:rPr>
        <w:t>«</w:t>
      </w:r>
      <w:r w:rsidRPr="000160E7">
        <w:rPr>
          <w:b/>
          <w:sz w:val="28"/>
          <w:szCs w:val="28"/>
          <w:lang w:val="kk-KZ"/>
        </w:rPr>
        <w:t>Общая и историческая геология</w:t>
      </w:r>
      <w:r w:rsidRPr="00B10FF7">
        <w:rPr>
          <w:b/>
          <w:sz w:val="28"/>
          <w:szCs w:val="28"/>
          <w:lang w:val="kk-KZ"/>
        </w:rPr>
        <w:t>»</w:t>
      </w:r>
    </w:p>
    <w:p w:rsidR="00671A25" w:rsidRPr="00761CE9" w:rsidRDefault="00671A25" w:rsidP="00671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71A25" w:rsidRPr="00A87B16" w:rsidRDefault="00C279F8" w:rsidP="00671A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671A25" w:rsidRPr="00A87B1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71A25" w:rsidRPr="00871F1F" w:rsidRDefault="00671A25" w:rsidP="00671A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71A25" w:rsidRPr="00B61F5B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71A25" w:rsidRPr="00C264C2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819"/>
      </w:tblGrid>
      <w:tr w:rsidR="000160E7" w:rsidRPr="008D6874" w:rsidTr="004B2BA1">
        <w:trPr>
          <w:cantSplit/>
          <w:trHeight w:val="152"/>
        </w:trPr>
        <w:tc>
          <w:tcPr>
            <w:tcW w:w="1843" w:type="dxa"/>
            <w:shd w:val="clear" w:color="auto" w:fill="auto"/>
            <w:noWrap/>
            <w:vAlign w:val="center"/>
          </w:tcPr>
          <w:p w:rsidR="000160E7" w:rsidRPr="001025CE" w:rsidRDefault="000160E7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416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0160E7" w:rsidRPr="000B054D" w:rsidRDefault="00671A25" w:rsidP="00671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</w:t>
            </w:r>
            <w:r w:rsidRPr="000160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ифр            </w:t>
            </w:r>
          </w:p>
        </w:tc>
        <w:tc>
          <w:tcPr>
            <w:tcW w:w="7819" w:type="dxa"/>
            <w:shd w:val="clear" w:color="auto" w:fill="auto"/>
          </w:tcPr>
          <w:p w:rsidR="00A87B16" w:rsidRDefault="00A87B16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160E7" w:rsidRPr="001025CE" w:rsidRDefault="000160E7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671A25" w:rsidRPr="00B9305A" w:rsidRDefault="00671A25" w:rsidP="0067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305A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:rsidR="000160E7" w:rsidRPr="008D6874" w:rsidRDefault="000160E7" w:rsidP="00671A2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671A25" w:rsidRDefault="00671A25" w:rsidP="00671A25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671A25">
        <w:rPr>
          <w:rFonts w:ascii="Times New Roman" w:hAnsi="Times New Roman"/>
          <w:sz w:val="28"/>
          <w:szCs w:val="28"/>
          <w:lang w:val="kk-KZ"/>
        </w:rPr>
        <w:t>«Общая и историческая геология»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следующим порядке.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Тестовые задания </w:t>
      </w:r>
      <w:r w:rsidRPr="0068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предоставляются на языке обучения (русский).</w:t>
      </w:r>
    </w:p>
    <w:p w:rsidR="00B16184" w:rsidRPr="0068351F" w:rsidRDefault="00B16184" w:rsidP="00671A25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DF0E14" w:rsidRPr="000160E7" w:rsidTr="00CB43BA">
        <w:tc>
          <w:tcPr>
            <w:tcW w:w="500" w:type="dxa"/>
            <w:vAlign w:val="center"/>
          </w:tcPr>
          <w:p w:rsidR="00DF0E14" w:rsidRPr="000160E7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DF0E14" w:rsidRPr="000160E7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DF0E14" w:rsidRPr="000160E7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5891" w:rsidRPr="000160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785891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DF0E14" w:rsidRPr="000160E7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0160E7" w:rsidRPr="000160E7" w:rsidTr="00CB43BA">
        <w:trPr>
          <w:trHeight w:val="303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Предмет и объекты геологии. Методы исследования геологии, ее связь с другими науками. Науки геологического цикла. Значение геологии. Общие сведения о Земле. Земля в мировом пространстве. Гипотезы о происхождении Земли. Параметры и строение Земли. Геофизические поля и геохимия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0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Земная кора, ее строение и типы. Основные структурные элементы земной коры. Вещественный состав земной коры: химический состав, минеральный состав и петрографический состав.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2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Геологическое летоисчисление. Основные этапы эволюции Земли. Методы определения относительного возраста горных пород. Методы определения абсолютного возраста горных пород. Геохронологическая шкала. Зарождение и развитие жизни на Земле.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77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Геодинамические процессы. Взаимосвязь и взаимообусловленность эндогенных и экзогенных процессов.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и его виды. Интрузивный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Эффузивный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. Типы и распространение вулканов. Магматические горные породы. Связь полезных ископаемых с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магматизмом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236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Геологическая работа экзогенных агентов. Выветривание, его агенты и виды. Физическое выветривание. Химическое выветривание. Продукты выветривания. Значение процессов выветривания. Денудация. Аккумуляция. Геологическая работа ветра (эоловая деятельность)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69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Геологическая деятельность поверхностных вод, озер, ледников. Ледниковые формы рельефа и отложения (морены). П</w:t>
            </w:r>
            <w:r w:rsidRPr="000160E7">
              <w:rPr>
                <w:rFonts w:ascii="Times New Roman" w:hAnsi="Times New Roman"/>
                <w:sz w:val="24"/>
                <w:lang w:val="kk-KZ"/>
              </w:rPr>
              <w:t>едиплен</w:t>
            </w:r>
            <w:r w:rsidRPr="000160E7">
              <w:rPr>
                <w:rFonts w:ascii="Times New Roman" w:hAnsi="Times New Roman"/>
                <w:sz w:val="24"/>
              </w:rPr>
              <w:t xml:space="preserve"> и пенеплен. Перехваты рек. Речные россыпи. Работа озер и болот.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230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shd w:val="clear" w:color="auto" w:fill="FFFFFF"/>
              <w:tabs>
                <w:tab w:val="left" w:pos="5424"/>
              </w:tabs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Перенос продуктов разрушения морских вод. Накопление и виды морских осадков. </w:t>
            </w:r>
          </w:p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Формирование и классификация осадочных горных пород. Стадии литогенеза: диагенез,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катагенез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и метагенез. 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 xml:space="preserve">Геологическая деятельность подземных вод. Виды воды в горных породах.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Коллекторские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свойства горных пород. Происхождение и состав подземных вод. Условия залегания подземных вод. Воды нефтяных и рудных месторождений. Карстовые и суффозионные процессы. Оползни и обвалы. Грязевой вулканизм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Метаморфизм. Факторы метаморфизма. Типы, виды и условия проявления метаморфизма. Метаморфические горные породы и связанные с ними полезные ископаемые.</w:t>
            </w:r>
          </w:p>
          <w:p w:rsidR="000160E7" w:rsidRPr="000160E7" w:rsidRDefault="000160E7" w:rsidP="00A525E2">
            <w:pPr>
              <w:tabs>
                <w:tab w:val="left" w:pos="6180"/>
              </w:tabs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Ксеногенные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процессы. Образование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ксеногенных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структур. Строение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импактных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кратеров. Шок-метаморфизм. Роль </w:t>
            </w:r>
            <w:proofErr w:type="spellStart"/>
            <w:r w:rsidRPr="000160E7">
              <w:rPr>
                <w:rFonts w:ascii="Times New Roman" w:hAnsi="Times New Roman"/>
                <w:sz w:val="24"/>
              </w:rPr>
              <w:t>ксеногенных</w:t>
            </w:r>
            <w:proofErr w:type="spellEnd"/>
            <w:r w:rsidRPr="000160E7">
              <w:rPr>
                <w:rFonts w:ascii="Times New Roman" w:hAnsi="Times New Roman"/>
                <w:sz w:val="24"/>
              </w:rPr>
              <w:t xml:space="preserve"> процессов в истории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Предмет стратиграфии. Принципы стратиграфии. Понятия о фациях и формациях.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0160E7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0160E7" w:rsidRPr="0014038C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0160E7">
              <w:rPr>
                <w:sz w:val="24"/>
                <w:szCs w:val="24"/>
              </w:rPr>
              <w:t>Методы стратиграфии. Хроностратиграфическая шкала</w:t>
            </w:r>
            <w:r w:rsidR="0014038C">
              <w:rPr>
                <w:sz w:val="24"/>
                <w:szCs w:val="24"/>
                <w:lang w:val="ru-RU"/>
              </w:rPr>
              <w:t>. Основы палеонтологии.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Докембрийская история Земли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160E7">
              <w:rPr>
                <w:sz w:val="24"/>
                <w:szCs w:val="24"/>
              </w:rPr>
              <w:t>История развития Земли в палеозое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История развития Земли в мезозое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CB43BA">
        <w:trPr>
          <w:trHeight w:val="375"/>
        </w:trPr>
        <w:tc>
          <w:tcPr>
            <w:tcW w:w="500" w:type="dxa"/>
          </w:tcPr>
          <w:p w:rsidR="000160E7" w:rsidRPr="0014038C" w:rsidRDefault="000160E7" w:rsidP="000160E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160E7" w:rsidRPr="000160E7" w:rsidRDefault="000160E7" w:rsidP="00A525E2">
            <w:pPr>
              <w:rPr>
                <w:rFonts w:ascii="Times New Roman" w:hAnsi="Times New Roman"/>
                <w:sz w:val="24"/>
              </w:rPr>
            </w:pPr>
            <w:r w:rsidRPr="000160E7">
              <w:rPr>
                <w:rFonts w:ascii="Times New Roman" w:hAnsi="Times New Roman"/>
                <w:sz w:val="24"/>
              </w:rPr>
              <w:t>История развития Земли в кайнозое</w:t>
            </w:r>
          </w:p>
        </w:tc>
        <w:tc>
          <w:tcPr>
            <w:tcW w:w="1559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160E7" w:rsidRPr="000160E7" w:rsidRDefault="000160E7" w:rsidP="000160E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0E7" w:rsidRPr="000160E7" w:rsidTr="004842CE">
        <w:tc>
          <w:tcPr>
            <w:tcW w:w="6737" w:type="dxa"/>
            <w:gridSpan w:val="2"/>
          </w:tcPr>
          <w:p w:rsidR="000160E7" w:rsidRPr="007D2A77" w:rsidRDefault="007D2A77" w:rsidP="000160E7">
            <w:pPr>
              <w:pStyle w:val="1"/>
              <w:rPr>
                <w:sz w:val="24"/>
                <w:szCs w:val="24"/>
                <w:lang w:val="kk-KZ"/>
              </w:rPr>
            </w:pPr>
            <w:r w:rsidRPr="007D2A77">
              <w:rPr>
                <w:b/>
                <w:sz w:val="24"/>
                <w:szCs w:val="24"/>
              </w:rPr>
              <w:t>Количество заданий одного варианта теста</w:t>
            </w:r>
            <w:r w:rsidRPr="007D2A77">
              <w:rPr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693" w:type="dxa"/>
            <w:gridSpan w:val="2"/>
          </w:tcPr>
          <w:p w:rsidR="000160E7" w:rsidRPr="000160E7" w:rsidRDefault="000160E7" w:rsidP="00D0255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D00D5" w:rsidRDefault="001D00D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71A25" w:rsidRPr="00B61F5B" w:rsidRDefault="00671A25" w:rsidP="00671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1A25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671A25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0160E7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внутреннее строение Земли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геологическую деятельность главных факторов ее внешней и внутренней динамики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формы залегания горных пород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тектонические движения и методы их изучения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типы структур тектоно- и литосферы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историю развития Вселенной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1B5">
        <w:rPr>
          <w:rFonts w:ascii="Times New Roman" w:hAnsi="Times New Roman" w:cs="Times New Roman"/>
          <w:sz w:val="28"/>
          <w:szCs w:val="28"/>
          <w:lang w:val="kk-KZ"/>
        </w:rPr>
        <w:t>восстанавливать историю развития неорганической и органической природы Земли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60E7" w:rsidRDefault="000160E7" w:rsidP="00A87B1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331B5">
        <w:rPr>
          <w:rFonts w:ascii="Times New Roman" w:hAnsi="Times New Roman" w:cs="Times New Roman"/>
          <w:sz w:val="28"/>
          <w:szCs w:val="28"/>
          <w:lang w:val="kk-KZ"/>
        </w:rPr>
        <w:t>пределять природу происхождения горной породы.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1D00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Общее время теста составляет 60 минут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4837A9" w:rsidRPr="00B61F5B" w:rsidRDefault="004837A9" w:rsidP="004837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4837A9" w:rsidRPr="00B61F5B" w:rsidRDefault="004837A9" w:rsidP="004837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4837A9" w:rsidRPr="00B61F5B" w:rsidRDefault="004837A9" w:rsidP="004837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837A9" w:rsidRPr="00B61F5B" w:rsidRDefault="004837A9" w:rsidP="0048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837A9" w:rsidRPr="00520D09" w:rsidRDefault="004837A9" w:rsidP="0052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4837A9" w:rsidRDefault="004837A9" w:rsidP="0048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DF0E14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Байбатша</w:t>
      </w:r>
      <w:proofErr w:type="spellEnd"/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А.Б. Общая геология</w:t>
      </w:r>
      <w:r w:rsidR="0014038C">
        <w:rPr>
          <w:rFonts w:ascii="Times New Roman" w:hAnsi="Times New Roman" w:cs="Times New Roman"/>
          <w:sz w:val="28"/>
          <w:szCs w:val="28"/>
        </w:rPr>
        <w:t xml:space="preserve"> (Динамика Земли)</w:t>
      </w:r>
      <w:r w:rsidR="000160E7" w:rsidRPr="00511E45">
        <w:rPr>
          <w:rFonts w:ascii="Times New Roman" w:hAnsi="Times New Roman" w:cs="Times New Roman"/>
          <w:sz w:val="28"/>
          <w:szCs w:val="28"/>
        </w:rPr>
        <w:t>. Алматы, «</w:t>
      </w:r>
      <w:r w:rsidR="0014038C">
        <w:rPr>
          <w:rFonts w:ascii="Times New Roman" w:hAnsi="Times New Roman" w:cs="Times New Roman"/>
          <w:sz w:val="28"/>
          <w:szCs w:val="28"/>
          <w:lang w:val="kk-KZ"/>
        </w:rPr>
        <w:t>КазНТУ</w:t>
      </w:r>
      <w:r w:rsidR="000160E7" w:rsidRPr="00511E45">
        <w:rPr>
          <w:rFonts w:ascii="Times New Roman" w:hAnsi="Times New Roman" w:cs="Times New Roman"/>
          <w:sz w:val="28"/>
          <w:szCs w:val="28"/>
        </w:rPr>
        <w:t>»</w:t>
      </w:r>
      <w:r w:rsidR="000160E7" w:rsidRPr="00511E45">
        <w:rPr>
          <w:rFonts w:ascii="Times New Roman" w:hAnsi="Times New Roman" w:cs="Times New Roman"/>
          <w:sz w:val="28"/>
          <w:szCs w:val="28"/>
          <w:lang w:val="kk-KZ"/>
        </w:rPr>
        <w:t>, 20</w:t>
      </w:r>
      <w:r w:rsidR="0014038C">
        <w:rPr>
          <w:rFonts w:ascii="Times New Roman" w:hAnsi="Times New Roman" w:cs="Times New Roman"/>
          <w:sz w:val="28"/>
          <w:szCs w:val="28"/>
        </w:rPr>
        <w:t>15</w:t>
      </w:r>
      <w:r w:rsidR="0014038C">
        <w:rPr>
          <w:rFonts w:ascii="Times New Roman" w:hAnsi="Times New Roman" w:cs="Times New Roman"/>
          <w:sz w:val="28"/>
          <w:szCs w:val="28"/>
          <w:lang w:val="kk-KZ"/>
        </w:rPr>
        <w:t xml:space="preserve"> – 483</w:t>
      </w:r>
      <w:r w:rsidR="000160E7" w:rsidRPr="00511E45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551F6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Короновский</w:t>
      </w:r>
      <w:proofErr w:type="spellEnd"/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Н.В. Общая геология. </w:t>
      </w:r>
      <w:r w:rsidR="000160E7" w:rsidRPr="00511E45">
        <w:rPr>
          <w:rFonts w:ascii="Times New Roman" w:hAnsi="Times New Roman" w:cs="Times New Roman"/>
          <w:sz w:val="28"/>
          <w:szCs w:val="28"/>
        </w:rPr>
        <w:noBreakHyphen/>
        <w:t xml:space="preserve"> М., 2006.</w:t>
      </w:r>
    </w:p>
    <w:p w:rsidR="006551F6" w:rsidRPr="00511E45" w:rsidRDefault="006551F6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Мильничук</w:t>
      </w:r>
      <w:proofErr w:type="spellEnd"/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0160E7" w:rsidRPr="00511E45">
        <w:rPr>
          <w:rFonts w:ascii="Times New Roman" w:hAnsi="Times New Roman" w:cs="Times New Roman"/>
          <w:sz w:val="28"/>
          <w:szCs w:val="28"/>
        </w:rPr>
        <w:t xml:space="preserve"> М.С. Общая геология. </w:t>
      </w:r>
      <w:r w:rsidR="000160E7" w:rsidRPr="00511E45">
        <w:rPr>
          <w:rFonts w:ascii="Times New Roman" w:hAnsi="Times New Roman" w:cs="Times New Roman"/>
          <w:sz w:val="28"/>
          <w:szCs w:val="28"/>
        </w:rPr>
        <w:noBreakHyphen/>
        <w:t xml:space="preserve"> М.: Недра, 1989.</w:t>
      </w:r>
    </w:p>
    <w:p w:rsidR="000160E7" w:rsidRPr="00511E45" w:rsidRDefault="000160E7" w:rsidP="0001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5">
        <w:rPr>
          <w:rFonts w:ascii="Times New Roman" w:hAnsi="Times New Roman" w:cs="Times New Roman"/>
          <w:b/>
          <w:sz w:val="28"/>
          <w:szCs w:val="28"/>
        </w:rPr>
        <w:t>4.</w:t>
      </w:r>
      <w:r w:rsidRPr="00511E45">
        <w:rPr>
          <w:rFonts w:ascii="Times New Roman" w:hAnsi="Times New Roman" w:cs="Times New Roman"/>
          <w:sz w:val="28"/>
          <w:szCs w:val="28"/>
        </w:rPr>
        <w:t xml:space="preserve"> Общая геология./Под</w:t>
      </w:r>
      <w:proofErr w:type="gramStart"/>
      <w:r w:rsidRPr="00511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E45">
        <w:rPr>
          <w:rFonts w:ascii="Times New Roman" w:hAnsi="Times New Roman" w:cs="Times New Roman"/>
          <w:sz w:val="28"/>
          <w:szCs w:val="28"/>
        </w:rPr>
        <w:t xml:space="preserve">ед. проф. А.К. Соколовского. </w:t>
      </w:r>
      <w:r w:rsidRPr="00511E45">
        <w:rPr>
          <w:rFonts w:ascii="Times New Roman" w:hAnsi="Times New Roman" w:cs="Times New Roman"/>
          <w:sz w:val="28"/>
          <w:szCs w:val="28"/>
        </w:rPr>
        <w:noBreakHyphen/>
        <w:t xml:space="preserve"> М., КДУ, 2006. 448 с.</w:t>
      </w:r>
    </w:p>
    <w:p w:rsidR="000160E7" w:rsidRPr="00511E45" w:rsidRDefault="00511E45" w:rsidP="00016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E45">
        <w:rPr>
          <w:rFonts w:ascii="Times New Roman" w:hAnsi="Times New Roman" w:cs="Times New Roman"/>
          <w:b/>
          <w:sz w:val="28"/>
          <w:szCs w:val="28"/>
        </w:rPr>
        <w:t>5.</w:t>
      </w:r>
      <w:r w:rsidRPr="00511E45">
        <w:rPr>
          <w:rFonts w:ascii="Times New Roman" w:hAnsi="Times New Roman" w:cs="Times New Roman"/>
          <w:sz w:val="28"/>
          <w:szCs w:val="28"/>
        </w:rPr>
        <w:t xml:space="preserve"> </w:t>
      </w:r>
      <w:r w:rsidR="000160E7" w:rsidRPr="00511E45">
        <w:rPr>
          <w:rFonts w:ascii="Times New Roman" w:hAnsi="Times New Roman" w:cs="Times New Roman"/>
          <w:sz w:val="28"/>
          <w:szCs w:val="28"/>
        </w:rPr>
        <w:t>Хаин</w:t>
      </w:r>
      <w:r w:rsidRPr="00511E45">
        <w:rPr>
          <w:rFonts w:ascii="Times New Roman" w:hAnsi="Times New Roman" w:cs="Times New Roman"/>
          <w:sz w:val="28"/>
          <w:szCs w:val="28"/>
        </w:rPr>
        <w:t xml:space="preserve"> В.Е.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Короновский</w:t>
      </w:r>
      <w:proofErr w:type="spellEnd"/>
      <w:r w:rsidRPr="00511E45">
        <w:rPr>
          <w:rFonts w:ascii="Times New Roman" w:hAnsi="Times New Roman" w:cs="Times New Roman"/>
          <w:sz w:val="28"/>
          <w:szCs w:val="28"/>
        </w:rPr>
        <w:t xml:space="preserve"> Н.В.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0E7" w:rsidRPr="00511E45">
        <w:rPr>
          <w:rFonts w:ascii="Times New Roman" w:hAnsi="Times New Roman" w:cs="Times New Roman"/>
          <w:sz w:val="28"/>
          <w:szCs w:val="28"/>
        </w:rPr>
        <w:t>Ясаманов</w:t>
      </w:r>
      <w:proofErr w:type="spellEnd"/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r w:rsidRPr="00511E45">
        <w:rPr>
          <w:rFonts w:ascii="Times New Roman" w:hAnsi="Times New Roman" w:cs="Times New Roman"/>
          <w:sz w:val="28"/>
          <w:szCs w:val="28"/>
        </w:rPr>
        <w:t xml:space="preserve">Н.А. </w:t>
      </w:r>
      <w:r w:rsidR="000160E7" w:rsidRPr="00511E45">
        <w:rPr>
          <w:rFonts w:ascii="Times New Roman" w:hAnsi="Times New Roman" w:cs="Times New Roman"/>
          <w:sz w:val="28"/>
          <w:szCs w:val="28"/>
        </w:rPr>
        <w:t>Историческая геология. М.:МГУ,1997.448 с.</w:t>
      </w:r>
    </w:p>
    <w:p w:rsidR="00DF0E14" w:rsidRDefault="00511E45" w:rsidP="00520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51F6" w:rsidRPr="00511E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60E7" w:rsidRPr="0051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E7" w:rsidRPr="00511E45">
        <w:rPr>
          <w:rFonts w:ascii="Times New Roman" w:hAnsi="Times New Roman" w:cs="Times New Roman"/>
          <w:bCs/>
          <w:sz w:val="28"/>
          <w:szCs w:val="28"/>
        </w:rPr>
        <w:t>Короновский</w:t>
      </w:r>
      <w:proofErr w:type="spellEnd"/>
      <w:r w:rsidR="000160E7" w:rsidRPr="00511E45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="000160E7" w:rsidRPr="00511E45">
        <w:rPr>
          <w:rFonts w:ascii="Times New Roman" w:hAnsi="Times New Roman" w:cs="Times New Roman"/>
          <w:bCs/>
          <w:sz w:val="28"/>
          <w:szCs w:val="28"/>
        </w:rPr>
        <w:t>Ясаманов</w:t>
      </w:r>
      <w:proofErr w:type="spellEnd"/>
      <w:r w:rsidR="000160E7" w:rsidRPr="00511E45">
        <w:rPr>
          <w:rFonts w:ascii="Times New Roman" w:hAnsi="Times New Roman" w:cs="Times New Roman"/>
          <w:bCs/>
          <w:sz w:val="28"/>
          <w:szCs w:val="28"/>
        </w:rPr>
        <w:t xml:space="preserve"> Н.А. Геология М.: Изд. «Академия», 2005.–448.</w:t>
      </w:r>
    </w:p>
    <w:p w:rsidR="00520D09" w:rsidRPr="00520D09" w:rsidRDefault="00520D09" w:rsidP="0052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520D09" w:rsidRPr="0052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25CE"/>
    <w:rsid w:val="00104BC6"/>
    <w:rsid w:val="0014038C"/>
    <w:rsid w:val="001D00D5"/>
    <w:rsid w:val="001E5CBD"/>
    <w:rsid w:val="00235B2D"/>
    <w:rsid w:val="00244C36"/>
    <w:rsid w:val="002606D0"/>
    <w:rsid w:val="00263701"/>
    <w:rsid w:val="00272E95"/>
    <w:rsid w:val="00273F60"/>
    <w:rsid w:val="0032131D"/>
    <w:rsid w:val="00334B1C"/>
    <w:rsid w:val="00390543"/>
    <w:rsid w:val="00416D6E"/>
    <w:rsid w:val="00442973"/>
    <w:rsid w:val="00480956"/>
    <w:rsid w:val="004837A9"/>
    <w:rsid w:val="004B2BA1"/>
    <w:rsid w:val="004C6215"/>
    <w:rsid w:val="004D59BA"/>
    <w:rsid w:val="00511E45"/>
    <w:rsid w:val="00520D09"/>
    <w:rsid w:val="0052514E"/>
    <w:rsid w:val="005C6B8B"/>
    <w:rsid w:val="0064273C"/>
    <w:rsid w:val="006551F6"/>
    <w:rsid w:val="00660688"/>
    <w:rsid w:val="00660A51"/>
    <w:rsid w:val="00662B9C"/>
    <w:rsid w:val="00671A25"/>
    <w:rsid w:val="006B0B74"/>
    <w:rsid w:val="007026DE"/>
    <w:rsid w:val="00735AF5"/>
    <w:rsid w:val="00761CE9"/>
    <w:rsid w:val="007728AD"/>
    <w:rsid w:val="00785891"/>
    <w:rsid w:val="007D2A77"/>
    <w:rsid w:val="00806743"/>
    <w:rsid w:val="00813BBC"/>
    <w:rsid w:val="00871F1F"/>
    <w:rsid w:val="008D4A40"/>
    <w:rsid w:val="009935F5"/>
    <w:rsid w:val="0099483B"/>
    <w:rsid w:val="00A52570"/>
    <w:rsid w:val="00A525E2"/>
    <w:rsid w:val="00A61380"/>
    <w:rsid w:val="00A6619E"/>
    <w:rsid w:val="00A87B16"/>
    <w:rsid w:val="00A95B03"/>
    <w:rsid w:val="00B10DF0"/>
    <w:rsid w:val="00B16184"/>
    <w:rsid w:val="00B25A73"/>
    <w:rsid w:val="00B70FB5"/>
    <w:rsid w:val="00B829E6"/>
    <w:rsid w:val="00B9305A"/>
    <w:rsid w:val="00BF047C"/>
    <w:rsid w:val="00C264C2"/>
    <w:rsid w:val="00C279F8"/>
    <w:rsid w:val="00C37EAE"/>
    <w:rsid w:val="00CB43BA"/>
    <w:rsid w:val="00CD0639"/>
    <w:rsid w:val="00D0255A"/>
    <w:rsid w:val="00DE39AF"/>
    <w:rsid w:val="00DF0E14"/>
    <w:rsid w:val="00E83F62"/>
    <w:rsid w:val="00EB2022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uiPriority w:val="59"/>
    <w:rsid w:val="00E83F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  <w:style w:type="table" w:customStyle="1" w:styleId="11">
    <w:name w:val="Сетка таблицы1"/>
    <w:basedOn w:val="a1"/>
    <w:uiPriority w:val="59"/>
    <w:rsid w:val="00E83F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34</cp:revision>
  <cp:lastPrinted>2019-04-23T06:02:00Z</cp:lastPrinted>
  <dcterms:created xsi:type="dcterms:W3CDTF">2018-11-28T03:12:00Z</dcterms:created>
  <dcterms:modified xsi:type="dcterms:W3CDTF">2022-06-09T12:03:00Z</dcterms:modified>
</cp:coreProperties>
</file>