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A12C" w14:textId="475CDA72" w:rsidR="008F675D" w:rsidRPr="001B0836" w:rsidRDefault="0058421F" w:rsidP="008C26A7">
      <w:pPr>
        <w:pStyle w:val="1"/>
        <w:jc w:val="center"/>
        <w:rPr>
          <w:spacing w:val="59"/>
          <w:lang w:val="ru-RU"/>
        </w:rPr>
      </w:pPr>
      <w:r w:rsidRPr="001B0836">
        <w:rPr>
          <w:lang w:val="ru-RU"/>
        </w:rPr>
        <w:t>Спецификация</w:t>
      </w:r>
      <w:r w:rsidRPr="001B0836">
        <w:rPr>
          <w:spacing w:val="-2"/>
          <w:lang w:val="ru-RU"/>
        </w:rPr>
        <w:t xml:space="preserve"> </w:t>
      </w:r>
      <w:r w:rsidRPr="001B0836">
        <w:rPr>
          <w:lang w:val="ru-RU"/>
        </w:rPr>
        <w:t>теста</w:t>
      </w:r>
      <w:r w:rsidRPr="001B0836">
        <w:rPr>
          <w:spacing w:val="-2"/>
          <w:lang w:val="ru-RU"/>
        </w:rPr>
        <w:t xml:space="preserve"> </w:t>
      </w:r>
      <w:r w:rsidRPr="001B0836">
        <w:rPr>
          <w:lang w:val="ru-RU"/>
        </w:rPr>
        <w:t>по</w:t>
      </w:r>
      <w:r w:rsidRPr="001B0836">
        <w:rPr>
          <w:spacing w:val="-2"/>
          <w:lang w:val="ru-RU"/>
        </w:rPr>
        <w:t xml:space="preserve"> предмету</w:t>
      </w:r>
      <w:r w:rsidRPr="001B0836">
        <w:rPr>
          <w:lang w:val="ru-RU"/>
        </w:rPr>
        <w:t xml:space="preserve"> «</w:t>
      </w:r>
      <w:r w:rsidR="008F675D" w:rsidRPr="001B0836">
        <w:rPr>
          <w:lang w:val="ru-RU"/>
        </w:rPr>
        <w:t>Сурдопедагогика</w:t>
      </w:r>
      <w:r w:rsidRPr="001B0836">
        <w:rPr>
          <w:spacing w:val="-2"/>
          <w:lang w:val="ru-RU"/>
        </w:rPr>
        <w:t>»</w:t>
      </w:r>
    </w:p>
    <w:p w14:paraId="25AEF379" w14:textId="2095EDCD" w:rsidR="00912AF7" w:rsidRPr="001B0836" w:rsidRDefault="0058421F" w:rsidP="001B0836">
      <w:pPr>
        <w:pStyle w:val="1"/>
        <w:tabs>
          <w:tab w:val="left" w:pos="284"/>
        </w:tabs>
        <w:ind w:left="0" w:firstLine="0"/>
        <w:jc w:val="center"/>
        <w:rPr>
          <w:rFonts w:cs="Times New Roman"/>
          <w:b w:val="0"/>
          <w:bCs w:val="0"/>
          <w:lang w:val="ru-RU"/>
        </w:rPr>
      </w:pPr>
      <w:r w:rsidRPr="001B0836">
        <w:rPr>
          <w:rFonts w:cs="Times New Roman"/>
          <w:spacing w:val="-1"/>
          <w:lang w:val="ru-RU"/>
        </w:rPr>
        <w:t>для</w:t>
      </w:r>
      <w:r w:rsidRPr="001B0836">
        <w:rPr>
          <w:rFonts w:cs="Times New Roman"/>
          <w:spacing w:val="-3"/>
          <w:lang w:val="ru-RU"/>
        </w:rPr>
        <w:t xml:space="preserve"> </w:t>
      </w:r>
      <w:r w:rsidR="00183D5A">
        <w:rPr>
          <w:rFonts w:cs="Times New Roman"/>
          <w:spacing w:val="-1"/>
          <w:lang w:val="ru-RU"/>
        </w:rPr>
        <w:t>о</w:t>
      </w:r>
      <w:r w:rsidRPr="001B0836">
        <w:rPr>
          <w:rFonts w:cs="Times New Roman"/>
          <w:spacing w:val="-1"/>
          <w:lang w:val="ru-RU"/>
        </w:rPr>
        <w:t>ценки</w:t>
      </w:r>
      <w:r w:rsidRPr="001B0836">
        <w:rPr>
          <w:rFonts w:cs="Times New Roman"/>
          <w:spacing w:val="-3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знаний</w:t>
      </w:r>
      <w:r w:rsidRPr="001B0836">
        <w:rPr>
          <w:rFonts w:cs="Times New Roman"/>
          <w:spacing w:val="-2"/>
          <w:lang w:val="ru-RU"/>
        </w:rPr>
        <w:t xml:space="preserve"> </w:t>
      </w:r>
      <w:r w:rsidRPr="001B0836">
        <w:rPr>
          <w:rFonts w:cs="Times New Roman"/>
          <w:spacing w:val="-3"/>
          <w:lang w:val="ru-RU"/>
        </w:rPr>
        <w:t>педагогов</w:t>
      </w:r>
    </w:p>
    <w:p w14:paraId="43BF1E4E" w14:textId="08AB005C" w:rsidR="00912AF7" w:rsidRPr="001B0836" w:rsidRDefault="00183D5A" w:rsidP="001B0836">
      <w:pPr>
        <w:pStyle w:val="af8"/>
        <w:tabs>
          <w:tab w:val="left" w:pos="284"/>
        </w:tabs>
        <w:ind w:left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(д</w:t>
      </w:r>
      <w:r w:rsidR="0058421F" w:rsidRPr="001B0836">
        <w:rPr>
          <w:rFonts w:cs="Times New Roman"/>
          <w:lang w:val="ru-RU"/>
        </w:rPr>
        <w:t>ля</w:t>
      </w:r>
      <w:r w:rsidR="0058421F" w:rsidRPr="001B0836">
        <w:rPr>
          <w:rFonts w:cs="Times New Roman"/>
          <w:spacing w:val="-3"/>
          <w:lang w:val="ru-RU"/>
        </w:rPr>
        <w:t xml:space="preserve"> </w:t>
      </w:r>
      <w:r w:rsidR="0058421F" w:rsidRPr="001B0836">
        <w:rPr>
          <w:rFonts w:cs="Times New Roman"/>
          <w:spacing w:val="-2"/>
          <w:lang w:val="ru-RU"/>
        </w:rPr>
        <w:t>использования</w:t>
      </w:r>
      <w:r w:rsidR="0058421F" w:rsidRPr="001B0836">
        <w:rPr>
          <w:rFonts w:cs="Times New Roman"/>
          <w:lang w:val="ru-RU"/>
        </w:rPr>
        <w:t xml:space="preserve"> с</w:t>
      </w:r>
      <w:r w:rsidR="0058421F" w:rsidRPr="001B0836">
        <w:rPr>
          <w:rFonts w:cs="Times New Roman"/>
          <w:spacing w:val="-2"/>
          <w:lang w:val="ru-RU"/>
        </w:rPr>
        <w:t xml:space="preserve"> </w:t>
      </w:r>
      <w:r w:rsidR="0058421F" w:rsidRPr="001B0836">
        <w:rPr>
          <w:rFonts w:cs="Times New Roman"/>
          <w:lang w:val="ru-RU"/>
        </w:rPr>
        <w:t>2024</w:t>
      </w:r>
      <w:r w:rsidR="0058421F" w:rsidRPr="001B0836">
        <w:rPr>
          <w:rFonts w:cs="Times New Roman"/>
          <w:spacing w:val="-1"/>
          <w:lang w:val="ru-RU"/>
        </w:rPr>
        <w:t xml:space="preserve"> </w:t>
      </w:r>
      <w:r w:rsidR="0058421F" w:rsidRPr="001B0836">
        <w:rPr>
          <w:rFonts w:cs="Times New Roman"/>
          <w:spacing w:val="-4"/>
          <w:lang w:val="ru-RU"/>
        </w:rPr>
        <w:t>го</w:t>
      </w:r>
      <w:r w:rsidR="0058421F" w:rsidRPr="001B0836">
        <w:rPr>
          <w:rFonts w:cs="Times New Roman"/>
          <w:spacing w:val="-5"/>
          <w:lang w:val="ru-RU"/>
        </w:rPr>
        <w:t>да</w:t>
      </w:r>
      <w:r w:rsidR="0058421F" w:rsidRPr="001B0836">
        <w:rPr>
          <w:rFonts w:cs="Times New Roman"/>
          <w:spacing w:val="-4"/>
          <w:lang w:val="ru-RU"/>
        </w:rPr>
        <w:t>)</w:t>
      </w:r>
    </w:p>
    <w:p w14:paraId="15FA7CC4" w14:textId="77777777" w:rsidR="00912AF7" w:rsidRPr="001B0836" w:rsidRDefault="00912AF7" w:rsidP="001B0836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001C43" w14:textId="77777777" w:rsidR="001B0836" w:rsidRPr="001B0836" w:rsidRDefault="0058421F" w:rsidP="00183D5A">
      <w:pPr>
        <w:pStyle w:val="af8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1B0836">
        <w:rPr>
          <w:rFonts w:cs="Times New Roman"/>
          <w:b/>
          <w:lang w:val="ru-RU"/>
        </w:rPr>
        <w:t>Цель:</w:t>
      </w:r>
      <w:r w:rsidRPr="001B0836">
        <w:rPr>
          <w:rFonts w:cs="Times New Roman"/>
          <w:b/>
          <w:spacing w:val="2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Разработка</w:t>
      </w:r>
      <w:r w:rsidRPr="001B0836">
        <w:rPr>
          <w:rFonts w:cs="Times New Roman"/>
          <w:spacing w:val="3"/>
          <w:lang w:val="ru-RU"/>
        </w:rPr>
        <w:t xml:space="preserve"> </w:t>
      </w:r>
      <w:r w:rsidRPr="001B0836">
        <w:rPr>
          <w:rFonts w:cs="Times New Roman"/>
          <w:lang w:val="ru-RU"/>
        </w:rPr>
        <w:t>тестовых</w:t>
      </w:r>
      <w:r w:rsidRPr="001B0836">
        <w:rPr>
          <w:rFonts w:cs="Times New Roman"/>
          <w:spacing w:val="2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заданий</w:t>
      </w:r>
      <w:r w:rsidRPr="001B0836">
        <w:rPr>
          <w:rFonts w:cs="Times New Roman"/>
          <w:spacing w:val="1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для</w:t>
      </w:r>
      <w:r w:rsidRPr="001B0836">
        <w:rPr>
          <w:rFonts w:cs="Times New Roman"/>
          <w:spacing w:val="10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Оценки</w:t>
      </w:r>
      <w:r w:rsidRPr="001B0836">
        <w:rPr>
          <w:rFonts w:cs="Times New Roman"/>
          <w:spacing w:val="1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знаний</w:t>
      </w:r>
      <w:r w:rsidRPr="001B0836">
        <w:rPr>
          <w:rFonts w:cs="Times New Roman"/>
          <w:spacing w:val="3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педагогов</w:t>
      </w:r>
      <w:r w:rsidR="003C34FE" w:rsidRPr="001B0836">
        <w:rPr>
          <w:rFonts w:cs="Times New Roman"/>
          <w:spacing w:val="-2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в</w:t>
      </w:r>
      <w:r w:rsidRPr="001B0836">
        <w:rPr>
          <w:rFonts w:cs="Times New Roman"/>
          <w:spacing w:val="1"/>
          <w:lang w:val="ru-RU"/>
        </w:rPr>
        <w:t xml:space="preserve"> </w:t>
      </w:r>
      <w:r w:rsidRPr="001B0836">
        <w:rPr>
          <w:rFonts w:cs="Times New Roman"/>
          <w:spacing w:val="-5"/>
          <w:lang w:val="ru-RU"/>
        </w:rPr>
        <w:t>хо</w:t>
      </w:r>
      <w:r w:rsidRPr="001B0836">
        <w:rPr>
          <w:rFonts w:cs="Times New Roman"/>
          <w:spacing w:val="-6"/>
          <w:lang w:val="ru-RU"/>
        </w:rPr>
        <w:t>де</w:t>
      </w:r>
      <w:r w:rsidRPr="001B0836">
        <w:rPr>
          <w:rFonts w:cs="Times New Roman"/>
          <w:spacing w:val="3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аттестации</w:t>
      </w:r>
      <w:r w:rsidRPr="001B0836">
        <w:rPr>
          <w:rFonts w:cs="Times New Roman"/>
          <w:spacing w:val="6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специальных</w:t>
      </w:r>
      <w:r w:rsidRPr="001B0836">
        <w:rPr>
          <w:rFonts w:cs="Times New Roman"/>
          <w:spacing w:val="38"/>
          <w:lang w:val="ru-RU"/>
        </w:rPr>
        <w:t xml:space="preserve"> </w:t>
      </w:r>
      <w:r w:rsidRPr="001B0836">
        <w:rPr>
          <w:rFonts w:cs="Times New Roman"/>
          <w:spacing w:val="-3"/>
          <w:lang w:val="ru-RU"/>
        </w:rPr>
        <w:t>педагогов</w:t>
      </w:r>
      <w:r w:rsidRPr="001B0836">
        <w:rPr>
          <w:rFonts w:cs="Times New Roman"/>
          <w:spacing w:val="40"/>
          <w:lang w:val="ru-RU"/>
        </w:rPr>
        <w:t xml:space="preserve"> </w:t>
      </w:r>
      <w:r w:rsidR="003C34FE" w:rsidRPr="001B0836">
        <w:rPr>
          <w:rFonts w:cs="Times New Roman"/>
          <w:spacing w:val="-2"/>
          <w:lang w:val="ru-RU"/>
        </w:rPr>
        <w:t>(сурдопедагогов</w:t>
      </w:r>
      <w:r w:rsidRPr="001B0836">
        <w:rPr>
          <w:rFonts w:cs="Times New Roman"/>
          <w:spacing w:val="-1"/>
          <w:lang w:val="ru-RU"/>
        </w:rPr>
        <w:t>),</w:t>
      </w:r>
      <w:r w:rsidRPr="001B0836">
        <w:rPr>
          <w:rFonts w:cs="Times New Roman"/>
          <w:spacing w:val="4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занимающих</w:t>
      </w:r>
      <w:r w:rsidRPr="001B0836">
        <w:rPr>
          <w:rFonts w:cs="Times New Roman"/>
          <w:spacing w:val="35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должности</w:t>
      </w:r>
      <w:r w:rsidRPr="001B0836">
        <w:rPr>
          <w:rFonts w:cs="Times New Roman"/>
          <w:spacing w:val="37"/>
          <w:lang w:val="ru-RU"/>
        </w:rPr>
        <w:t xml:space="preserve"> </w:t>
      </w:r>
      <w:r w:rsidRPr="001B0836">
        <w:rPr>
          <w:rFonts w:cs="Times New Roman"/>
          <w:lang w:val="ru-RU"/>
        </w:rPr>
        <w:t>в</w:t>
      </w:r>
      <w:r w:rsidRPr="001B0836">
        <w:rPr>
          <w:rFonts w:cs="Times New Roman"/>
          <w:spacing w:val="34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организациях</w:t>
      </w:r>
      <w:r w:rsidRPr="001B0836">
        <w:rPr>
          <w:rFonts w:cs="Times New Roman"/>
          <w:spacing w:val="3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образования,</w:t>
      </w:r>
      <w:r w:rsidRPr="001B0836">
        <w:rPr>
          <w:rFonts w:cs="Times New Roman"/>
          <w:spacing w:val="3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реализующих</w:t>
      </w:r>
      <w:r w:rsidRPr="001B0836">
        <w:rPr>
          <w:rFonts w:cs="Times New Roman"/>
          <w:spacing w:val="36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общеобразовательные</w:t>
      </w:r>
      <w:r w:rsidRPr="001B0836">
        <w:rPr>
          <w:rFonts w:cs="Times New Roman"/>
          <w:spacing w:val="53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учебные</w:t>
      </w:r>
      <w:r w:rsidRPr="001B0836">
        <w:rPr>
          <w:rFonts w:cs="Times New Roman"/>
          <w:spacing w:val="45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программы</w:t>
      </w:r>
      <w:r w:rsidRPr="001B0836">
        <w:rPr>
          <w:rFonts w:cs="Times New Roman"/>
          <w:spacing w:val="45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начального,</w:t>
      </w:r>
      <w:r w:rsidRPr="001B0836">
        <w:rPr>
          <w:rFonts w:cs="Times New Roman"/>
          <w:spacing w:val="44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основного</w:t>
      </w:r>
      <w:r w:rsidRPr="001B0836">
        <w:rPr>
          <w:rFonts w:cs="Times New Roman"/>
          <w:spacing w:val="44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среднего,</w:t>
      </w:r>
      <w:r w:rsidRPr="001B0836">
        <w:rPr>
          <w:rFonts w:cs="Times New Roman"/>
          <w:spacing w:val="44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общего</w:t>
      </w:r>
      <w:r w:rsidRPr="001B0836">
        <w:rPr>
          <w:rFonts w:cs="Times New Roman"/>
          <w:spacing w:val="46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среднего</w:t>
      </w:r>
      <w:r w:rsidRPr="001B0836">
        <w:rPr>
          <w:rFonts w:cs="Times New Roman"/>
          <w:spacing w:val="44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образования,</w:t>
      </w:r>
      <w:r w:rsidRPr="001B0836">
        <w:rPr>
          <w:rFonts w:cs="Times New Roman"/>
          <w:spacing w:val="46"/>
          <w:lang w:val="ru-RU"/>
        </w:rPr>
        <w:t xml:space="preserve"> </w:t>
      </w:r>
      <w:r w:rsidRPr="001B0836">
        <w:rPr>
          <w:rFonts w:cs="Times New Roman"/>
          <w:lang w:val="ru-RU"/>
        </w:rPr>
        <w:t>а</w:t>
      </w:r>
      <w:r w:rsidRPr="001B0836">
        <w:rPr>
          <w:rFonts w:cs="Times New Roman"/>
          <w:spacing w:val="45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также</w:t>
      </w:r>
      <w:r w:rsidRPr="001B0836">
        <w:rPr>
          <w:rFonts w:cs="Times New Roman"/>
          <w:spacing w:val="81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адаптированные</w:t>
      </w:r>
      <w:r w:rsidRPr="001B0836">
        <w:rPr>
          <w:rFonts w:cs="Times New Roman"/>
          <w:spacing w:val="30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(сокращенные),</w:t>
      </w:r>
      <w:r w:rsidRPr="001B0836">
        <w:rPr>
          <w:rFonts w:cs="Times New Roman"/>
          <w:spacing w:val="31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индивидуальные</w:t>
      </w:r>
      <w:r w:rsidRPr="001B0836">
        <w:rPr>
          <w:rFonts w:cs="Times New Roman"/>
          <w:spacing w:val="32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образовательные,</w:t>
      </w:r>
      <w:r w:rsidRPr="001B0836">
        <w:rPr>
          <w:rFonts w:cs="Times New Roman"/>
          <w:spacing w:val="31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коррекционно-</w:t>
      </w:r>
      <w:r w:rsidRPr="001B0836">
        <w:rPr>
          <w:rFonts w:cs="Times New Roman"/>
          <w:spacing w:val="75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развивающие,</w:t>
      </w:r>
      <w:r w:rsidRPr="001B0836">
        <w:rPr>
          <w:rFonts w:cs="Times New Roman"/>
          <w:spacing w:val="56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коррекционно-диагностические</w:t>
      </w:r>
      <w:r w:rsidRPr="001B0836">
        <w:rPr>
          <w:rFonts w:cs="Times New Roman"/>
          <w:spacing w:val="54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программы</w:t>
      </w:r>
      <w:r w:rsidRPr="001B0836">
        <w:rPr>
          <w:rFonts w:cs="Times New Roman"/>
          <w:spacing w:val="55"/>
          <w:lang w:val="ru-RU"/>
        </w:rPr>
        <w:t xml:space="preserve"> </w:t>
      </w:r>
      <w:r w:rsidRPr="001B0836">
        <w:rPr>
          <w:rFonts w:cs="Times New Roman"/>
          <w:lang w:val="ru-RU"/>
        </w:rPr>
        <w:t>в</w:t>
      </w:r>
      <w:r w:rsidRPr="001B0836">
        <w:rPr>
          <w:rFonts w:cs="Times New Roman"/>
          <w:spacing w:val="56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специальных</w:t>
      </w:r>
      <w:r w:rsidRPr="001B0836">
        <w:rPr>
          <w:rFonts w:cs="Times New Roman"/>
          <w:spacing w:val="54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организациях</w:t>
      </w:r>
      <w:r w:rsidRPr="001B0836">
        <w:rPr>
          <w:rFonts w:cs="Times New Roman"/>
          <w:spacing w:val="7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образования.</w:t>
      </w:r>
    </w:p>
    <w:p w14:paraId="177B33B5" w14:textId="576EAAFF" w:rsidR="001B0836" w:rsidRPr="001B0836" w:rsidRDefault="0058421F" w:rsidP="00183D5A">
      <w:pPr>
        <w:pStyle w:val="af8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1B0836">
        <w:rPr>
          <w:rFonts w:cs="Times New Roman"/>
          <w:b/>
          <w:spacing w:val="-2"/>
          <w:lang w:val="ru-RU"/>
        </w:rPr>
        <w:t>Задачи:</w:t>
      </w:r>
      <w:r w:rsidR="002A1733" w:rsidRPr="001B0836">
        <w:rPr>
          <w:rFonts w:cs="Times New Roman"/>
          <w:b/>
          <w:spacing w:val="-7"/>
          <w:lang w:val="ru-RU"/>
        </w:rPr>
        <w:t xml:space="preserve"> </w:t>
      </w:r>
      <w:r w:rsidR="001B0836" w:rsidRPr="001B0836">
        <w:rPr>
          <w:rFonts w:cs="Times New Roman"/>
          <w:bCs/>
          <w:spacing w:val="-7"/>
          <w:lang w:val="ru-RU"/>
        </w:rPr>
        <w:t>о</w:t>
      </w:r>
      <w:r w:rsidRPr="001B0836">
        <w:rPr>
          <w:rFonts w:cs="Times New Roman"/>
          <w:spacing w:val="-1"/>
          <w:lang w:val="ru-RU"/>
        </w:rPr>
        <w:t>пределить</w:t>
      </w:r>
      <w:r w:rsidR="003C34FE" w:rsidRPr="001B0836">
        <w:rPr>
          <w:rFonts w:cs="Times New Roman"/>
          <w:spacing w:val="-1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соответствие</w:t>
      </w:r>
      <w:r w:rsidRPr="001B0836">
        <w:rPr>
          <w:rFonts w:cs="Times New Roman"/>
          <w:spacing w:val="-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уровня</w:t>
      </w:r>
      <w:r w:rsidRPr="001B0836">
        <w:rPr>
          <w:rFonts w:cs="Times New Roman"/>
          <w:spacing w:val="-8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знаний</w:t>
      </w:r>
      <w:r w:rsidRPr="001B0836">
        <w:rPr>
          <w:rFonts w:cs="Times New Roman"/>
          <w:spacing w:val="-7"/>
          <w:lang w:val="ru-RU"/>
        </w:rPr>
        <w:t xml:space="preserve"> </w:t>
      </w:r>
      <w:r w:rsidRPr="001B0836">
        <w:rPr>
          <w:rFonts w:cs="Times New Roman"/>
          <w:spacing w:val="-3"/>
          <w:lang w:val="ru-RU"/>
        </w:rPr>
        <w:t>педагогов</w:t>
      </w:r>
      <w:r w:rsidRPr="001B0836">
        <w:rPr>
          <w:rFonts w:cs="Times New Roman"/>
          <w:spacing w:val="-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квалификационным</w:t>
      </w:r>
      <w:r w:rsidRPr="001B0836">
        <w:rPr>
          <w:rFonts w:cs="Times New Roman"/>
          <w:spacing w:val="-5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требованиям.</w:t>
      </w:r>
    </w:p>
    <w:p w14:paraId="26E0368C" w14:textId="768440A8" w:rsidR="00912AF7" w:rsidRPr="001B0836" w:rsidRDefault="0058421F" w:rsidP="00183D5A">
      <w:pPr>
        <w:pStyle w:val="af8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spacing w:val="-1"/>
          <w:lang w:val="ru-RU"/>
        </w:rPr>
      </w:pPr>
      <w:r w:rsidRPr="001B0836">
        <w:rPr>
          <w:rFonts w:cs="Times New Roman"/>
          <w:b/>
          <w:spacing w:val="-2"/>
          <w:lang w:val="ru-RU"/>
        </w:rPr>
        <w:t>Содержание:</w:t>
      </w:r>
      <w:r w:rsidRPr="001B0836">
        <w:rPr>
          <w:rFonts w:cs="Times New Roman"/>
          <w:b/>
          <w:spacing w:val="30"/>
          <w:lang w:val="ru-RU"/>
        </w:rPr>
        <w:t xml:space="preserve"> </w:t>
      </w:r>
      <w:r w:rsidR="001B0836" w:rsidRPr="001B0836">
        <w:rPr>
          <w:rFonts w:cs="Times New Roman"/>
          <w:spacing w:val="-2"/>
          <w:lang w:val="ru-RU"/>
        </w:rPr>
        <w:t>вк</w:t>
      </w:r>
      <w:r w:rsidRPr="001B0836">
        <w:rPr>
          <w:rFonts w:cs="Times New Roman"/>
          <w:spacing w:val="-2"/>
          <w:lang w:val="ru-RU"/>
        </w:rPr>
        <w:t>лючены</w:t>
      </w:r>
      <w:r w:rsidRPr="001B0836">
        <w:rPr>
          <w:rFonts w:cs="Times New Roman"/>
          <w:spacing w:val="2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учебные</w:t>
      </w:r>
      <w:r w:rsidRPr="001B0836">
        <w:rPr>
          <w:rFonts w:cs="Times New Roman"/>
          <w:spacing w:val="29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материалы</w:t>
      </w:r>
      <w:r w:rsidRPr="001B0836">
        <w:rPr>
          <w:rFonts w:cs="Times New Roman"/>
          <w:spacing w:val="2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по</w:t>
      </w:r>
      <w:r w:rsidRPr="001B0836">
        <w:rPr>
          <w:rFonts w:cs="Times New Roman"/>
          <w:spacing w:val="32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предмету</w:t>
      </w:r>
      <w:r w:rsidRPr="001B0836">
        <w:rPr>
          <w:rFonts w:cs="Times New Roman"/>
          <w:spacing w:val="29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«</w:t>
      </w:r>
      <w:r w:rsidR="003C34FE" w:rsidRPr="001B0836">
        <w:rPr>
          <w:rFonts w:cs="Times New Roman"/>
          <w:spacing w:val="-1"/>
          <w:lang w:val="ru-RU"/>
        </w:rPr>
        <w:t>С</w:t>
      </w:r>
      <w:r w:rsidR="00183D5A">
        <w:rPr>
          <w:rFonts w:cs="Times New Roman"/>
          <w:spacing w:val="-1"/>
          <w:lang w:val="ru-RU"/>
        </w:rPr>
        <w:t>урдопедагогика</w:t>
      </w:r>
      <w:r w:rsidRPr="001B0836">
        <w:rPr>
          <w:rFonts w:cs="Times New Roman"/>
          <w:spacing w:val="-2"/>
          <w:lang w:val="ru-RU"/>
        </w:rPr>
        <w:t>»</w:t>
      </w:r>
      <w:r w:rsidRPr="001B0836">
        <w:rPr>
          <w:rFonts w:cs="Times New Roman"/>
          <w:spacing w:val="-4"/>
          <w:lang w:val="ru-RU"/>
        </w:rPr>
        <w:t xml:space="preserve"> </w:t>
      </w:r>
      <w:r w:rsidRPr="001B0836">
        <w:rPr>
          <w:rFonts w:cs="Times New Roman"/>
          <w:lang w:val="ru-RU"/>
        </w:rPr>
        <w:t>в</w:t>
      </w:r>
      <w:r w:rsidRPr="001B0836">
        <w:rPr>
          <w:rFonts w:cs="Times New Roman"/>
          <w:spacing w:val="-4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соответствии</w:t>
      </w:r>
      <w:r w:rsidRPr="001B0836">
        <w:rPr>
          <w:rFonts w:cs="Times New Roman"/>
          <w:spacing w:val="-5"/>
          <w:lang w:val="ru-RU"/>
        </w:rPr>
        <w:t xml:space="preserve"> </w:t>
      </w:r>
      <w:r w:rsidRPr="001B0836">
        <w:rPr>
          <w:rFonts w:cs="Times New Roman"/>
          <w:lang w:val="ru-RU"/>
        </w:rPr>
        <w:t>с</w:t>
      </w:r>
      <w:r w:rsidRPr="001B0836">
        <w:rPr>
          <w:rFonts w:cs="Times New Roman"/>
          <w:spacing w:val="-5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учебной</w:t>
      </w:r>
      <w:r w:rsidRPr="001B0836">
        <w:rPr>
          <w:rFonts w:cs="Times New Roman"/>
          <w:spacing w:val="-5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программой.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440"/>
        <w:gridCol w:w="733"/>
        <w:gridCol w:w="2719"/>
        <w:gridCol w:w="3382"/>
      </w:tblGrid>
      <w:tr w:rsidR="00833C23" w:rsidRPr="009D0AA2" w14:paraId="4A95E4EE" w14:textId="77777777" w:rsidTr="00833C23">
        <w:trPr>
          <w:trHeight w:val="366"/>
        </w:trPr>
        <w:tc>
          <w:tcPr>
            <w:tcW w:w="950" w:type="dxa"/>
            <w:shd w:val="clear" w:color="auto" w:fill="auto"/>
            <w:hideMark/>
          </w:tcPr>
          <w:p w14:paraId="7ABFCA9F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40" w:type="dxa"/>
            <w:shd w:val="clear" w:color="auto" w:fill="auto"/>
            <w:hideMark/>
          </w:tcPr>
          <w:p w14:paraId="2ACD239B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733" w:type="dxa"/>
            <w:shd w:val="clear" w:color="auto" w:fill="auto"/>
            <w:hideMark/>
          </w:tcPr>
          <w:p w14:paraId="1ADBA83C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719" w:type="dxa"/>
            <w:shd w:val="clear" w:color="auto" w:fill="auto"/>
            <w:hideMark/>
          </w:tcPr>
          <w:p w14:paraId="77D1BEBD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Подтема</w:t>
            </w:r>
          </w:p>
        </w:tc>
        <w:tc>
          <w:tcPr>
            <w:tcW w:w="3382" w:type="dxa"/>
            <w:shd w:val="clear" w:color="auto" w:fill="auto"/>
            <w:hideMark/>
          </w:tcPr>
          <w:p w14:paraId="448F5AA9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Цели обучения</w:t>
            </w:r>
          </w:p>
        </w:tc>
      </w:tr>
      <w:tr w:rsidR="00833C23" w:rsidRPr="00183D5A" w14:paraId="14EA697F" w14:textId="77777777" w:rsidTr="00833C23">
        <w:trPr>
          <w:trHeight w:val="1260"/>
        </w:trPr>
        <w:tc>
          <w:tcPr>
            <w:tcW w:w="950" w:type="dxa"/>
            <w:vMerge w:val="restart"/>
            <w:shd w:val="clear" w:color="auto" w:fill="auto"/>
            <w:hideMark/>
          </w:tcPr>
          <w:p w14:paraId="737C48A3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14:paraId="01FB8EAD" w14:textId="486283D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Теоретические основы и и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стория развития сурдопедагогики</w:t>
            </w: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3" w:type="dxa"/>
            <w:shd w:val="clear" w:color="auto" w:fill="auto"/>
            <w:hideMark/>
          </w:tcPr>
          <w:p w14:paraId="2A9D4742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719" w:type="dxa"/>
            <w:shd w:val="clear" w:color="auto" w:fill="auto"/>
            <w:hideMark/>
          </w:tcPr>
          <w:p w14:paraId="6EC38299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Сурдопедагогика как специальная педагогическая наука.</w:t>
            </w:r>
          </w:p>
        </w:tc>
        <w:tc>
          <w:tcPr>
            <w:tcW w:w="3382" w:type="dxa"/>
            <w:shd w:val="clear" w:color="auto" w:fill="auto"/>
            <w:hideMark/>
          </w:tcPr>
          <w:p w14:paraId="5D760D55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знаний о теоретических и методологических основах сурдопедагогики.</w:t>
            </w:r>
          </w:p>
        </w:tc>
      </w:tr>
      <w:tr w:rsidR="00833C23" w:rsidRPr="00183D5A" w14:paraId="77874070" w14:textId="77777777" w:rsidTr="00833C23">
        <w:trPr>
          <w:trHeight w:val="1575"/>
        </w:trPr>
        <w:tc>
          <w:tcPr>
            <w:tcW w:w="950" w:type="dxa"/>
            <w:vMerge/>
            <w:vAlign w:val="center"/>
            <w:hideMark/>
          </w:tcPr>
          <w:p w14:paraId="7FDDEB06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7F8E46B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103C5006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719" w:type="dxa"/>
            <w:shd w:val="clear" w:color="auto" w:fill="auto"/>
            <w:hideMark/>
          </w:tcPr>
          <w:p w14:paraId="74D6B2CB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Классификация детей с нарушением слуха.</w:t>
            </w:r>
          </w:p>
        </w:tc>
        <w:tc>
          <w:tcPr>
            <w:tcW w:w="3382" w:type="dxa"/>
            <w:shd w:val="clear" w:color="auto" w:fill="auto"/>
            <w:hideMark/>
          </w:tcPr>
          <w:p w14:paraId="6B9613EC" w14:textId="00995236" w:rsidR="00833C23" w:rsidRPr="009D0AA2" w:rsidRDefault="00833C23" w:rsidP="00FA089D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  <w:t>Определение знаний о классификации детей с кохлеарной имплантацией, медицинскими, психолого-педагогическими показаниями.</w:t>
            </w:r>
          </w:p>
        </w:tc>
      </w:tr>
      <w:tr w:rsidR="00833C23" w:rsidRPr="00183D5A" w14:paraId="46E5D4B1" w14:textId="77777777" w:rsidTr="00DA26F7">
        <w:trPr>
          <w:trHeight w:val="1309"/>
        </w:trPr>
        <w:tc>
          <w:tcPr>
            <w:tcW w:w="950" w:type="dxa"/>
            <w:vMerge/>
            <w:vAlign w:val="center"/>
            <w:hideMark/>
          </w:tcPr>
          <w:p w14:paraId="1AC004B2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5380EBD1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13E391E3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19" w:type="dxa"/>
            <w:shd w:val="clear" w:color="auto" w:fill="auto"/>
            <w:hideMark/>
          </w:tcPr>
          <w:p w14:paraId="1C606697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развития сурдопедагогики.</w:t>
            </w:r>
          </w:p>
        </w:tc>
        <w:tc>
          <w:tcPr>
            <w:tcW w:w="3382" w:type="dxa"/>
            <w:shd w:val="clear" w:color="auto" w:fill="auto"/>
            <w:hideMark/>
          </w:tcPr>
          <w:p w14:paraId="394C8061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Раскрытие знаний о преднаучном, первичном личном опыте обучения и создании системы специальных школ</w:t>
            </w:r>
          </w:p>
        </w:tc>
      </w:tr>
      <w:tr w:rsidR="00833C23" w:rsidRPr="00183D5A" w14:paraId="7DE6A7BE" w14:textId="77777777" w:rsidTr="00DA26F7">
        <w:trPr>
          <w:trHeight w:val="1344"/>
        </w:trPr>
        <w:tc>
          <w:tcPr>
            <w:tcW w:w="950" w:type="dxa"/>
            <w:vMerge/>
            <w:vAlign w:val="center"/>
            <w:hideMark/>
          </w:tcPr>
          <w:p w14:paraId="7A1D60C4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54163092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72522422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719" w:type="dxa"/>
            <w:shd w:val="clear" w:color="auto" w:fill="auto"/>
            <w:hideMark/>
          </w:tcPr>
          <w:p w14:paraId="5441170C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Направления становления и развития науки сурдопедагогики (история развития)</w:t>
            </w:r>
          </w:p>
        </w:tc>
        <w:tc>
          <w:tcPr>
            <w:tcW w:w="3382" w:type="dxa"/>
            <w:shd w:val="clear" w:color="auto" w:fill="auto"/>
            <w:hideMark/>
          </w:tcPr>
          <w:p w14:paraId="601E1A5F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Уточнение знаний о становлении и направлениях развития науки сурдопедагогики (история развития)</w:t>
            </w:r>
          </w:p>
        </w:tc>
      </w:tr>
      <w:tr w:rsidR="00833C23" w:rsidRPr="00183D5A" w14:paraId="4E78D11F" w14:textId="77777777" w:rsidTr="00DA26F7">
        <w:trPr>
          <w:trHeight w:val="1695"/>
        </w:trPr>
        <w:tc>
          <w:tcPr>
            <w:tcW w:w="950" w:type="dxa"/>
            <w:vMerge/>
            <w:vAlign w:val="center"/>
            <w:hideMark/>
          </w:tcPr>
          <w:p w14:paraId="14BE202F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5CE55DCD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664C5A30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719" w:type="dxa"/>
            <w:shd w:val="clear" w:color="auto" w:fill="auto"/>
            <w:hideMark/>
          </w:tcPr>
          <w:p w14:paraId="1A2CBFAD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Психолого-педагогическая классификация детей с нарушением слуха</w:t>
            </w:r>
          </w:p>
        </w:tc>
        <w:tc>
          <w:tcPr>
            <w:tcW w:w="3382" w:type="dxa"/>
            <w:shd w:val="clear" w:color="auto" w:fill="auto"/>
            <w:hideMark/>
          </w:tcPr>
          <w:p w14:paraId="41C21A54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Определение знаний о психолого-педагогической классификации детей с нарушением слуха (медицинской, психолого-педагогической). </w:t>
            </w:r>
          </w:p>
        </w:tc>
      </w:tr>
      <w:tr w:rsidR="00833C23" w:rsidRPr="00183D5A" w14:paraId="162D6F9C" w14:textId="77777777" w:rsidTr="00833C23">
        <w:trPr>
          <w:trHeight w:val="945"/>
        </w:trPr>
        <w:tc>
          <w:tcPr>
            <w:tcW w:w="950" w:type="dxa"/>
            <w:vMerge w:val="restart"/>
            <w:shd w:val="clear" w:color="auto" w:fill="auto"/>
            <w:hideMark/>
          </w:tcPr>
          <w:p w14:paraId="0BFB6C7B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14:paraId="477D5278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Педагогические системы сурдопедагогики</w:t>
            </w:r>
          </w:p>
        </w:tc>
        <w:tc>
          <w:tcPr>
            <w:tcW w:w="733" w:type="dxa"/>
            <w:shd w:val="clear" w:color="auto" w:fill="auto"/>
            <w:hideMark/>
          </w:tcPr>
          <w:p w14:paraId="2DD1B0BE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719" w:type="dxa"/>
            <w:shd w:val="clear" w:color="auto" w:fill="auto"/>
            <w:hideMark/>
          </w:tcPr>
          <w:p w14:paraId="6076391F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Педагогические системы раннего возраста в сурдопедагогике.</w:t>
            </w:r>
          </w:p>
        </w:tc>
        <w:tc>
          <w:tcPr>
            <w:tcW w:w="3382" w:type="dxa"/>
            <w:shd w:val="clear" w:color="auto" w:fill="auto"/>
            <w:hideMark/>
          </w:tcPr>
          <w:p w14:paraId="327A3AC5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знаний о системе помощи детям с нарушением слуха в раннем возрасте.</w:t>
            </w:r>
          </w:p>
        </w:tc>
      </w:tr>
      <w:tr w:rsidR="00833C23" w:rsidRPr="00183D5A" w14:paraId="037D97B3" w14:textId="77777777" w:rsidTr="00833C23">
        <w:trPr>
          <w:trHeight w:val="945"/>
        </w:trPr>
        <w:tc>
          <w:tcPr>
            <w:tcW w:w="950" w:type="dxa"/>
            <w:vMerge/>
            <w:vAlign w:val="center"/>
            <w:hideMark/>
          </w:tcPr>
          <w:p w14:paraId="681F778E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1A3A7228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4F3A2DC4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719" w:type="dxa"/>
            <w:shd w:val="clear" w:color="auto" w:fill="auto"/>
            <w:hideMark/>
          </w:tcPr>
          <w:p w14:paraId="05FA8BC1" w14:textId="3410089A" w:rsidR="00833C23" w:rsidRPr="009D0AA2" w:rsidRDefault="00DA26F7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Педагогические системы </w:t>
            </w:r>
            <w:r w:rsidR="00833C23"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дошкольной сурдопедагогики.</w:t>
            </w:r>
          </w:p>
        </w:tc>
        <w:tc>
          <w:tcPr>
            <w:tcW w:w="3382" w:type="dxa"/>
            <w:shd w:val="clear" w:color="auto" w:fill="auto"/>
            <w:hideMark/>
          </w:tcPr>
          <w:p w14:paraId="77D00C87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  <w:t>Определение знаний о системе помощи детям дошкольного возраста с нарушением слуха.</w:t>
            </w:r>
          </w:p>
        </w:tc>
      </w:tr>
      <w:tr w:rsidR="00833C23" w:rsidRPr="00183D5A" w14:paraId="6EDE2B1F" w14:textId="77777777" w:rsidTr="00DA26F7">
        <w:trPr>
          <w:trHeight w:val="273"/>
        </w:trPr>
        <w:tc>
          <w:tcPr>
            <w:tcW w:w="950" w:type="dxa"/>
            <w:vMerge/>
            <w:vAlign w:val="center"/>
            <w:hideMark/>
          </w:tcPr>
          <w:p w14:paraId="04315CDD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74C42B8D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24C7B2F1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719" w:type="dxa"/>
            <w:shd w:val="clear" w:color="auto" w:fill="auto"/>
            <w:hideMark/>
          </w:tcPr>
          <w:p w14:paraId="1C287EA0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 школьного образования неслышащих детей.</w:t>
            </w:r>
          </w:p>
        </w:tc>
        <w:tc>
          <w:tcPr>
            <w:tcW w:w="3382" w:type="dxa"/>
            <w:shd w:val="clear" w:color="auto" w:fill="auto"/>
            <w:hideMark/>
          </w:tcPr>
          <w:p w14:paraId="588E8702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Определение знаний о системе школьного образования неслышащих </w:t>
            </w: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учащихся.</w:t>
            </w:r>
          </w:p>
        </w:tc>
      </w:tr>
      <w:tr w:rsidR="00833C23" w:rsidRPr="00183D5A" w14:paraId="7B28221E" w14:textId="77777777" w:rsidTr="00833C23">
        <w:trPr>
          <w:trHeight w:val="945"/>
        </w:trPr>
        <w:tc>
          <w:tcPr>
            <w:tcW w:w="950" w:type="dxa"/>
            <w:vMerge/>
            <w:vAlign w:val="center"/>
            <w:hideMark/>
          </w:tcPr>
          <w:p w14:paraId="5C292478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3168F220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221D89FF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719" w:type="dxa"/>
            <w:shd w:val="clear" w:color="auto" w:fill="auto"/>
            <w:hideMark/>
          </w:tcPr>
          <w:p w14:paraId="6243C357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 школьного образования слабослышащих детей.</w:t>
            </w:r>
          </w:p>
        </w:tc>
        <w:tc>
          <w:tcPr>
            <w:tcW w:w="3382" w:type="dxa"/>
            <w:shd w:val="clear" w:color="auto" w:fill="auto"/>
            <w:hideMark/>
          </w:tcPr>
          <w:p w14:paraId="5CA9DA4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Выявление знаний о системе школьного образования слабослышащих учащихся.</w:t>
            </w:r>
          </w:p>
        </w:tc>
      </w:tr>
      <w:tr w:rsidR="00833C23" w:rsidRPr="00183D5A" w14:paraId="79AD69D0" w14:textId="77777777" w:rsidTr="00DA26F7">
        <w:trPr>
          <w:trHeight w:val="1438"/>
        </w:trPr>
        <w:tc>
          <w:tcPr>
            <w:tcW w:w="950" w:type="dxa"/>
            <w:vMerge w:val="restart"/>
            <w:shd w:val="clear" w:color="auto" w:fill="auto"/>
            <w:hideMark/>
          </w:tcPr>
          <w:p w14:paraId="4DB1E5E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14:paraId="3CCE1627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Дидактические основы сурдопедагогики.</w:t>
            </w:r>
          </w:p>
        </w:tc>
        <w:tc>
          <w:tcPr>
            <w:tcW w:w="733" w:type="dxa"/>
            <w:shd w:val="clear" w:color="auto" w:fill="auto"/>
            <w:hideMark/>
          </w:tcPr>
          <w:p w14:paraId="4934AF55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719" w:type="dxa"/>
            <w:shd w:val="clear" w:color="auto" w:fill="auto"/>
            <w:hideMark/>
          </w:tcPr>
          <w:p w14:paraId="05372F91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Основы организации образовательной среды для лиц с нарушением слуха (методы, принципы обучения)</w:t>
            </w:r>
          </w:p>
        </w:tc>
        <w:tc>
          <w:tcPr>
            <w:tcW w:w="3382" w:type="dxa"/>
            <w:shd w:val="clear" w:color="auto" w:fill="auto"/>
            <w:hideMark/>
          </w:tcPr>
          <w:p w14:paraId="31287F6E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Индивидуальное и групповое обучение лиц с нарушением слуха, определение их знаний о принципах обучения.</w:t>
            </w:r>
          </w:p>
        </w:tc>
      </w:tr>
      <w:tr w:rsidR="00833C23" w:rsidRPr="00183D5A" w14:paraId="6003C7E4" w14:textId="77777777" w:rsidTr="00DA26F7">
        <w:trPr>
          <w:trHeight w:val="1417"/>
        </w:trPr>
        <w:tc>
          <w:tcPr>
            <w:tcW w:w="950" w:type="dxa"/>
            <w:vMerge/>
            <w:vAlign w:val="center"/>
            <w:hideMark/>
          </w:tcPr>
          <w:p w14:paraId="0CC13C03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6C2804D9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564ED6CB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719" w:type="dxa"/>
            <w:shd w:val="clear" w:color="auto" w:fill="auto"/>
            <w:hideMark/>
          </w:tcPr>
          <w:p w14:paraId="2992FB32" w14:textId="602AD4A2" w:rsidR="00833C23" w:rsidRPr="009D0AA2" w:rsidRDefault="00DA26F7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Основные методы реабилитации </w:t>
            </w:r>
            <w:r w:rsidR="00833C23"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сурдопедагогике.</w:t>
            </w:r>
          </w:p>
        </w:tc>
        <w:tc>
          <w:tcPr>
            <w:tcW w:w="3382" w:type="dxa"/>
            <w:shd w:val="clear" w:color="auto" w:fill="auto"/>
            <w:hideMark/>
          </w:tcPr>
          <w:p w14:paraId="06BB71A7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медико-психолого-педагогических основ поддержки лиц с нарушением слуха в системе специального образования.</w:t>
            </w:r>
          </w:p>
        </w:tc>
      </w:tr>
      <w:tr w:rsidR="00833C23" w:rsidRPr="00183D5A" w14:paraId="5F080C67" w14:textId="77777777" w:rsidTr="00833C23">
        <w:trPr>
          <w:trHeight w:val="945"/>
        </w:trPr>
        <w:tc>
          <w:tcPr>
            <w:tcW w:w="950" w:type="dxa"/>
            <w:vMerge/>
            <w:vAlign w:val="center"/>
            <w:hideMark/>
          </w:tcPr>
          <w:p w14:paraId="0C1866D3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1F2D5CD5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2A4F295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719" w:type="dxa"/>
            <w:shd w:val="clear" w:color="auto" w:fill="auto"/>
            <w:hideMark/>
          </w:tcPr>
          <w:p w14:paraId="39F23098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Трудовое обучение детей с нарушением слуха</w:t>
            </w:r>
          </w:p>
        </w:tc>
        <w:tc>
          <w:tcPr>
            <w:tcW w:w="3382" w:type="dxa"/>
            <w:shd w:val="clear" w:color="auto" w:fill="auto"/>
            <w:hideMark/>
          </w:tcPr>
          <w:p w14:paraId="1B3F1B53" w14:textId="19765DB5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знаний о системе трудового об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учения детей с нарушением слуха</w:t>
            </w:r>
          </w:p>
        </w:tc>
      </w:tr>
      <w:tr w:rsidR="00833C23" w:rsidRPr="00183D5A" w14:paraId="2643BF1A" w14:textId="77777777" w:rsidTr="00DA26F7">
        <w:trPr>
          <w:trHeight w:val="1142"/>
        </w:trPr>
        <w:tc>
          <w:tcPr>
            <w:tcW w:w="950" w:type="dxa"/>
            <w:vMerge w:val="restart"/>
            <w:shd w:val="clear" w:color="auto" w:fill="auto"/>
            <w:hideMark/>
          </w:tcPr>
          <w:p w14:paraId="52D0AFAC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14:paraId="2AF034AC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Сопровождение детей с нарушением слуха в системе инклюзивного образования</w:t>
            </w:r>
          </w:p>
        </w:tc>
        <w:tc>
          <w:tcPr>
            <w:tcW w:w="733" w:type="dxa"/>
            <w:shd w:val="clear" w:color="auto" w:fill="auto"/>
            <w:hideMark/>
          </w:tcPr>
          <w:p w14:paraId="5C21867F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719" w:type="dxa"/>
            <w:shd w:val="clear" w:color="auto" w:fill="auto"/>
            <w:hideMark/>
          </w:tcPr>
          <w:p w14:paraId="0D319214" w14:textId="5410C44E" w:rsidR="00833C23" w:rsidRPr="007A71D5" w:rsidRDefault="00833C23" w:rsidP="008F4283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Оказание педагогической под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держки детям с нарушением слуха</w:t>
            </w:r>
          </w:p>
        </w:tc>
        <w:tc>
          <w:tcPr>
            <w:tcW w:w="3382" w:type="dxa"/>
            <w:shd w:val="clear" w:color="auto" w:fill="auto"/>
            <w:hideMark/>
          </w:tcPr>
          <w:p w14:paraId="41BDB7DF" w14:textId="34A27E2B" w:rsidR="00833C23" w:rsidRPr="009D0AA2" w:rsidRDefault="00833C23" w:rsidP="00833C23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  <w:t xml:space="preserve">Определение знаний о педагогической </w:t>
            </w:r>
            <w:r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  <w:t>поддержке</w:t>
            </w:r>
            <w:r w:rsidR="00DA26F7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  <w:t xml:space="preserve"> детям с нарушением слуха</w:t>
            </w:r>
          </w:p>
        </w:tc>
      </w:tr>
      <w:tr w:rsidR="00833C23" w:rsidRPr="00183D5A" w14:paraId="665136C5" w14:textId="77777777" w:rsidTr="00833C23">
        <w:trPr>
          <w:trHeight w:val="1739"/>
        </w:trPr>
        <w:tc>
          <w:tcPr>
            <w:tcW w:w="950" w:type="dxa"/>
            <w:vMerge/>
            <w:vAlign w:val="center"/>
            <w:hideMark/>
          </w:tcPr>
          <w:p w14:paraId="1007212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7C8FFE21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3B1528D5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719" w:type="dxa"/>
            <w:shd w:val="clear" w:color="auto" w:fill="auto"/>
            <w:hideMark/>
          </w:tcPr>
          <w:p w14:paraId="35CC3C23" w14:textId="27DB9990" w:rsidR="00833C23" w:rsidRPr="007A71D5" w:rsidRDefault="00833C23" w:rsidP="00E6351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включения детей с нарушением слух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 в общеобразовательный процесс</w:t>
            </w:r>
          </w:p>
        </w:tc>
        <w:tc>
          <w:tcPr>
            <w:tcW w:w="3382" w:type="dxa"/>
            <w:shd w:val="clear" w:color="auto" w:fill="auto"/>
            <w:hideMark/>
          </w:tcPr>
          <w:p w14:paraId="772BCC80" w14:textId="089E401F" w:rsidR="00833C23" w:rsidRPr="009D0AA2" w:rsidRDefault="00833C23" w:rsidP="00757B59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Определение знаний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включении</w:t>
            </w: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детей с нарушением слуха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общеобразовательный процесс </w:t>
            </w: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деятельности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условиях инклюзивного образования</w:t>
            </w: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833C23" w:rsidRPr="00183D5A" w14:paraId="5AD02DA5" w14:textId="77777777" w:rsidTr="00DA26F7">
        <w:trPr>
          <w:trHeight w:val="1182"/>
        </w:trPr>
        <w:tc>
          <w:tcPr>
            <w:tcW w:w="950" w:type="dxa"/>
            <w:vMerge w:val="restart"/>
            <w:shd w:val="clear" w:color="auto" w:fill="auto"/>
            <w:hideMark/>
          </w:tcPr>
          <w:p w14:paraId="54AF0F8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14:paraId="5AF3F128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Теория и практика воспитания детей с нарушениями слуха</w:t>
            </w:r>
          </w:p>
        </w:tc>
        <w:tc>
          <w:tcPr>
            <w:tcW w:w="733" w:type="dxa"/>
            <w:shd w:val="clear" w:color="auto" w:fill="auto"/>
            <w:hideMark/>
          </w:tcPr>
          <w:p w14:paraId="5B776512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719" w:type="dxa"/>
            <w:shd w:val="clear" w:color="auto" w:fill="auto"/>
            <w:hideMark/>
          </w:tcPr>
          <w:p w14:paraId="0E6D3FB4" w14:textId="03C745EC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воспитательной раб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оты с детьми с нарушением слуха</w:t>
            </w:r>
          </w:p>
        </w:tc>
        <w:tc>
          <w:tcPr>
            <w:tcW w:w="3382" w:type="dxa"/>
            <w:shd w:val="clear" w:color="auto" w:fill="auto"/>
            <w:hideMark/>
          </w:tcPr>
          <w:p w14:paraId="10319FE7" w14:textId="17A76CF2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знаний об основах восп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итания детей с нарушением слуха</w:t>
            </w:r>
          </w:p>
        </w:tc>
      </w:tr>
      <w:tr w:rsidR="00833C23" w:rsidRPr="00183D5A" w14:paraId="3C19AAA4" w14:textId="77777777" w:rsidTr="00833C23">
        <w:trPr>
          <w:trHeight w:val="1260"/>
        </w:trPr>
        <w:tc>
          <w:tcPr>
            <w:tcW w:w="950" w:type="dxa"/>
            <w:vMerge/>
            <w:vAlign w:val="center"/>
            <w:hideMark/>
          </w:tcPr>
          <w:p w14:paraId="7F73ECC7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1D4F8655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0EE11E0F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719" w:type="dxa"/>
            <w:shd w:val="clear" w:color="auto" w:fill="auto"/>
            <w:hideMark/>
          </w:tcPr>
          <w:p w14:paraId="6D4ADB3F" w14:textId="0409BA9F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воспитания детей с наруш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ением слуха в семье и интернате</w:t>
            </w:r>
          </w:p>
        </w:tc>
        <w:tc>
          <w:tcPr>
            <w:tcW w:w="3382" w:type="dxa"/>
            <w:shd w:val="clear" w:color="auto" w:fill="auto"/>
            <w:hideMark/>
          </w:tcPr>
          <w:p w14:paraId="6BC9E9C2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Раскрыть знания об особенностях воспитания детей с нарушением слуха в семье и интернате</w:t>
            </w:r>
          </w:p>
        </w:tc>
      </w:tr>
      <w:tr w:rsidR="00833C23" w:rsidRPr="00183D5A" w14:paraId="138B6A2A" w14:textId="77777777" w:rsidTr="00833C23">
        <w:trPr>
          <w:trHeight w:val="1575"/>
        </w:trPr>
        <w:tc>
          <w:tcPr>
            <w:tcW w:w="950" w:type="dxa"/>
            <w:shd w:val="clear" w:color="auto" w:fill="auto"/>
            <w:hideMark/>
          </w:tcPr>
          <w:p w14:paraId="3FB43676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40" w:type="dxa"/>
            <w:shd w:val="clear" w:color="auto" w:fill="auto"/>
            <w:hideMark/>
          </w:tcPr>
          <w:p w14:paraId="7F9A2162" w14:textId="6089DA40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Менеджмент в школ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 для детей с нарушениями слуха</w:t>
            </w:r>
          </w:p>
        </w:tc>
        <w:tc>
          <w:tcPr>
            <w:tcW w:w="733" w:type="dxa"/>
            <w:shd w:val="clear" w:color="auto" w:fill="auto"/>
            <w:hideMark/>
          </w:tcPr>
          <w:p w14:paraId="56FFA89B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719" w:type="dxa"/>
            <w:shd w:val="clear" w:color="auto" w:fill="auto"/>
            <w:hideMark/>
          </w:tcPr>
          <w:p w14:paraId="28F433D4" w14:textId="2DED4980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Планирование работы </w:t>
            </w:r>
            <w:r w:rsidR="00DA26F7"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специальной школы,</w:t>
            </w: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орган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изация внутришкольного контроля</w:t>
            </w:r>
          </w:p>
        </w:tc>
        <w:tc>
          <w:tcPr>
            <w:tcW w:w="3382" w:type="dxa"/>
            <w:shd w:val="clear" w:color="auto" w:fill="auto"/>
            <w:hideMark/>
          </w:tcPr>
          <w:p w14:paraId="3B75069C" w14:textId="2F90F4D8" w:rsidR="00833C23" w:rsidRPr="009D0AA2" w:rsidRDefault="00833C23" w:rsidP="00DA26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Выявление знаний основ менеджмента и орг</w:t>
            </w:r>
            <w:r w:rsidR="00D7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анизации внутришкольного контро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ля в работе специальной школы</w:t>
            </w:r>
          </w:p>
        </w:tc>
      </w:tr>
      <w:tr w:rsidR="00833C23" w:rsidRPr="00183D5A" w14:paraId="1D323070" w14:textId="77777777" w:rsidTr="00833C23">
        <w:trPr>
          <w:trHeight w:val="945"/>
        </w:trPr>
        <w:tc>
          <w:tcPr>
            <w:tcW w:w="950" w:type="dxa"/>
            <w:vMerge w:val="restart"/>
            <w:shd w:val="clear" w:color="auto" w:fill="auto"/>
            <w:hideMark/>
          </w:tcPr>
          <w:p w14:paraId="6674786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14:paraId="1D3C6C54" w14:textId="0102E5D2" w:rsidR="00833C23" w:rsidRPr="008F4283" w:rsidRDefault="00D76BC5" w:rsidP="00D76BC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7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="00833C23" w:rsidRPr="007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сновы </w:t>
            </w:r>
            <w:r w:rsidRPr="007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урдоандрогогики</w:t>
            </w:r>
            <w:r w:rsidR="00833C23" w:rsidRPr="007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33" w:type="dxa"/>
            <w:shd w:val="clear" w:color="auto" w:fill="auto"/>
            <w:hideMark/>
          </w:tcPr>
          <w:p w14:paraId="3214829F" w14:textId="77777777" w:rsidR="00833C23" w:rsidRPr="008F4283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D7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719" w:type="dxa"/>
            <w:shd w:val="clear" w:color="auto" w:fill="auto"/>
          </w:tcPr>
          <w:p w14:paraId="57E3D8C4" w14:textId="67350CEC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Сурдоандрогогика как наука обучения вз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рослых людей с нарушением слуха</w:t>
            </w:r>
          </w:p>
        </w:tc>
        <w:tc>
          <w:tcPr>
            <w:tcW w:w="3382" w:type="dxa"/>
            <w:shd w:val="clear" w:color="auto" w:fill="auto"/>
          </w:tcPr>
          <w:p w14:paraId="5AFFAA39" w14:textId="4A8CD47E" w:rsidR="00833C23" w:rsidRPr="009D0AA2" w:rsidRDefault="00833C23" w:rsidP="00D76BC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5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</w:t>
            </w:r>
            <w:r w:rsidR="00D7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еление знаний о теоретических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основах сурдоандро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гогики</w:t>
            </w:r>
          </w:p>
        </w:tc>
      </w:tr>
      <w:tr w:rsidR="00833C23" w:rsidRPr="00183D5A" w14:paraId="5279A04E" w14:textId="77777777" w:rsidTr="00833C23">
        <w:trPr>
          <w:trHeight w:val="1260"/>
        </w:trPr>
        <w:tc>
          <w:tcPr>
            <w:tcW w:w="950" w:type="dxa"/>
            <w:vMerge/>
            <w:vAlign w:val="center"/>
            <w:hideMark/>
          </w:tcPr>
          <w:p w14:paraId="29790976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236CC65E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1F02B71A" w14:textId="77777777" w:rsidR="00833C23" w:rsidRPr="00D76BC5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719" w:type="dxa"/>
            <w:shd w:val="clear" w:color="auto" w:fill="auto"/>
          </w:tcPr>
          <w:p w14:paraId="463727B4" w14:textId="563F15D4" w:rsidR="00833C23" w:rsidRPr="009D0AA2" w:rsidRDefault="00D76BC5" w:rsidP="00D76BC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организации</w:t>
            </w:r>
            <w:r w:rsidR="00833C23" w:rsidRPr="00A90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 со взрослыми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нарушением слуха</w:t>
            </w:r>
          </w:p>
        </w:tc>
        <w:tc>
          <w:tcPr>
            <w:tcW w:w="3382" w:type="dxa"/>
            <w:shd w:val="clear" w:color="auto" w:fill="auto"/>
          </w:tcPr>
          <w:p w14:paraId="4CFAF444" w14:textId="12D358B6" w:rsidR="00833C23" w:rsidRPr="009D0AA2" w:rsidRDefault="00833C23" w:rsidP="00D76BC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Выявление</w:t>
            </w:r>
            <w:r w:rsidRPr="00757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знаний об организации </w:t>
            </w:r>
            <w:r w:rsidR="00D76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работы со взрослыми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нарушением слуха</w:t>
            </w:r>
          </w:p>
        </w:tc>
      </w:tr>
      <w:tr w:rsidR="00563B88" w:rsidRPr="00183D5A" w14:paraId="4B9609A9" w14:textId="77777777" w:rsidTr="001E65BA">
        <w:trPr>
          <w:trHeight w:val="982"/>
        </w:trPr>
        <w:tc>
          <w:tcPr>
            <w:tcW w:w="950" w:type="dxa"/>
            <w:vMerge w:val="restart"/>
            <w:shd w:val="clear" w:color="auto" w:fill="auto"/>
            <w:hideMark/>
          </w:tcPr>
          <w:p w14:paraId="6BEC764F" w14:textId="77777777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14:paraId="69839475" w14:textId="2029FBD1" w:rsidR="00563B88" w:rsidRPr="009D0AA2" w:rsidRDefault="00DA26F7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Теоретические основы </w:t>
            </w:r>
            <w:r w:rsidR="00563B88"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сурдопсихологии</w:t>
            </w:r>
            <w:r w:rsidR="0056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33" w:type="dxa"/>
            <w:shd w:val="clear" w:color="auto" w:fill="auto"/>
            <w:hideMark/>
          </w:tcPr>
          <w:p w14:paraId="77E32BBC" w14:textId="7697B4D4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719" w:type="dxa"/>
            <w:shd w:val="clear" w:color="auto" w:fill="auto"/>
            <w:hideMark/>
          </w:tcPr>
          <w:p w14:paraId="6111C654" w14:textId="06F4E6E7" w:rsidR="00563B88" w:rsidRPr="009D0AA2" w:rsidRDefault="00DA26F7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Сурдопсихология как наука</w:t>
            </w:r>
          </w:p>
        </w:tc>
        <w:tc>
          <w:tcPr>
            <w:tcW w:w="3382" w:type="dxa"/>
            <w:shd w:val="clear" w:color="auto" w:fill="auto"/>
            <w:hideMark/>
          </w:tcPr>
          <w:p w14:paraId="01F26840" w14:textId="623D56C5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знаний о теорет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ических основах сурдопсихологии</w:t>
            </w:r>
          </w:p>
        </w:tc>
      </w:tr>
      <w:tr w:rsidR="00563B88" w:rsidRPr="00183D5A" w14:paraId="57D071B8" w14:textId="77777777" w:rsidTr="00833C23">
        <w:trPr>
          <w:trHeight w:val="1260"/>
        </w:trPr>
        <w:tc>
          <w:tcPr>
            <w:tcW w:w="950" w:type="dxa"/>
            <w:vMerge/>
            <w:vAlign w:val="center"/>
            <w:hideMark/>
          </w:tcPr>
          <w:p w14:paraId="62DEFD64" w14:textId="77777777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1FABCFCE" w14:textId="77777777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1D4FC996" w14:textId="10C085C1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719" w:type="dxa"/>
            <w:shd w:val="clear" w:color="auto" w:fill="auto"/>
            <w:hideMark/>
          </w:tcPr>
          <w:p w14:paraId="18F5385E" w14:textId="77777777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сурдопсихологии как науки и пути развития (История развития)</w:t>
            </w:r>
          </w:p>
        </w:tc>
        <w:tc>
          <w:tcPr>
            <w:tcW w:w="3382" w:type="dxa"/>
            <w:shd w:val="clear" w:color="auto" w:fill="auto"/>
            <w:hideMark/>
          </w:tcPr>
          <w:p w14:paraId="12801C75" w14:textId="77777777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Уточнение знаний о формирований сурдопсихологии как науки</w:t>
            </w:r>
          </w:p>
        </w:tc>
      </w:tr>
      <w:tr w:rsidR="00563B88" w:rsidRPr="00183D5A" w14:paraId="20E61B0B" w14:textId="77777777" w:rsidTr="00DA26F7">
        <w:trPr>
          <w:trHeight w:val="1428"/>
        </w:trPr>
        <w:tc>
          <w:tcPr>
            <w:tcW w:w="950" w:type="dxa"/>
            <w:vMerge/>
            <w:vAlign w:val="center"/>
            <w:hideMark/>
          </w:tcPr>
          <w:p w14:paraId="72A7890A" w14:textId="77777777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204145BD" w14:textId="77777777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031D15F1" w14:textId="6516197A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2719" w:type="dxa"/>
            <w:shd w:val="clear" w:color="auto" w:fill="auto"/>
            <w:hideMark/>
          </w:tcPr>
          <w:p w14:paraId="0DDF6D76" w14:textId="5D8E3369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Классиф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икация детей с нарушением слуха</w:t>
            </w:r>
          </w:p>
        </w:tc>
        <w:tc>
          <w:tcPr>
            <w:tcW w:w="3382" w:type="dxa"/>
            <w:shd w:val="clear" w:color="auto" w:fill="auto"/>
            <w:hideMark/>
          </w:tcPr>
          <w:p w14:paraId="4F76F01B" w14:textId="7ABF6A1F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  <w:t>Определение знаний о классификации (медицинское, психологическое, педагогич</w:t>
            </w:r>
            <w:r w:rsidR="00DA26F7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  <w:t>еское) детей с нарушением слуха</w:t>
            </w:r>
          </w:p>
        </w:tc>
      </w:tr>
      <w:tr w:rsidR="00563B88" w:rsidRPr="00183D5A" w14:paraId="3FB14D4F" w14:textId="77777777" w:rsidTr="00DA26F7">
        <w:trPr>
          <w:trHeight w:val="827"/>
        </w:trPr>
        <w:tc>
          <w:tcPr>
            <w:tcW w:w="950" w:type="dxa"/>
            <w:vMerge/>
            <w:vAlign w:val="center"/>
          </w:tcPr>
          <w:p w14:paraId="55BDD6F3" w14:textId="77777777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</w:tcPr>
          <w:p w14:paraId="6EEC14D9" w14:textId="77777777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</w:tcPr>
          <w:p w14:paraId="71E8AA3C" w14:textId="2E5FA346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719" w:type="dxa"/>
            <w:shd w:val="clear" w:color="auto" w:fill="auto"/>
          </w:tcPr>
          <w:p w14:paraId="05D7C519" w14:textId="31A36E57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Методы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исследования в сурдопсихологии</w:t>
            </w:r>
          </w:p>
        </w:tc>
        <w:tc>
          <w:tcPr>
            <w:tcW w:w="3382" w:type="dxa"/>
            <w:shd w:val="clear" w:color="auto" w:fill="auto"/>
          </w:tcPr>
          <w:p w14:paraId="41B108F4" w14:textId="183C4851" w:rsidR="00563B88" w:rsidRPr="009D0AA2" w:rsidRDefault="00563B88" w:rsidP="009D0AA2">
            <w:pPr>
              <w:widowControl/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</w:pPr>
            <w:r w:rsidRPr="00F02573">
              <w:rPr>
                <w:rFonts w:ascii="Times New Roman" w:eastAsia="Times New Roman" w:hAnsi="Times New Roman" w:cs="Times New Roman"/>
                <w:color w:val="1F2023"/>
                <w:sz w:val="24"/>
                <w:szCs w:val="24"/>
                <w:lang w:val="ru-RU" w:eastAsia="ru-RU"/>
              </w:rPr>
              <w:t>Определение знаний о методах исследования сурдопсихологии</w:t>
            </w:r>
          </w:p>
        </w:tc>
      </w:tr>
      <w:tr w:rsidR="00833C23" w:rsidRPr="00183D5A" w14:paraId="78F61093" w14:textId="77777777" w:rsidTr="00833C23">
        <w:trPr>
          <w:trHeight w:val="1144"/>
        </w:trPr>
        <w:tc>
          <w:tcPr>
            <w:tcW w:w="950" w:type="dxa"/>
            <w:vMerge w:val="restart"/>
            <w:shd w:val="clear" w:color="auto" w:fill="auto"/>
            <w:hideMark/>
          </w:tcPr>
          <w:p w14:paraId="36A849A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14:paraId="711EE256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развития познавательных процессов у лиц с нарушением слуха.</w:t>
            </w:r>
          </w:p>
        </w:tc>
        <w:tc>
          <w:tcPr>
            <w:tcW w:w="733" w:type="dxa"/>
            <w:shd w:val="clear" w:color="auto" w:fill="auto"/>
            <w:hideMark/>
          </w:tcPr>
          <w:p w14:paraId="48DDE671" w14:textId="5A6A21D2" w:rsidR="00833C23" w:rsidRPr="009D0AA2" w:rsidRDefault="00C552F6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719" w:type="dxa"/>
            <w:shd w:val="clear" w:color="auto" w:fill="auto"/>
            <w:hideMark/>
          </w:tcPr>
          <w:p w14:paraId="03DE57CB" w14:textId="57E502B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Особенности чувств и восприятия 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 с нарушением слуха</w:t>
            </w:r>
          </w:p>
        </w:tc>
        <w:tc>
          <w:tcPr>
            <w:tcW w:w="3382" w:type="dxa"/>
            <w:shd w:val="clear" w:color="auto" w:fill="auto"/>
            <w:hideMark/>
          </w:tcPr>
          <w:p w14:paraId="03DAB8F4" w14:textId="2E2567D4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знаний об особенностях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</w:t>
            </w: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вития чувств и восп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риятия у лиц с нарушением слуха</w:t>
            </w:r>
          </w:p>
        </w:tc>
      </w:tr>
      <w:tr w:rsidR="00833C23" w:rsidRPr="00183D5A" w14:paraId="6BCE8F63" w14:textId="77777777" w:rsidTr="00DA26F7">
        <w:trPr>
          <w:trHeight w:val="773"/>
        </w:trPr>
        <w:tc>
          <w:tcPr>
            <w:tcW w:w="950" w:type="dxa"/>
            <w:vMerge/>
            <w:vAlign w:val="center"/>
            <w:hideMark/>
          </w:tcPr>
          <w:p w14:paraId="12E6D07D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3BD91344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11C4F8F7" w14:textId="0144F4A7" w:rsidR="00833C23" w:rsidRPr="009D0AA2" w:rsidRDefault="00C552F6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719" w:type="dxa"/>
            <w:shd w:val="clear" w:color="auto" w:fill="auto"/>
            <w:hideMark/>
          </w:tcPr>
          <w:p w14:paraId="4C8FC65D" w14:textId="0AAC9081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вн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имания у лиц с нарушением слуха</w:t>
            </w:r>
          </w:p>
        </w:tc>
        <w:tc>
          <w:tcPr>
            <w:tcW w:w="3382" w:type="dxa"/>
            <w:shd w:val="clear" w:color="auto" w:fill="auto"/>
            <w:hideMark/>
          </w:tcPr>
          <w:p w14:paraId="42B9C530" w14:textId="7112983F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знаний об особенностях вн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имания у лиц с нарушением слуха</w:t>
            </w:r>
          </w:p>
        </w:tc>
      </w:tr>
      <w:tr w:rsidR="00833C23" w:rsidRPr="00183D5A" w14:paraId="3579DF8E" w14:textId="77777777" w:rsidTr="00DA26F7">
        <w:trPr>
          <w:trHeight w:val="917"/>
        </w:trPr>
        <w:tc>
          <w:tcPr>
            <w:tcW w:w="950" w:type="dxa"/>
            <w:vMerge/>
            <w:vAlign w:val="center"/>
            <w:hideMark/>
          </w:tcPr>
          <w:p w14:paraId="6E5FB7B5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69178693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46929DED" w14:textId="5DA680A2" w:rsidR="00833C23" w:rsidRPr="009D0AA2" w:rsidRDefault="00C552F6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2719" w:type="dxa"/>
            <w:shd w:val="clear" w:color="auto" w:fill="auto"/>
            <w:hideMark/>
          </w:tcPr>
          <w:p w14:paraId="01C175DA" w14:textId="093E5ABF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Особенности 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памяти лиц с нарушением слуха</w:t>
            </w:r>
          </w:p>
        </w:tc>
        <w:tc>
          <w:tcPr>
            <w:tcW w:w="3382" w:type="dxa"/>
            <w:shd w:val="clear" w:color="auto" w:fill="auto"/>
            <w:hideMark/>
          </w:tcPr>
          <w:p w14:paraId="75D2DD1F" w14:textId="4A2BF4A5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Определение знаний об особенностях 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памяти у лиц с нарушением слуха</w:t>
            </w:r>
          </w:p>
        </w:tc>
      </w:tr>
      <w:tr w:rsidR="00833C23" w:rsidRPr="00183D5A" w14:paraId="1C362251" w14:textId="77777777" w:rsidTr="00DA26F7">
        <w:trPr>
          <w:trHeight w:val="777"/>
        </w:trPr>
        <w:tc>
          <w:tcPr>
            <w:tcW w:w="950" w:type="dxa"/>
            <w:vMerge/>
            <w:vAlign w:val="center"/>
            <w:hideMark/>
          </w:tcPr>
          <w:p w14:paraId="1F822DB8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6020AB3B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shd w:val="clear" w:color="auto" w:fill="auto"/>
            <w:hideMark/>
          </w:tcPr>
          <w:p w14:paraId="6055E9E5" w14:textId="53FCF2C2" w:rsidR="00833C23" w:rsidRPr="009D0AA2" w:rsidRDefault="00C552F6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719" w:type="dxa"/>
            <w:shd w:val="clear" w:color="auto" w:fill="auto"/>
            <w:hideMark/>
          </w:tcPr>
          <w:p w14:paraId="5AFAF2DF" w14:textId="490A312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воо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бражения лиц с нарушением слуха</w:t>
            </w:r>
          </w:p>
        </w:tc>
        <w:tc>
          <w:tcPr>
            <w:tcW w:w="3382" w:type="dxa"/>
            <w:shd w:val="clear" w:color="auto" w:fill="auto"/>
            <w:hideMark/>
          </w:tcPr>
          <w:p w14:paraId="68443870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знаний об особенностях воображения лиц с нарушением слуха</w:t>
            </w:r>
          </w:p>
        </w:tc>
      </w:tr>
      <w:tr w:rsidR="00833C23" w:rsidRPr="00183D5A" w14:paraId="50D3C172" w14:textId="77777777" w:rsidTr="00833C23">
        <w:trPr>
          <w:trHeight w:val="765"/>
        </w:trPr>
        <w:tc>
          <w:tcPr>
            <w:tcW w:w="950" w:type="dxa"/>
            <w:vMerge/>
            <w:vAlign w:val="center"/>
            <w:hideMark/>
          </w:tcPr>
          <w:p w14:paraId="63CF3A0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1FF28FD0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vMerge w:val="restart"/>
            <w:shd w:val="clear" w:color="auto" w:fill="auto"/>
            <w:hideMark/>
          </w:tcPr>
          <w:p w14:paraId="3783F3E8" w14:textId="6844E9DC" w:rsidR="00833C23" w:rsidRPr="009D0AA2" w:rsidRDefault="00C552F6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14:paraId="5C30E0D9" w14:textId="26C47224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Особенности мышления лиц с 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нарушением слуха</w:t>
            </w:r>
            <w:bookmarkStart w:id="0" w:name="_GoBack"/>
            <w:bookmarkEnd w:id="0"/>
          </w:p>
        </w:tc>
        <w:tc>
          <w:tcPr>
            <w:tcW w:w="3382" w:type="dxa"/>
            <w:vMerge w:val="restart"/>
            <w:shd w:val="clear" w:color="auto" w:fill="auto"/>
            <w:hideMark/>
          </w:tcPr>
          <w:p w14:paraId="5A2ECF4E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знаний об особенностях мышления лиц с нарушением слуха</w:t>
            </w:r>
          </w:p>
        </w:tc>
      </w:tr>
      <w:tr w:rsidR="00833C23" w:rsidRPr="00183D5A" w14:paraId="54AD15B7" w14:textId="77777777" w:rsidTr="001E65BA">
        <w:trPr>
          <w:trHeight w:val="276"/>
        </w:trPr>
        <w:tc>
          <w:tcPr>
            <w:tcW w:w="950" w:type="dxa"/>
            <w:vMerge/>
            <w:vAlign w:val="center"/>
            <w:hideMark/>
          </w:tcPr>
          <w:p w14:paraId="66B111A5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31FEE1F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14:paraId="1A2FF10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14:paraId="3C3ECF78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50AA0955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33C23" w:rsidRPr="00183D5A" w14:paraId="1B78F0A8" w14:textId="77777777" w:rsidTr="00833C23">
        <w:trPr>
          <w:trHeight w:val="975"/>
        </w:trPr>
        <w:tc>
          <w:tcPr>
            <w:tcW w:w="950" w:type="dxa"/>
            <w:vMerge/>
            <w:vAlign w:val="center"/>
            <w:hideMark/>
          </w:tcPr>
          <w:p w14:paraId="0F26E034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6173F2BF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vMerge w:val="restart"/>
            <w:shd w:val="clear" w:color="auto" w:fill="auto"/>
            <w:noWrap/>
            <w:hideMark/>
          </w:tcPr>
          <w:p w14:paraId="38346AA5" w14:textId="0E9E4B7F" w:rsidR="00833C23" w:rsidRPr="009D0AA2" w:rsidRDefault="00C552F6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14:paraId="4DEC0CF0" w14:textId="280512E0" w:rsidR="00833C23" w:rsidRPr="009D0AA2" w:rsidRDefault="00833C23" w:rsidP="00DA26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Психологические особенности формирова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ния речи лиц с нарушением слуха</w:t>
            </w:r>
          </w:p>
        </w:tc>
        <w:tc>
          <w:tcPr>
            <w:tcW w:w="3382" w:type="dxa"/>
            <w:vMerge w:val="restart"/>
            <w:shd w:val="clear" w:color="auto" w:fill="auto"/>
            <w:hideMark/>
          </w:tcPr>
          <w:p w14:paraId="73B93A96" w14:textId="5A8D887E" w:rsidR="00833C23" w:rsidRPr="009D0AA2" w:rsidRDefault="00833C23" w:rsidP="00DA26F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Выявление знаний о психологических особенностях формирования речи лиц с нарушением слуха</w:t>
            </w:r>
          </w:p>
        </w:tc>
      </w:tr>
      <w:tr w:rsidR="00833C23" w:rsidRPr="00183D5A" w14:paraId="0B4F77E3" w14:textId="77777777" w:rsidTr="00DA26F7">
        <w:trPr>
          <w:trHeight w:val="276"/>
        </w:trPr>
        <w:tc>
          <w:tcPr>
            <w:tcW w:w="950" w:type="dxa"/>
            <w:vMerge/>
            <w:vAlign w:val="center"/>
            <w:hideMark/>
          </w:tcPr>
          <w:p w14:paraId="09B52950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05FE9218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14:paraId="123766C2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14:paraId="726DD141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A018DF7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33C23" w:rsidRPr="00183D5A" w14:paraId="3DD4F876" w14:textId="77777777" w:rsidTr="00833C23">
        <w:trPr>
          <w:trHeight w:val="315"/>
        </w:trPr>
        <w:tc>
          <w:tcPr>
            <w:tcW w:w="950" w:type="dxa"/>
            <w:vMerge w:val="restart"/>
            <w:shd w:val="clear" w:color="auto" w:fill="auto"/>
            <w:hideMark/>
          </w:tcPr>
          <w:p w14:paraId="02B6EF46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440" w:type="dxa"/>
            <w:vMerge w:val="restart"/>
            <w:shd w:val="clear" w:color="auto" w:fill="auto"/>
            <w:hideMark/>
          </w:tcPr>
          <w:p w14:paraId="3F05FF8F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Особенности личности детей с нарушением слуха.</w:t>
            </w:r>
          </w:p>
        </w:tc>
        <w:tc>
          <w:tcPr>
            <w:tcW w:w="733" w:type="dxa"/>
            <w:vMerge w:val="restart"/>
            <w:shd w:val="clear" w:color="auto" w:fill="auto"/>
            <w:hideMark/>
          </w:tcPr>
          <w:p w14:paraId="6429F474" w14:textId="7762F2B9" w:rsidR="00833C23" w:rsidRPr="009D0AA2" w:rsidRDefault="00C552F6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14:paraId="3893FF60" w14:textId="4C68AF2D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Эмоциональная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сфера детей с нарушением слуха</w:t>
            </w:r>
          </w:p>
        </w:tc>
        <w:tc>
          <w:tcPr>
            <w:tcW w:w="3382" w:type="dxa"/>
            <w:vMerge w:val="restart"/>
            <w:shd w:val="clear" w:color="auto" w:fill="auto"/>
            <w:hideMark/>
          </w:tcPr>
          <w:p w14:paraId="20B8DBAC" w14:textId="723FCB73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еделение знаний о особенностях </w:t>
            </w: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развития эмоциональн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ой сферы лиц с нарушением слуха</w:t>
            </w:r>
          </w:p>
        </w:tc>
      </w:tr>
      <w:tr w:rsidR="00833C23" w:rsidRPr="00183D5A" w14:paraId="7D0CD7A9" w14:textId="77777777" w:rsidTr="00833C23">
        <w:trPr>
          <w:trHeight w:val="315"/>
        </w:trPr>
        <w:tc>
          <w:tcPr>
            <w:tcW w:w="950" w:type="dxa"/>
            <w:vMerge/>
            <w:vAlign w:val="center"/>
            <w:hideMark/>
          </w:tcPr>
          <w:p w14:paraId="2E4CA74D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4DBB060B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14:paraId="1AE3C25E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14:paraId="2EA458FB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71F65DF0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33C23" w:rsidRPr="00183D5A" w14:paraId="42EAB53D" w14:textId="77777777" w:rsidTr="00833C23">
        <w:trPr>
          <w:trHeight w:val="315"/>
        </w:trPr>
        <w:tc>
          <w:tcPr>
            <w:tcW w:w="950" w:type="dxa"/>
            <w:vMerge/>
            <w:vAlign w:val="center"/>
            <w:hideMark/>
          </w:tcPr>
          <w:p w14:paraId="70BA683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3A3D6066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14:paraId="5FA7EF1C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14:paraId="488CFF01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641FB08A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33C23" w:rsidRPr="00183D5A" w14:paraId="478DD181" w14:textId="77777777" w:rsidTr="00833C23">
        <w:trPr>
          <w:trHeight w:val="930"/>
        </w:trPr>
        <w:tc>
          <w:tcPr>
            <w:tcW w:w="950" w:type="dxa"/>
            <w:vMerge/>
            <w:vAlign w:val="center"/>
            <w:hideMark/>
          </w:tcPr>
          <w:p w14:paraId="4137CFB5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152837D6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vMerge w:val="restart"/>
            <w:shd w:val="clear" w:color="auto" w:fill="auto"/>
            <w:hideMark/>
          </w:tcPr>
          <w:p w14:paraId="42F2C17E" w14:textId="2A86CADE" w:rsidR="00833C23" w:rsidRPr="009D0AA2" w:rsidRDefault="00C552F6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2719" w:type="dxa"/>
            <w:vMerge w:val="restart"/>
            <w:shd w:val="clear" w:color="auto" w:fill="auto"/>
            <w:hideMark/>
          </w:tcPr>
          <w:p w14:paraId="75F5D3D0" w14:textId="19C97F20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Межличностные отношения детей и 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подростков с нарушением слуха</w:t>
            </w:r>
          </w:p>
        </w:tc>
        <w:tc>
          <w:tcPr>
            <w:tcW w:w="3382" w:type="dxa"/>
            <w:vMerge w:val="restart"/>
            <w:shd w:val="clear" w:color="auto" w:fill="auto"/>
            <w:hideMark/>
          </w:tcPr>
          <w:p w14:paraId="72CBD8FB" w14:textId="339A844B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Уточнение знаний о межличностныех отношениях детей и</w:t>
            </w:r>
            <w:r w:rsidR="00DA2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подростков с нарушением слуха</w:t>
            </w:r>
          </w:p>
        </w:tc>
      </w:tr>
      <w:tr w:rsidR="00833C23" w:rsidRPr="00183D5A" w14:paraId="2241625C" w14:textId="77777777" w:rsidTr="00DA26F7">
        <w:trPr>
          <w:trHeight w:val="276"/>
        </w:trPr>
        <w:tc>
          <w:tcPr>
            <w:tcW w:w="950" w:type="dxa"/>
            <w:vMerge/>
            <w:vAlign w:val="center"/>
            <w:hideMark/>
          </w:tcPr>
          <w:p w14:paraId="26AB2DE9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vMerge/>
            <w:vAlign w:val="center"/>
            <w:hideMark/>
          </w:tcPr>
          <w:p w14:paraId="100D1AA4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14:paraId="61C3B4A2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719" w:type="dxa"/>
            <w:vMerge/>
            <w:vAlign w:val="center"/>
            <w:hideMark/>
          </w:tcPr>
          <w:p w14:paraId="2BF58764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14:paraId="0557C752" w14:textId="77777777" w:rsidR="00833C23" w:rsidRPr="009D0AA2" w:rsidRDefault="00833C23" w:rsidP="009D0AA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33C23" w:rsidRPr="00183D5A" w14:paraId="3D7CD317" w14:textId="77777777" w:rsidTr="00833C23">
        <w:trPr>
          <w:trHeight w:val="315"/>
        </w:trPr>
        <w:tc>
          <w:tcPr>
            <w:tcW w:w="10224" w:type="dxa"/>
            <w:gridSpan w:val="5"/>
            <w:shd w:val="clear" w:color="auto" w:fill="auto"/>
            <w:noWrap/>
            <w:hideMark/>
          </w:tcPr>
          <w:p w14:paraId="4167237C" w14:textId="77777777" w:rsidR="00833C23" w:rsidRPr="009D0AA2" w:rsidRDefault="00833C23" w:rsidP="009D0A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D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Контекстные задания (текст, таблица, графика, статистические данные, картина и т.д.).</w:t>
            </w:r>
          </w:p>
        </w:tc>
      </w:tr>
    </w:tbl>
    <w:p w14:paraId="0299546E" w14:textId="7931C7B7" w:rsidR="00912AF7" w:rsidRPr="001B0836" w:rsidRDefault="00912AF7" w:rsidP="001B0836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084122" w14:textId="77777777" w:rsidR="00912AF7" w:rsidRPr="001B0836" w:rsidRDefault="0058421F" w:rsidP="00DA26F7">
      <w:pPr>
        <w:pStyle w:val="1"/>
        <w:numPr>
          <w:ilvl w:val="0"/>
          <w:numId w:val="2"/>
        </w:numPr>
        <w:tabs>
          <w:tab w:val="left" w:pos="284"/>
          <w:tab w:val="left" w:pos="356"/>
          <w:tab w:val="left" w:pos="993"/>
        </w:tabs>
        <w:ind w:left="0" w:firstLine="709"/>
        <w:jc w:val="both"/>
        <w:rPr>
          <w:rFonts w:cs="Times New Roman"/>
          <w:b w:val="0"/>
          <w:bCs w:val="0"/>
        </w:rPr>
      </w:pPr>
      <w:r w:rsidRPr="001B0836">
        <w:rPr>
          <w:rFonts w:cs="Times New Roman"/>
          <w:spacing w:val="-1"/>
        </w:rPr>
        <w:t>Характеристика</w:t>
      </w:r>
      <w:r w:rsidRPr="001B0836">
        <w:rPr>
          <w:rFonts w:cs="Times New Roman"/>
          <w:spacing w:val="-4"/>
        </w:rPr>
        <w:t xml:space="preserve"> </w:t>
      </w:r>
      <w:r w:rsidRPr="001B0836">
        <w:rPr>
          <w:rFonts w:cs="Times New Roman"/>
          <w:spacing w:val="-2"/>
        </w:rPr>
        <w:t>содержания</w:t>
      </w:r>
      <w:r w:rsidRPr="001B0836">
        <w:rPr>
          <w:rFonts w:cs="Times New Roman"/>
          <w:spacing w:val="-4"/>
        </w:rPr>
        <w:t xml:space="preserve"> </w:t>
      </w:r>
      <w:r w:rsidRPr="001B0836">
        <w:rPr>
          <w:rFonts w:cs="Times New Roman"/>
        </w:rPr>
        <w:t>заданий</w:t>
      </w:r>
      <w:r w:rsidRPr="001B0836">
        <w:rPr>
          <w:rFonts w:cs="Times New Roman"/>
          <w:b w:val="0"/>
        </w:rPr>
        <w:t>:</w:t>
      </w:r>
    </w:p>
    <w:p w14:paraId="790ACDC8" w14:textId="0930DC1D" w:rsidR="00B865EB" w:rsidRPr="00DA26F7" w:rsidRDefault="005745AC" w:rsidP="00DA26F7">
      <w:pPr>
        <w:tabs>
          <w:tab w:val="left" w:pos="284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1B08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Сурдопедагогика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является составной частью специальной педагогики. Сурдопедагогика как специальная педагогическая наука. Классификация детей с нарушением слуха. История развития сурдопедагогики. Основы организации образовательной среды для лиц с нарушением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слуха (методы, принципы обучения). Основные методы реабилитации в сурдопедагогике. Оказание </w:t>
      </w:r>
      <w:r w:rsidR="007A71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педагогической поддержки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детям с нарушением слуха. Педагогические системы раннего возраста в сурдопедагогике. Педагогические системы </w:t>
      </w:r>
      <w:r w:rsidR="003C1E85"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дошкольной сурдопедагогики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. </w:t>
      </w:r>
      <w:r w:rsidR="00210F32"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Система школьного обучения неслышащих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. Система школьного обучения слабослышащих. Система трудового обучения детей с нарушением слуха. </w:t>
      </w:r>
      <w:r w:rsidR="007A71D5" w:rsidRPr="007A71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Сопровождение детей с нарушением слуха в системе инклюзивного образования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. Основы воспитания детей с нарушением слуха. Особенности воспитания детей с нарушением слуха в семье и интернате. Планирование работы </w:t>
      </w:r>
      <w:r w:rsidR="00DA26F7"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специальной школы,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 организация внутришкольного контроля.</w:t>
      </w:r>
      <w:r w:rsidR="007A71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71D5" w:rsidRPr="007A71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Основы сурдоандрогогики.</w:t>
      </w:r>
      <w:r w:rsidR="00DA26F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C1E85" w:rsidRPr="00DA26F7">
        <w:rPr>
          <w:rFonts w:ascii="Times New Roman" w:hAnsi="Times New Roman" w:cs="Times New Roman"/>
          <w:bCs/>
          <w:sz w:val="24"/>
          <w:szCs w:val="24"/>
          <w:lang w:val="ru-RU"/>
        </w:rPr>
        <w:t>Сурдопсихология</w:t>
      </w:r>
      <w:r w:rsidR="003C1E85" w:rsidRPr="00DA26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E85" w:rsidRPr="001B0836">
        <w:rPr>
          <w:rFonts w:ascii="Times New Roman" w:hAnsi="Times New Roman" w:cs="Times New Roman"/>
          <w:sz w:val="24"/>
          <w:szCs w:val="24"/>
          <w:lang w:val="ru-RU"/>
        </w:rPr>
        <w:t>является составной частью специальной психологии.</w:t>
      </w:r>
      <w:r w:rsidR="001B0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E85" w:rsidRPr="001B0836">
        <w:rPr>
          <w:rFonts w:ascii="Times New Roman" w:hAnsi="Times New Roman" w:cs="Times New Roman"/>
          <w:sz w:val="24"/>
          <w:szCs w:val="24"/>
          <w:lang w:val="ru-RU"/>
        </w:rPr>
        <w:t>Особенности развития познавательных процессов у лиц с нарушением слуха. Особенности личностного развития людей с нарушением слуха. Направлен на проверку знаний понятий и основных понятий сурдопсихологии, процессов психического развития лиц с нарушением слуха и его основных закономерностей, теоретической и прикладной значимости научных достижений в сурдопсихологии</w:t>
      </w:r>
      <w:r w:rsidR="00DE5201" w:rsidRPr="001B08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8579E1" w14:textId="0545B852" w:rsidR="00912AF7" w:rsidRPr="001B0836" w:rsidRDefault="0058421F" w:rsidP="00DA26F7">
      <w:pPr>
        <w:numPr>
          <w:ilvl w:val="0"/>
          <w:numId w:val="2"/>
        </w:numPr>
        <w:tabs>
          <w:tab w:val="left" w:pos="284"/>
          <w:tab w:val="left" w:pos="44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08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Т</w:t>
      </w:r>
      <w:r w:rsidRPr="001B08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ру</w:t>
      </w:r>
      <w:r w:rsidRPr="001B08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</w:t>
      </w:r>
      <w:r w:rsidRPr="001B08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1B08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ос</w:t>
      </w:r>
      <w:r w:rsidRPr="001B08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ть</w:t>
      </w:r>
      <w:r w:rsidRPr="001B0836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тестовых</w:t>
      </w:r>
      <w:r w:rsidRPr="001B083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заданий</w:t>
      </w:r>
      <w:r w:rsidRPr="001B083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1B083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одном</w:t>
      </w:r>
      <w:r w:rsidRPr="001B0836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варианте</w:t>
      </w:r>
      <w:r w:rsidRPr="001B083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теста.</w:t>
      </w:r>
      <w:r w:rsidRPr="001B0836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тест</w:t>
      </w:r>
      <w:r w:rsidRPr="001B083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состоит</w:t>
      </w:r>
      <w:r w:rsidRPr="001B0836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</w:t>
      </w:r>
      <w:r w:rsidRPr="001B083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z w:val="24"/>
          <w:szCs w:val="24"/>
          <w:lang w:val="ru-RU"/>
        </w:rPr>
        <w:t>3-х</w:t>
      </w:r>
      <w:r w:rsidRPr="001B083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уровней</w:t>
      </w:r>
      <w:r w:rsidRPr="001B0836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трудности:</w:t>
      </w:r>
      <w:r w:rsidRPr="001B08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базовый</w:t>
      </w:r>
      <w:r w:rsidRPr="001B083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уровнень</w:t>
      </w:r>
      <w:r w:rsidRPr="001B083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(А)</w:t>
      </w:r>
      <w:r w:rsidRPr="001B083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z w:val="24"/>
          <w:szCs w:val="24"/>
          <w:lang w:val="ru-RU"/>
        </w:rPr>
        <w:t>– 26</w:t>
      </w:r>
      <w:r w:rsidR="001B08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z w:val="24"/>
          <w:szCs w:val="24"/>
          <w:lang w:val="ru-RU"/>
        </w:rPr>
        <w:t>%,</w:t>
      </w:r>
      <w:r w:rsidR="001B08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средний</w:t>
      </w:r>
      <w:r w:rsidR="001B08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уровень</w:t>
      </w:r>
      <w:r w:rsidR="001B08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z w:val="24"/>
          <w:szCs w:val="24"/>
          <w:lang w:val="ru-RU"/>
        </w:rPr>
        <w:t>(В)</w:t>
      </w:r>
      <w:r w:rsidR="001B08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1B08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z w:val="24"/>
          <w:szCs w:val="24"/>
          <w:lang w:val="ru-RU"/>
        </w:rPr>
        <w:t>60</w:t>
      </w:r>
      <w:r w:rsidR="001B08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z w:val="24"/>
          <w:szCs w:val="24"/>
          <w:lang w:val="ru-RU"/>
        </w:rPr>
        <w:t>%,</w:t>
      </w:r>
      <w:r w:rsidR="001B08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высокий</w:t>
      </w:r>
      <w:r w:rsidR="001B08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уровень</w:t>
      </w:r>
      <w:r w:rsidRPr="001B0836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1E65BA">
        <w:rPr>
          <w:rFonts w:ascii="Times New Roman" w:eastAsia="Times New Roman" w:hAnsi="Times New Roman" w:cs="Times New Roman"/>
          <w:sz w:val="24"/>
          <w:szCs w:val="24"/>
          <w:lang w:val="ru-RU"/>
        </w:rPr>
        <w:t>(С) – 14</w:t>
      </w:r>
      <w:r w:rsidRPr="001B0836"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</w:p>
    <w:p w14:paraId="51A168E8" w14:textId="77777777" w:rsidR="00912AF7" w:rsidRPr="001B0836" w:rsidRDefault="0058421F" w:rsidP="00DA26F7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1B0836">
        <w:rPr>
          <w:rFonts w:cs="Times New Roman"/>
          <w:b/>
          <w:spacing w:val="-2"/>
          <w:lang w:val="ru-RU"/>
        </w:rPr>
        <w:t>Базовый</w:t>
      </w:r>
      <w:r w:rsidRPr="001B0836">
        <w:rPr>
          <w:rFonts w:cs="Times New Roman"/>
          <w:b/>
          <w:spacing w:val="47"/>
          <w:lang w:val="ru-RU"/>
        </w:rPr>
        <w:t xml:space="preserve"> </w:t>
      </w:r>
      <w:r w:rsidRPr="001B0836">
        <w:rPr>
          <w:rFonts w:cs="Times New Roman"/>
          <w:b/>
          <w:spacing w:val="-2"/>
          <w:lang w:val="ru-RU"/>
        </w:rPr>
        <w:t>уровень</w:t>
      </w:r>
      <w:r w:rsidRPr="001B0836">
        <w:rPr>
          <w:rFonts w:cs="Times New Roman"/>
          <w:b/>
          <w:spacing w:val="49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трудности</w:t>
      </w:r>
      <w:r w:rsidRPr="001B0836">
        <w:rPr>
          <w:rFonts w:cs="Times New Roman"/>
          <w:spacing w:val="47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характеризует</w:t>
      </w:r>
      <w:r w:rsidRPr="001B0836">
        <w:rPr>
          <w:rFonts w:cs="Times New Roman"/>
          <w:spacing w:val="4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воспроизвдение</w:t>
      </w:r>
      <w:r w:rsidRPr="001B0836">
        <w:rPr>
          <w:rFonts w:cs="Times New Roman"/>
          <w:spacing w:val="47"/>
          <w:lang w:val="ru-RU"/>
        </w:rPr>
        <w:t xml:space="preserve"> </w:t>
      </w:r>
      <w:r w:rsidRPr="001B0836">
        <w:rPr>
          <w:rFonts w:cs="Times New Roman"/>
          <w:lang w:val="ru-RU"/>
        </w:rPr>
        <w:t>простых</w:t>
      </w:r>
      <w:r w:rsidRPr="001B0836">
        <w:rPr>
          <w:rFonts w:cs="Times New Roman"/>
          <w:spacing w:val="4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знаний</w:t>
      </w:r>
      <w:r w:rsidRPr="001B0836">
        <w:rPr>
          <w:rFonts w:cs="Times New Roman"/>
          <w:spacing w:val="48"/>
          <w:lang w:val="ru-RU"/>
        </w:rPr>
        <w:t xml:space="preserve"> </w:t>
      </w:r>
      <w:r w:rsidRPr="001B0836">
        <w:rPr>
          <w:rFonts w:cs="Times New Roman"/>
          <w:lang w:val="ru-RU"/>
        </w:rPr>
        <w:t>и</w:t>
      </w:r>
      <w:r w:rsidRPr="001B0836">
        <w:rPr>
          <w:rFonts w:cs="Times New Roman"/>
          <w:spacing w:val="48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навыков,</w:t>
      </w:r>
      <w:r w:rsidRPr="001B0836">
        <w:rPr>
          <w:rFonts w:cs="Times New Roman"/>
          <w:spacing w:val="63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позволяет</w:t>
      </w:r>
      <w:r w:rsidRPr="001B0836">
        <w:rPr>
          <w:rFonts w:cs="Times New Roman"/>
          <w:spacing w:val="8"/>
          <w:lang w:val="ru-RU"/>
        </w:rPr>
        <w:t xml:space="preserve"> </w:t>
      </w:r>
      <w:r w:rsidRPr="001B0836">
        <w:rPr>
          <w:rFonts w:cs="Times New Roman"/>
          <w:lang w:val="ru-RU"/>
        </w:rPr>
        <w:t>провести</w:t>
      </w:r>
      <w:r w:rsidRPr="001B0836">
        <w:rPr>
          <w:rFonts w:cs="Times New Roman"/>
          <w:spacing w:val="9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оценки</w:t>
      </w:r>
      <w:r w:rsidRPr="001B0836">
        <w:rPr>
          <w:rFonts w:cs="Times New Roman"/>
          <w:spacing w:val="10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минимального</w:t>
      </w:r>
      <w:r w:rsidRPr="001B0836">
        <w:rPr>
          <w:rFonts w:cs="Times New Roman"/>
          <w:spacing w:val="9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уровня</w:t>
      </w:r>
      <w:r w:rsidRPr="001B0836">
        <w:rPr>
          <w:rFonts w:cs="Times New Roman"/>
          <w:spacing w:val="9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подготовленности</w:t>
      </w:r>
      <w:r w:rsidRPr="001B0836">
        <w:rPr>
          <w:rFonts w:cs="Times New Roman"/>
          <w:spacing w:val="9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тестируемого,</w:t>
      </w:r>
      <w:r w:rsidRPr="001B0836">
        <w:rPr>
          <w:rFonts w:cs="Times New Roman"/>
          <w:spacing w:val="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выполнение</w:t>
      </w:r>
      <w:r w:rsidRPr="001B0836">
        <w:rPr>
          <w:rFonts w:cs="Times New Roman"/>
          <w:spacing w:val="59"/>
          <w:lang w:val="ru-RU"/>
        </w:rPr>
        <w:t xml:space="preserve"> </w:t>
      </w:r>
      <w:r w:rsidRPr="001B0836">
        <w:rPr>
          <w:rFonts w:cs="Times New Roman"/>
          <w:lang w:val="ru-RU"/>
        </w:rPr>
        <w:t>простых</w:t>
      </w:r>
      <w:r w:rsidRPr="001B0836">
        <w:rPr>
          <w:rFonts w:cs="Times New Roman"/>
          <w:spacing w:val="3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действия</w:t>
      </w:r>
      <w:r w:rsidRPr="001B0836">
        <w:rPr>
          <w:rFonts w:cs="Times New Roman"/>
          <w:spacing w:val="38"/>
          <w:lang w:val="ru-RU"/>
        </w:rPr>
        <w:t xml:space="preserve"> </w:t>
      </w:r>
      <w:r w:rsidRPr="001B0836">
        <w:rPr>
          <w:rFonts w:cs="Times New Roman"/>
          <w:lang w:val="ru-RU"/>
        </w:rPr>
        <w:t>с</w:t>
      </w:r>
      <w:r w:rsidRPr="001B0836">
        <w:rPr>
          <w:rFonts w:cs="Times New Roman"/>
          <w:spacing w:val="36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помощью</w:t>
      </w:r>
      <w:r w:rsidRPr="001B0836">
        <w:rPr>
          <w:rFonts w:cs="Times New Roman"/>
          <w:spacing w:val="39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определённых</w:t>
      </w:r>
      <w:r w:rsidRPr="001B0836">
        <w:rPr>
          <w:rFonts w:cs="Times New Roman"/>
          <w:spacing w:val="37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указаний,</w:t>
      </w:r>
      <w:r w:rsidRPr="001B0836">
        <w:rPr>
          <w:rFonts w:cs="Times New Roman"/>
          <w:spacing w:val="40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использование</w:t>
      </w:r>
      <w:r w:rsidRPr="001B0836">
        <w:rPr>
          <w:rFonts w:cs="Times New Roman"/>
          <w:spacing w:val="39"/>
          <w:lang w:val="ru-RU"/>
        </w:rPr>
        <w:t xml:space="preserve"> </w:t>
      </w:r>
      <w:r w:rsidRPr="001B0836">
        <w:rPr>
          <w:rFonts w:cs="Times New Roman"/>
          <w:lang w:val="ru-RU"/>
        </w:rPr>
        <w:t>простых</w:t>
      </w:r>
      <w:r w:rsidRPr="001B0836">
        <w:rPr>
          <w:rFonts w:cs="Times New Roman"/>
          <w:spacing w:val="38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аргументов</w:t>
      </w:r>
      <w:r w:rsidRPr="001B0836">
        <w:rPr>
          <w:rFonts w:cs="Times New Roman"/>
          <w:spacing w:val="39"/>
          <w:lang w:val="ru-RU"/>
        </w:rPr>
        <w:t xml:space="preserve"> </w:t>
      </w:r>
      <w:r w:rsidRPr="001B0836">
        <w:rPr>
          <w:rFonts w:cs="Times New Roman"/>
          <w:lang w:val="ru-RU"/>
        </w:rPr>
        <w:t>и</w:t>
      </w:r>
      <w:r w:rsidRPr="001B0836">
        <w:rPr>
          <w:rFonts w:cs="Times New Roman"/>
          <w:spacing w:val="9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естественнонаучных</w:t>
      </w:r>
      <w:r w:rsidRPr="001B0836">
        <w:rPr>
          <w:rFonts w:cs="Times New Roman"/>
          <w:spacing w:val="-11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понятий.</w:t>
      </w:r>
    </w:p>
    <w:p w14:paraId="384260A7" w14:textId="77777777" w:rsidR="00912AF7" w:rsidRPr="001B0836" w:rsidRDefault="0058421F" w:rsidP="00DA26F7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1B0836">
        <w:rPr>
          <w:rFonts w:cs="Times New Roman"/>
          <w:b/>
          <w:spacing w:val="-1"/>
          <w:lang w:val="ru-RU"/>
        </w:rPr>
        <w:t>Средний</w:t>
      </w:r>
      <w:r w:rsidRPr="001B0836">
        <w:rPr>
          <w:rFonts w:cs="Times New Roman"/>
          <w:b/>
          <w:spacing w:val="41"/>
          <w:lang w:val="ru-RU"/>
        </w:rPr>
        <w:t xml:space="preserve"> </w:t>
      </w:r>
      <w:r w:rsidRPr="001B0836">
        <w:rPr>
          <w:rFonts w:cs="Times New Roman"/>
          <w:b/>
          <w:spacing w:val="-2"/>
          <w:lang w:val="ru-RU"/>
        </w:rPr>
        <w:t>уровень</w:t>
      </w:r>
      <w:r w:rsidRPr="001B0836">
        <w:rPr>
          <w:rFonts w:cs="Times New Roman"/>
          <w:b/>
          <w:spacing w:val="44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трудности</w:t>
      </w:r>
      <w:r w:rsidRPr="001B0836">
        <w:rPr>
          <w:rFonts w:cs="Times New Roman"/>
          <w:spacing w:val="42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характеризует</w:t>
      </w:r>
      <w:r w:rsidRPr="001B0836">
        <w:rPr>
          <w:rFonts w:cs="Times New Roman"/>
          <w:spacing w:val="41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правильное</w:t>
      </w:r>
      <w:r w:rsidRPr="001B0836">
        <w:rPr>
          <w:rFonts w:cs="Times New Roman"/>
          <w:spacing w:val="40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воспроизведение</w:t>
      </w:r>
      <w:r w:rsidRPr="001B0836">
        <w:rPr>
          <w:rFonts w:cs="Times New Roman"/>
          <w:spacing w:val="41"/>
          <w:lang w:val="ru-RU"/>
        </w:rPr>
        <w:t xml:space="preserve"> </w:t>
      </w:r>
      <w:r w:rsidRPr="001B0836">
        <w:rPr>
          <w:rFonts w:cs="Times New Roman"/>
          <w:lang w:val="ru-RU"/>
        </w:rPr>
        <w:t>основных</w:t>
      </w:r>
      <w:r w:rsidRPr="001B0836">
        <w:rPr>
          <w:rFonts w:cs="Times New Roman"/>
          <w:spacing w:val="40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знаний</w:t>
      </w:r>
      <w:r w:rsidRPr="001B0836">
        <w:rPr>
          <w:rFonts w:cs="Times New Roman"/>
          <w:spacing w:val="42"/>
          <w:lang w:val="ru-RU"/>
        </w:rPr>
        <w:t xml:space="preserve"> </w:t>
      </w:r>
      <w:r w:rsidRPr="001B0836">
        <w:rPr>
          <w:rFonts w:cs="Times New Roman"/>
          <w:lang w:val="ru-RU"/>
        </w:rPr>
        <w:t>и</w:t>
      </w:r>
      <w:r w:rsidRPr="001B0836">
        <w:rPr>
          <w:rFonts w:cs="Times New Roman"/>
          <w:spacing w:val="79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навыков,</w:t>
      </w:r>
      <w:r w:rsidRPr="001B0836">
        <w:rPr>
          <w:rFonts w:cs="Times New Roman"/>
          <w:spacing w:val="23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распознавание</w:t>
      </w:r>
      <w:r w:rsidRPr="001B0836">
        <w:rPr>
          <w:rFonts w:cs="Times New Roman"/>
          <w:spacing w:val="24"/>
          <w:lang w:val="ru-RU"/>
        </w:rPr>
        <w:t xml:space="preserve"> </w:t>
      </w:r>
      <w:r w:rsidRPr="001B0836">
        <w:rPr>
          <w:rFonts w:cs="Times New Roman"/>
          <w:lang w:val="ru-RU"/>
        </w:rPr>
        <w:t>простых</w:t>
      </w:r>
      <w:r w:rsidRPr="001B0836">
        <w:rPr>
          <w:rFonts w:cs="Times New Roman"/>
          <w:spacing w:val="23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моделей</w:t>
      </w:r>
      <w:r w:rsidRPr="001B0836">
        <w:rPr>
          <w:rFonts w:cs="Times New Roman"/>
          <w:spacing w:val="23"/>
          <w:lang w:val="ru-RU"/>
        </w:rPr>
        <w:t xml:space="preserve"> </w:t>
      </w:r>
      <w:r w:rsidRPr="001B0836">
        <w:rPr>
          <w:rFonts w:cs="Times New Roman"/>
          <w:lang w:val="ru-RU"/>
        </w:rPr>
        <w:t>в</w:t>
      </w:r>
      <w:r w:rsidRPr="001B0836">
        <w:rPr>
          <w:rFonts w:cs="Times New Roman"/>
          <w:spacing w:val="25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новых</w:t>
      </w:r>
      <w:r w:rsidRPr="001B0836">
        <w:rPr>
          <w:rFonts w:cs="Times New Roman"/>
          <w:spacing w:val="23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ситуациях,</w:t>
      </w:r>
      <w:r w:rsidRPr="001B0836">
        <w:rPr>
          <w:rFonts w:cs="Times New Roman"/>
          <w:spacing w:val="23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умение</w:t>
      </w:r>
      <w:r w:rsidRPr="001B0836">
        <w:rPr>
          <w:rFonts w:cs="Times New Roman"/>
          <w:spacing w:val="24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анализировать,</w:t>
      </w:r>
      <w:r w:rsidRPr="001B0836">
        <w:rPr>
          <w:rFonts w:cs="Times New Roman"/>
          <w:spacing w:val="57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сравнивать,</w:t>
      </w:r>
      <w:r w:rsidRPr="001B0836">
        <w:rPr>
          <w:rFonts w:cs="Times New Roman"/>
          <w:spacing w:val="13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обобщать</w:t>
      </w:r>
      <w:r w:rsidRPr="001B0836">
        <w:rPr>
          <w:rFonts w:cs="Times New Roman"/>
          <w:spacing w:val="13"/>
          <w:lang w:val="ru-RU"/>
        </w:rPr>
        <w:t xml:space="preserve"> </w:t>
      </w:r>
      <w:r w:rsidRPr="001B0836">
        <w:rPr>
          <w:rFonts w:cs="Times New Roman"/>
          <w:lang w:val="ru-RU"/>
        </w:rPr>
        <w:t>и</w:t>
      </w:r>
      <w:r w:rsidRPr="001B0836">
        <w:rPr>
          <w:rFonts w:cs="Times New Roman"/>
          <w:spacing w:val="14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систематизировать</w:t>
      </w:r>
      <w:r w:rsidRPr="001B0836">
        <w:rPr>
          <w:rFonts w:cs="Times New Roman"/>
          <w:spacing w:val="15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данные,</w:t>
      </w:r>
      <w:r w:rsidRPr="001B0836">
        <w:rPr>
          <w:rFonts w:cs="Times New Roman"/>
          <w:spacing w:val="14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использовать</w:t>
      </w:r>
      <w:r w:rsidRPr="001B0836">
        <w:rPr>
          <w:rFonts w:cs="Times New Roman"/>
          <w:spacing w:val="14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аргументы,</w:t>
      </w:r>
      <w:r w:rsidRPr="001B0836">
        <w:rPr>
          <w:rFonts w:cs="Times New Roman"/>
          <w:spacing w:val="14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обобщать</w:t>
      </w:r>
      <w:r w:rsidRPr="001B0836">
        <w:rPr>
          <w:rFonts w:cs="Times New Roman"/>
          <w:spacing w:val="69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информацию</w:t>
      </w:r>
      <w:r w:rsidRPr="001B0836">
        <w:rPr>
          <w:rFonts w:cs="Times New Roman"/>
          <w:spacing w:val="-5"/>
          <w:lang w:val="ru-RU"/>
        </w:rPr>
        <w:t xml:space="preserve"> </w:t>
      </w:r>
      <w:r w:rsidRPr="001B0836">
        <w:rPr>
          <w:rFonts w:cs="Times New Roman"/>
          <w:lang w:val="ru-RU"/>
        </w:rPr>
        <w:t>и</w:t>
      </w:r>
      <w:r w:rsidRPr="001B0836">
        <w:rPr>
          <w:rFonts w:cs="Times New Roman"/>
          <w:spacing w:val="-4"/>
          <w:lang w:val="ru-RU"/>
        </w:rPr>
        <w:t xml:space="preserve"> </w:t>
      </w:r>
      <w:r w:rsidRPr="001B0836">
        <w:rPr>
          <w:rFonts w:cs="Times New Roman"/>
          <w:spacing w:val="-3"/>
          <w:lang w:val="ru-RU"/>
        </w:rPr>
        <w:t>формулировать</w:t>
      </w:r>
      <w:r w:rsidRPr="001B0836">
        <w:rPr>
          <w:rFonts w:cs="Times New Roman"/>
          <w:spacing w:val="-4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выводы.</w:t>
      </w:r>
    </w:p>
    <w:p w14:paraId="6582AE5F" w14:textId="77777777" w:rsidR="00912AF7" w:rsidRPr="001B0836" w:rsidRDefault="0058421F" w:rsidP="00DA26F7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1B0836">
        <w:rPr>
          <w:rFonts w:cs="Times New Roman"/>
          <w:b/>
          <w:spacing w:val="-1"/>
          <w:lang w:val="ru-RU"/>
        </w:rPr>
        <w:t>Высокий</w:t>
      </w:r>
      <w:r w:rsidRPr="001B0836">
        <w:rPr>
          <w:rFonts w:cs="Times New Roman"/>
          <w:b/>
          <w:spacing w:val="3"/>
          <w:lang w:val="ru-RU"/>
        </w:rPr>
        <w:t xml:space="preserve"> </w:t>
      </w:r>
      <w:r w:rsidRPr="001B0836">
        <w:rPr>
          <w:rFonts w:cs="Times New Roman"/>
          <w:b/>
          <w:spacing w:val="-2"/>
          <w:lang w:val="ru-RU"/>
        </w:rPr>
        <w:t>уровень</w:t>
      </w:r>
      <w:r w:rsidRPr="001B0836">
        <w:rPr>
          <w:rFonts w:cs="Times New Roman"/>
          <w:b/>
          <w:spacing w:val="2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трудности</w:t>
      </w:r>
      <w:r w:rsidRPr="001B0836">
        <w:rPr>
          <w:rFonts w:cs="Times New Roman"/>
          <w:spacing w:val="2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характеризует</w:t>
      </w:r>
      <w:r w:rsidRPr="001B0836">
        <w:rPr>
          <w:rFonts w:cs="Times New Roman"/>
          <w:spacing w:val="2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воспроизведение</w:t>
      </w:r>
      <w:r w:rsidRPr="001B0836">
        <w:rPr>
          <w:rFonts w:cs="Times New Roman"/>
          <w:spacing w:val="4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более</w:t>
      </w:r>
      <w:r w:rsidRPr="001B0836">
        <w:rPr>
          <w:rFonts w:cs="Times New Roman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сложных</w:t>
      </w:r>
      <w:r w:rsidRPr="001B0836">
        <w:rPr>
          <w:rFonts w:cs="Times New Roman"/>
          <w:spacing w:val="2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знаний</w:t>
      </w:r>
      <w:r w:rsidRPr="001B0836">
        <w:rPr>
          <w:rFonts w:cs="Times New Roman"/>
          <w:spacing w:val="1"/>
          <w:lang w:val="ru-RU"/>
        </w:rPr>
        <w:t xml:space="preserve"> </w:t>
      </w:r>
      <w:r w:rsidRPr="001B0836">
        <w:rPr>
          <w:rFonts w:cs="Times New Roman"/>
          <w:lang w:val="ru-RU"/>
        </w:rPr>
        <w:t>и</w:t>
      </w:r>
      <w:r w:rsidRPr="001B0836">
        <w:rPr>
          <w:rFonts w:cs="Times New Roman"/>
          <w:spacing w:val="2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навыков,</w:t>
      </w:r>
      <w:r w:rsidRPr="001B0836">
        <w:rPr>
          <w:rFonts w:cs="Times New Roman"/>
          <w:spacing w:val="73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распознавание</w:t>
      </w:r>
      <w:r w:rsidRPr="001B0836">
        <w:rPr>
          <w:rFonts w:cs="Times New Roman"/>
          <w:spacing w:val="46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более</w:t>
      </w:r>
      <w:r w:rsidRPr="001B0836">
        <w:rPr>
          <w:rFonts w:cs="Times New Roman"/>
          <w:spacing w:val="48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сложных</w:t>
      </w:r>
      <w:r w:rsidRPr="001B0836">
        <w:rPr>
          <w:rFonts w:cs="Times New Roman"/>
          <w:spacing w:val="47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моделей</w:t>
      </w:r>
      <w:r w:rsidRPr="001B0836">
        <w:rPr>
          <w:rFonts w:cs="Times New Roman"/>
          <w:spacing w:val="4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заданий,</w:t>
      </w:r>
      <w:r w:rsidRPr="001B0836">
        <w:rPr>
          <w:rFonts w:cs="Times New Roman"/>
          <w:spacing w:val="50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интегрирование</w:t>
      </w:r>
      <w:r w:rsidRPr="001B0836">
        <w:rPr>
          <w:rFonts w:cs="Times New Roman"/>
          <w:spacing w:val="48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знаний,</w:t>
      </w:r>
      <w:r w:rsidRPr="001B0836">
        <w:rPr>
          <w:rFonts w:cs="Times New Roman"/>
          <w:spacing w:val="47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умений</w:t>
      </w:r>
      <w:r w:rsidRPr="001B0836">
        <w:rPr>
          <w:rFonts w:cs="Times New Roman"/>
          <w:spacing w:val="49"/>
          <w:lang w:val="ru-RU"/>
        </w:rPr>
        <w:t xml:space="preserve"> </w:t>
      </w:r>
      <w:r w:rsidRPr="001B0836">
        <w:rPr>
          <w:rFonts w:cs="Times New Roman"/>
          <w:lang w:val="ru-RU"/>
        </w:rPr>
        <w:t>и</w:t>
      </w:r>
      <w:r w:rsidRPr="001B0836">
        <w:rPr>
          <w:rFonts w:cs="Times New Roman"/>
          <w:spacing w:val="48"/>
          <w:lang w:val="ru-RU"/>
        </w:rPr>
        <w:t xml:space="preserve"> </w:t>
      </w:r>
      <w:r w:rsidRPr="001B0836">
        <w:rPr>
          <w:rFonts w:cs="Times New Roman"/>
          <w:spacing w:val="-3"/>
          <w:lang w:val="ru-RU"/>
        </w:rPr>
        <w:t>навыков,</w:t>
      </w:r>
      <w:r w:rsidRPr="001B0836">
        <w:rPr>
          <w:rFonts w:cs="Times New Roman"/>
          <w:spacing w:val="85"/>
          <w:lang w:val="ru-RU"/>
        </w:rPr>
        <w:t xml:space="preserve"> </w:t>
      </w:r>
      <w:r w:rsidRPr="001B0836">
        <w:rPr>
          <w:rFonts w:cs="Times New Roman"/>
          <w:lang w:val="ru-RU"/>
        </w:rPr>
        <w:t>анализ</w:t>
      </w:r>
      <w:r w:rsidRPr="001B0836">
        <w:rPr>
          <w:rFonts w:cs="Times New Roman"/>
          <w:spacing w:val="50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сложной</w:t>
      </w:r>
      <w:r w:rsidRPr="001B0836">
        <w:rPr>
          <w:rFonts w:cs="Times New Roman"/>
          <w:spacing w:val="49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информации</w:t>
      </w:r>
      <w:r w:rsidRPr="001B0836">
        <w:rPr>
          <w:rFonts w:cs="Times New Roman"/>
          <w:spacing w:val="51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или</w:t>
      </w:r>
      <w:r w:rsidRPr="001B0836">
        <w:rPr>
          <w:rFonts w:cs="Times New Roman"/>
          <w:spacing w:val="49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данных,</w:t>
      </w:r>
      <w:r w:rsidRPr="001B0836">
        <w:rPr>
          <w:rFonts w:cs="Times New Roman"/>
          <w:spacing w:val="49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проводить</w:t>
      </w:r>
      <w:r w:rsidRPr="001B0836">
        <w:rPr>
          <w:rFonts w:cs="Times New Roman"/>
          <w:spacing w:val="51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рассуждение,</w:t>
      </w:r>
      <w:r w:rsidRPr="001B0836">
        <w:rPr>
          <w:rFonts w:cs="Times New Roman"/>
          <w:spacing w:val="49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обосновывать</w:t>
      </w:r>
      <w:r w:rsidRPr="001B0836">
        <w:rPr>
          <w:rFonts w:cs="Times New Roman"/>
          <w:spacing w:val="50"/>
          <w:lang w:val="ru-RU"/>
        </w:rPr>
        <w:t xml:space="preserve"> </w:t>
      </w:r>
      <w:r w:rsidRPr="001B0836">
        <w:rPr>
          <w:rFonts w:cs="Times New Roman"/>
          <w:lang w:val="ru-RU"/>
        </w:rPr>
        <w:t>и</w:t>
      </w:r>
      <w:r w:rsidRPr="001B0836">
        <w:rPr>
          <w:rFonts w:cs="Times New Roman"/>
          <w:spacing w:val="85"/>
          <w:lang w:val="ru-RU"/>
        </w:rPr>
        <w:t xml:space="preserve"> </w:t>
      </w:r>
      <w:r w:rsidRPr="001B0836">
        <w:rPr>
          <w:rFonts w:cs="Times New Roman"/>
          <w:spacing w:val="-3"/>
          <w:lang w:val="ru-RU"/>
        </w:rPr>
        <w:t>формулировать</w:t>
      </w:r>
      <w:r w:rsidRPr="001B0836">
        <w:rPr>
          <w:rFonts w:cs="Times New Roman"/>
          <w:spacing w:val="34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выводы,</w:t>
      </w:r>
      <w:r w:rsidRPr="001B0836">
        <w:rPr>
          <w:rFonts w:cs="Times New Roman"/>
          <w:spacing w:val="33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направлено</w:t>
      </w:r>
      <w:r w:rsidRPr="001B0836">
        <w:rPr>
          <w:rFonts w:cs="Times New Roman"/>
          <w:spacing w:val="35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на</w:t>
      </w:r>
      <w:r w:rsidRPr="001B0836">
        <w:rPr>
          <w:rFonts w:cs="Times New Roman"/>
          <w:spacing w:val="33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разграничение</w:t>
      </w:r>
      <w:r w:rsidRPr="001B0836">
        <w:rPr>
          <w:rFonts w:cs="Times New Roman"/>
          <w:spacing w:val="33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фактов</w:t>
      </w:r>
      <w:r w:rsidRPr="001B0836">
        <w:rPr>
          <w:rFonts w:cs="Times New Roman"/>
          <w:spacing w:val="34"/>
          <w:lang w:val="ru-RU"/>
        </w:rPr>
        <w:t xml:space="preserve"> </w:t>
      </w:r>
      <w:r w:rsidRPr="001B0836">
        <w:rPr>
          <w:rFonts w:cs="Times New Roman"/>
          <w:lang w:val="ru-RU"/>
        </w:rPr>
        <w:t>и</w:t>
      </w:r>
      <w:r w:rsidRPr="001B0836">
        <w:rPr>
          <w:rFonts w:cs="Times New Roman"/>
          <w:spacing w:val="35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их</w:t>
      </w:r>
      <w:r w:rsidRPr="001B0836">
        <w:rPr>
          <w:rFonts w:cs="Times New Roman"/>
          <w:spacing w:val="33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последствий,</w:t>
      </w:r>
      <w:r w:rsidRPr="001B0836">
        <w:rPr>
          <w:rFonts w:cs="Times New Roman"/>
          <w:spacing w:val="35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определение</w:t>
      </w:r>
      <w:r w:rsidRPr="001B0836">
        <w:rPr>
          <w:rFonts w:cs="Times New Roman"/>
          <w:spacing w:val="8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значимости</w:t>
      </w:r>
      <w:r w:rsidRPr="001B0836">
        <w:rPr>
          <w:rFonts w:cs="Times New Roman"/>
          <w:spacing w:val="-9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представленных</w:t>
      </w:r>
      <w:r w:rsidRPr="001B0836">
        <w:rPr>
          <w:rFonts w:cs="Times New Roman"/>
          <w:spacing w:val="-8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фактов.</w:t>
      </w:r>
    </w:p>
    <w:p w14:paraId="61686C32" w14:textId="34F1DC3B" w:rsidR="00912AF7" w:rsidRPr="001B0836" w:rsidRDefault="0058421F" w:rsidP="00DA26F7">
      <w:pPr>
        <w:numPr>
          <w:ilvl w:val="0"/>
          <w:numId w:val="2"/>
        </w:numPr>
        <w:tabs>
          <w:tab w:val="left" w:pos="284"/>
          <w:tab w:val="left" w:pos="49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083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Форма</w:t>
      </w:r>
      <w:r w:rsidR="001B08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0836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тестовых</w:t>
      </w:r>
      <w:r w:rsidR="001B08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0836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заданий:</w:t>
      </w:r>
      <w:r w:rsidR="001B08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B0836">
        <w:rPr>
          <w:rFonts w:ascii="Times New Roman" w:hAnsi="Times New Roman" w:cs="Times New Roman"/>
          <w:spacing w:val="-2"/>
          <w:sz w:val="24"/>
          <w:szCs w:val="24"/>
          <w:lang w:val="ru-RU"/>
        </w:rPr>
        <w:t>Тестовые</w:t>
      </w:r>
      <w:r w:rsidR="001B0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задания</w:t>
      </w:r>
      <w:r w:rsidR="001B0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закрытой</w:t>
      </w:r>
      <w:r w:rsidR="001B0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hAnsi="Times New Roman" w:cs="Times New Roman"/>
          <w:spacing w:val="-2"/>
          <w:sz w:val="24"/>
          <w:szCs w:val="24"/>
          <w:lang w:val="ru-RU"/>
        </w:rPr>
        <w:t>формы</w:t>
      </w:r>
      <w:r w:rsidR="001B0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B0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hAnsi="Times New Roman" w:cs="Times New Roman"/>
          <w:spacing w:val="-2"/>
          <w:sz w:val="24"/>
          <w:szCs w:val="24"/>
          <w:lang w:val="ru-RU"/>
        </w:rPr>
        <w:t>выбором</w:t>
      </w:r>
      <w:r w:rsidR="001B08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836">
        <w:rPr>
          <w:rFonts w:ascii="Times New Roman" w:hAnsi="Times New Roman" w:cs="Times New Roman"/>
          <w:spacing w:val="-3"/>
          <w:sz w:val="24"/>
          <w:szCs w:val="24"/>
          <w:lang w:val="ru-RU"/>
        </w:rPr>
        <w:t>одного</w:t>
      </w:r>
      <w:r w:rsidRPr="001B0836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1B083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правильного</w:t>
      </w:r>
      <w:r w:rsidRPr="001B08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B0836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ответа.</w:t>
      </w:r>
    </w:p>
    <w:p w14:paraId="7E0B9366" w14:textId="77777777" w:rsidR="00912AF7" w:rsidRPr="001B0836" w:rsidRDefault="0058421F" w:rsidP="00DA26F7">
      <w:pPr>
        <w:numPr>
          <w:ilvl w:val="0"/>
          <w:numId w:val="2"/>
        </w:numPr>
        <w:tabs>
          <w:tab w:val="left" w:pos="284"/>
          <w:tab w:val="left" w:pos="38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08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Время</w:t>
      </w:r>
      <w:r w:rsidRPr="001B0836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выполнения</w:t>
      </w:r>
      <w:r w:rsidRPr="001B0836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тестовых</w:t>
      </w:r>
      <w:r w:rsidRPr="001B0836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заданий:</w:t>
      </w:r>
      <w:r w:rsidRPr="001B0836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Продолжительность</w:t>
      </w:r>
      <w:r w:rsidRPr="001B083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выполнения</w:t>
      </w:r>
      <w:r w:rsidRPr="001B083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одного</w:t>
      </w:r>
      <w:r w:rsidRPr="001B083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задания</w:t>
      </w:r>
      <w:r w:rsidRPr="001B083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1B083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среднем</w:t>
      </w:r>
      <w:r w:rsidRPr="001B083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z w:val="24"/>
          <w:szCs w:val="24"/>
          <w:lang w:val="ru-RU"/>
        </w:rPr>
        <w:t>1,5</w:t>
      </w:r>
      <w:r w:rsidRPr="001B08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1B08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B083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B08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минуты.</w:t>
      </w:r>
    </w:p>
    <w:p w14:paraId="1D22BD12" w14:textId="77777777" w:rsidR="00912AF7" w:rsidRPr="001B0836" w:rsidRDefault="0058421F" w:rsidP="00DA26F7">
      <w:pPr>
        <w:pStyle w:val="1"/>
        <w:numPr>
          <w:ilvl w:val="0"/>
          <w:numId w:val="2"/>
        </w:numPr>
        <w:tabs>
          <w:tab w:val="left" w:pos="284"/>
          <w:tab w:val="left" w:pos="356"/>
          <w:tab w:val="left" w:pos="993"/>
        </w:tabs>
        <w:ind w:left="0" w:firstLine="709"/>
        <w:jc w:val="both"/>
        <w:rPr>
          <w:rFonts w:cs="Times New Roman"/>
          <w:b w:val="0"/>
          <w:bCs w:val="0"/>
        </w:rPr>
      </w:pPr>
      <w:r w:rsidRPr="001B0836">
        <w:rPr>
          <w:rFonts w:cs="Times New Roman"/>
          <w:spacing w:val="-1"/>
        </w:rPr>
        <w:t>Оценка:</w:t>
      </w:r>
    </w:p>
    <w:p w14:paraId="58BC2FAF" w14:textId="77777777" w:rsidR="00912AF7" w:rsidRPr="001B0836" w:rsidRDefault="0058421F" w:rsidP="00DA26F7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1B0836">
        <w:rPr>
          <w:rFonts w:cs="Times New Roman"/>
          <w:lang w:val="ru-RU"/>
        </w:rPr>
        <w:t>При</w:t>
      </w:r>
      <w:r w:rsidRPr="001B0836">
        <w:rPr>
          <w:rFonts w:cs="Times New Roman"/>
          <w:spacing w:val="-6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аттестации</w:t>
      </w:r>
      <w:r w:rsidRPr="001B0836">
        <w:rPr>
          <w:rFonts w:cs="Times New Roman"/>
          <w:spacing w:val="-2"/>
          <w:lang w:val="ru-RU"/>
        </w:rPr>
        <w:t xml:space="preserve"> </w:t>
      </w:r>
      <w:r w:rsidRPr="001B0836">
        <w:rPr>
          <w:rFonts w:cs="Times New Roman"/>
          <w:lang w:val="ru-RU"/>
        </w:rPr>
        <w:t>учитывается</w:t>
      </w:r>
      <w:r w:rsidRPr="001B0836">
        <w:rPr>
          <w:rFonts w:cs="Times New Roman"/>
          <w:spacing w:val="-6"/>
          <w:lang w:val="ru-RU"/>
        </w:rPr>
        <w:t xml:space="preserve"> </w:t>
      </w:r>
      <w:r w:rsidRPr="001B0836">
        <w:rPr>
          <w:rFonts w:cs="Times New Roman"/>
          <w:lang w:val="ru-RU"/>
        </w:rPr>
        <w:t>суммарный</w:t>
      </w:r>
      <w:r w:rsidRPr="001B0836">
        <w:rPr>
          <w:rFonts w:cs="Times New Roman"/>
          <w:spacing w:val="-6"/>
          <w:lang w:val="ru-RU"/>
        </w:rPr>
        <w:t xml:space="preserve"> </w:t>
      </w:r>
      <w:r w:rsidRPr="001B0836">
        <w:rPr>
          <w:rFonts w:cs="Times New Roman"/>
          <w:lang w:val="ru-RU"/>
        </w:rPr>
        <w:t>балл</w:t>
      </w:r>
      <w:r w:rsidRPr="001B0836">
        <w:rPr>
          <w:rFonts w:cs="Times New Roman"/>
          <w:spacing w:val="-3"/>
          <w:lang w:val="ru-RU"/>
        </w:rPr>
        <w:t xml:space="preserve"> </w:t>
      </w:r>
      <w:r w:rsidRPr="001B0836">
        <w:rPr>
          <w:rFonts w:cs="Times New Roman"/>
          <w:lang w:val="ru-RU"/>
        </w:rPr>
        <w:t>тестирования.</w:t>
      </w:r>
    </w:p>
    <w:p w14:paraId="143C8238" w14:textId="026BB034" w:rsidR="001B0836" w:rsidRPr="001B0836" w:rsidRDefault="0058421F" w:rsidP="00DA26F7">
      <w:pPr>
        <w:pStyle w:val="af8"/>
        <w:tabs>
          <w:tab w:val="left" w:pos="284"/>
          <w:tab w:val="left" w:pos="993"/>
        </w:tabs>
        <w:ind w:left="0" w:firstLine="709"/>
        <w:jc w:val="both"/>
        <w:rPr>
          <w:rFonts w:cs="Times New Roman"/>
          <w:lang w:val="ru-RU"/>
        </w:rPr>
      </w:pPr>
      <w:r w:rsidRPr="001B0836">
        <w:rPr>
          <w:rFonts w:cs="Times New Roman"/>
          <w:spacing w:val="-1"/>
          <w:lang w:val="ru-RU"/>
        </w:rPr>
        <w:t>Для</w:t>
      </w:r>
      <w:r w:rsidR="001B0836">
        <w:rPr>
          <w:rFonts w:cs="Times New Roman"/>
          <w:lang w:val="ru-RU"/>
        </w:rPr>
        <w:t xml:space="preserve"> </w:t>
      </w:r>
      <w:r w:rsidRPr="001B0836">
        <w:rPr>
          <w:rFonts w:cs="Times New Roman"/>
          <w:lang w:val="ru-RU"/>
        </w:rPr>
        <w:t>заданий</w:t>
      </w:r>
      <w:r w:rsidR="001B0836">
        <w:rPr>
          <w:rFonts w:cs="Times New Roman"/>
          <w:lang w:val="ru-RU"/>
        </w:rPr>
        <w:t xml:space="preserve"> </w:t>
      </w:r>
      <w:r w:rsidRPr="001B0836">
        <w:rPr>
          <w:rFonts w:cs="Times New Roman"/>
          <w:lang w:val="ru-RU"/>
        </w:rPr>
        <w:t>с</w:t>
      </w:r>
      <w:r w:rsidR="001B0836">
        <w:rPr>
          <w:rFonts w:cs="Times New Roman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выбором</w:t>
      </w:r>
      <w:r w:rsidR="001B0836">
        <w:rPr>
          <w:rFonts w:cs="Times New Roman"/>
          <w:lang w:val="ru-RU"/>
        </w:rPr>
        <w:t xml:space="preserve"> </w:t>
      </w:r>
      <w:r w:rsidRPr="001B0836">
        <w:rPr>
          <w:rFonts w:cs="Times New Roman"/>
          <w:spacing w:val="-3"/>
          <w:lang w:val="ru-RU"/>
        </w:rPr>
        <w:t>одного</w:t>
      </w:r>
      <w:r w:rsidR="001B0836">
        <w:rPr>
          <w:rFonts w:cs="Times New Roman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правильного</w:t>
      </w:r>
      <w:r w:rsidR="001B0836">
        <w:rPr>
          <w:rFonts w:cs="Times New Roman"/>
          <w:lang w:val="ru-RU"/>
        </w:rPr>
        <w:t xml:space="preserve"> </w:t>
      </w:r>
      <w:r w:rsidRPr="001B0836">
        <w:rPr>
          <w:rFonts w:cs="Times New Roman"/>
          <w:lang w:val="ru-RU"/>
        </w:rPr>
        <w:t>ответа</w:t>
      </w:r>
      <w:r w:rsidRPr="001B0836">
        <w:rPr>
          <w:rFonts w:cs="Times New Roman"/>
          <w:spacing w:val="7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из</w:t>
      </w:r>
      <w:r w:rsidRPr="001B0836">
        <w:rPr>
          <w:rFonts w:cs="Times New Roman"/>
          <w:spacing w:val="8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четырех</w:t>
      </w:r>
      <w:r w:rsidR="001B0836">
        <w:rPr>
          <w:rFonts w:cs="Times New Roman"/>
          <w:lang w:val="ru-RU"/>
        </w:rPr>
        <w:t xml:space="preserve"> </w:t>
      </w:r>
      <w:r w:rsidRPr="001B0836">
        <w:rPr>
          <w:rFonts w:cs="Times New Roman"/>
          <w:spacing w:val="-2"/>
          <w:lang w:val="ru-RU"/>
        </w:rPr>
        <w:t>предложенных</w:t>
      </w:r>
      <w:r w:rsidRPr="001B0836">
        <w:rPr>
          <w:rFonts w:cs="Times New Roman"/>
          <w:spacing w:val="10"/>
          <w:lang w:val="ru-RU"/>
        </w:rPr>
        <w:t xml:space="preserve"> </w:t>
      </w:r>
      <w:r w:rsidRPr="001B0836">
        <w:rPr>
          <w:rFonts w:cs="Times New Roman"/>
          <w:spacing w:val="-1"/>
          <w:lang w:val="ru-RU"/>
        </w:rPr>
        <w:t>вариантов</w:t>
      </w:r>
      <w:r w:rsidRPr="001B0836">
        <w:rPr>
          <w:rFonts w:cs="Times New Roman"/>
          <w:spacing w:val="47"/>
          <w:lang w:val="ru-RU"/>
        </w:rPr>
        <w:t xml:space="preserve"> </w:t>
      </w:r>
      <w:r w:rsidRPr="001B0836">
        <w:rPr>
          <w:rFonts w:cs="Times New Roman"/>
          <w:lang w:val="ru-RU"/>
        </w:rPr>
        <w:t>присуждается</w:t>
      </w:r>
      <w:r w:rsidR="001B0836">
        <w:rPr>
          <w:rFonts w:cs="Times New Roman"/>
          <w:lang w:val="ru-RU"/>
        </w:rPr>
        <w:t xml:space="preserve"> </w:t>
      </w:r>
      <w:r w:rsidRPr="001B0836">
        <w:rPr>
          <w:rFonts w:cs="Times New Roman"/>
          <w:lang w:val="ru-RU"/>
        </w:rPr>
        <w:t>1</w:t>
      </w:r>
      <w:r w:rsidR="001B0836">
        <w:rPr>
          <w:rFonts w:cs="Times New Roman"/>
          <w:lang w:val="ru-RU"/>
        </w:rPr>
        <w:t xml:space="preserve"> </w:t>
      </w:r>
      <w:r w:rsidRPr="001B0836">
        <w:rPr>
          <w:rFonts w:cs="Times New Roman"/>
          <w:lang w:val="ru-RU"/>
        </w:rPr>
        <w:t>балл,</w:t>
      </w:r>
      <w:r w:rsidR="001B0836">
        <w:rPr>
          <w:rFonts w:cs="Times New Roman"/>
          <w:lang w:val="ru-RU"/>
        </w:rPr>
        <w:t xml:space="preserve"> </w:t>
      </w:r>
      <w:r w:rsidRPr="001B0836">
        <w:rPr>
          <w:rFonts w:cs="Times New Roman"/>
          <w:lang w:val="ru-RU"/>
        </w:rPr>
        <w:t>в</w:t>
      </w:r>
      <w:r w:rsidRPr="001B0836">
        <w:rPr>
          <w:rFonts w:cs="Times New Roman"/>
          <w:spacing w:val="-3"/>
          <w:lang w:val="ru-RU"/>
        </w:rPr>
        <w:t xml:space="preserve"> </w:t>
      </w:r>
      <w:r w:rsidRPr="001B0836">
        <w:rPr>
          <w:rFonts w:cs="Times New Roman"/>
          <w:lang w:val="ru-RU"/>
        </w:rPr>
        <w:t>остальных</w:t>
      </w:r>
      <w:r w:rsidRPr="001B0836">
        <w:rPr>
          <w:rFonts w:cs="Times New Roman"/>
          <w:spacing w:val="-1"/>
          <w:lang w:val="ru-RU"/>
        </w:rPr>
        <w:t xml:space="preserve"> </w:t>
      </w:r>
      <w:r w:rsidRPr="001B0836">
        <w:rPr>
          <w:rFonts w:cs="Times New Roman"/>
          <w:lang w:val="ru-RU"/>
        </w:rPr>
        <w:t>случаях</w:t>
      </w:r>
      <w:r w:rsidRPr="001B0836">
        <w:rPr>
          <w:rFonts w:cs="Times New Roman"/>
          <w:spacing w:val="-1"/>
          <w:lang w:val="ru-RU"/>
        </w:rPr>
        <w:t xml:space="preserve"> </w:t>
      </w:r>
      <w:r w:rsidRPr="001B0836">
        <w:rPr>
          <w:rFonts w:cs="Times New Roman"/>
          <w:lang w:val="ru-RU"/>
        </w:rPr>
        <w:t>0</w:t>
      </w:r>
      <w:r w:rsidRPr="001B0836">
        <w:rPr>
          <w:rFonts w:cs="Times New Roman"/>
          <w:spacing w:val="-1"/>
          <w:lang w:val="ru-RU"/>
        </w:rPr>
        <w:t xml:space="preserve"> </w:t>
      </w:r>
      <w:r w:rsidRPr="001B0836">
        <w:rPr>
          <w:rFonts w:cs="Times New Roman"/>
          <w:lang w:val="ru-RU"/>
        </w:rPr>
        <w:t>баллов.</w:t>
      </w:r>
    </w:p>
    <w:p w14:paraId="36828CE2" w14:textId="585CD144" w:rsidR="001B0836" w:rsidRPr="001B0836" w:rsidRDefault="0030304E" w:rsidP="00DA26F7">
      <w:pPr>
        <w:pStyle w:val="af8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cs="Times New Roman"/>
          <w:b/>
          <w:bCs/>
          <w:spacing w:val="-2"/>
          <w:lang w:val="ru-RU"/>
        </w:rPr>
      </w:pPr>
      <w:r w:rsidRPr="001B0836">
        <w:rPr>
          <w:rFonts w:cs="Times New Roman"/>
          <w:b/>
          <w:bCs/>
          <w:spacing w:val="-2"/>
          <w:lang w:val="ru-RU"/>
        </w:rPr>
        <w:t>Рекомендованный перечень литературы:</w:t>
      </w:r>
    </w:p>
    <w:p w14:paraId="25E5EEDC" w14:textId="0DA07E2C" w:rsidR="00912AF7" w:rsidRPr="00AD74CF" w:rsidRDefault="00AD74CF" w:rsidP="00DA26F7">
      <w:pPr>
        <w:pStyle w:val="af9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74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Андреева Л.В. Сурдопедагогика: Учебник для студ. высш. учеб. заведении /Л.В. Андреева; под науч. ред. Н.М. Назаровой, Т.Г. Богдановой. -М.: Издательский цент «Академия», 2005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</w:p>
    <w:p w14:paraId="07FD0F3A" w14:textId="61150AF1" w:rsidR="00AD74CF" w:rsidRDefault="00AD74CF" w:rsidP="00DA26F7">
      <w:pPr>
        <w:pStyle w:val="af9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74CF">
        <w:rPr>
          <w:rFonts w:ascii="Times New Roman" w:eastAsia="Times New Roman" w:hAnsi="Times New Roman" w:cs="Times New Roman"/>
          <w:sz w:val="24"/>
          <w:szCs w:val="24"/>
          <w:lang w:val="ru-RU"/>
        </w:rPr>
        <w:t>Богданова Т.Г. Сурдопсихология: Учеб. пособие для студ. высш. пед. учеб. заведений. - М.: Академия, 2002.</w:t>
      </w:r>
    </w:p>
    <w:p w14:paraId="7F5198C9" w14:textId="06576962" w:rsidR="00AD74CF" w:rsidRDefault="00AD74CF" w:rsidP="00DA26F7">
      <w:pPr>
        <w:pStyle w:val="af9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74CF">
        <w:rPr>
          <w:rFonts w:ascii="Times New Roman" w:eastAsia="Times New Roman" w:hAnsi="Times New Roman" w:cs="Times New Roman"/>
          <w:sz w:val="24"/>
          <w:szCs w:val="24"/>
          <w:lang w:val="ru-RU"/>
        </w:rPr>
        <w:t>Сурдопедагогика: учебник для студ. высш. пед. учеб. заведений / [И.Г. Багрова и др.]; под ред. Е.Г. Речицкой. — М.: Гуманитар, изд. центр ВЛАДОС, 2004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CAEC161" w14:textId="5C7134BE" w:rsidR="00AD74CF" w:rsidRDefault="00AD74CF" w:rsidP="00DA26F7">
      <w:pPr>
        <w:pStyle w:val="af9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74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Основы сурдопедагогики: учеб. пособие для студ. высш. пед. учеб. заведений </w:t>
      </w:r>
      <w:r w:rsidR="00DA26F7">
        <w:rPr>
          <w:rFonts w:ascii="Times New Roman" w:eastAsia="Times New Roman" w:hAnsi="Times New Roman" w:cs="Times New Roman"/>
          <w:sz w:val="24"/>
          <w:szCs w:val="24"/>
          <w:lang w:val="ru-RU"/>
        </w:rPr>
        <w:t>/ Г. А. Карпова. – Екатеринбург</w:t>
      </w:r>
      <w:r w:rsidRPr="00AD74CF">
        <w:rPr>
          <w:rFonts w:ascii="Times New Roman" w:eastAsia="Times New Roman" w:hAnsi="Times New Roman" w:cs="Times New Roman"/>
          <w:sz w:val="24"/>
          <w:szCs w:val="24"/>
          <w:lang w:val="ru-RU"/>
        </w:rPr>
        <w:t>: Издатель Калинина Г.П., 2008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7831DC5" w14:textId="77777777" w:rsidR="003D011E" w:rsidRDefault="00AD74CF" w:rsidP="00DA26F7">
      <w:pPr>
        <w:pStyle w:val="af9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74CF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 Министра образования и науки Республики Казахстан от 20 декабря 2012 года № 557. «Об утверждении типовых учебных планов дошкольного воспитания и обучения Республики Казахстан»</w:t>
      </w:r>
      <w:r w:rsidR="00833C2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E72315E" w14:textId="101E2866" w:rsidR="00833C23" w:rsidRPr="003D011E" w:rsidRDefault="003D011E" w:rsidP="00DA26F7">
      <w:pPr>
        <w:pStyle w:val="af9"/>
        <w:numPr>
          <w:ilvl w:val="0"/>
          <w:numId w:val="4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011E">
        <w:rPr>
          <w:rFonts w:ascii="Times New Roman" w:eastAsia="Times New Roman" w:hAnsi="Times New Roman" w:cs="Times New Roman"/>
          <w:sz w:val="24"/>
          <w:szCs w:val="24"/>
          <w:lang w:val="ru-RU"/>
        </w:rPr>
        <w:t>Тургунбаева Б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D011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DA26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Андрагогика Оқу құралы </w:t>
      </w:r>
      <w:r w:rsidRPr="003D011E">
        <w:rPr>
          <w:rFonts w:ascii="Times New Roman" w:eastAsia="Times New Roman" w:hAnsi="Times New Roman" w:cs="Times New Roman"/>
          <w:sz w:val="24"/>
          <w:szCs w:val="24"/>
          <w:lang w:val="ru-RU"/>
        </w:rPr>
        <w:t>- Алматы: «Болашақ» баспасы 10 б/т Алматы: 2011.</w:t>
      </w:r>
    </w:p>
    <w:sectPr w:rsidR="00833C23" w:rsidRPr="003D011E" w:rsidSect="001B0836">
      <w:pgSz w:w="11910" w:h="16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51203" w14:textId="77777777" w:rsidR="008326AE" w:rsidRDefault="008326AE">
      <w:r>
        <w:separator/>
      </w:r>
    </w:p>
  </w:endnote>
  <w:endnote w:type="continuationSeparator" w:id="0">
    <w:p w14:paraId="3AE9A4ED" w14:textId="77777777" w:rsidR="008326AE" w:rsidRDefault="008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1F380" w14:textId="77777777" w:rsidR="008326AE" w:rsidRDefault="008326AE">
      <w:r>
        <w:separator/>
      </w:r>
    </w:p>
  </w:footnote>
  <w:footnote w:type="continuationSeparator" w:id="0">
    <w:p w14:paraId="6A62EA69" w14:textId="77777777" w:rsidR="008326AE" w:rsidRDefault="0083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0C9"/>
    <w:multiLevelType w:val="hybridMultilevel"/>
    <w:tmpl w:val="9FF87B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446E"/>
    <w:multiLevelType w:val="hybridMultilevel"/>
    <w:tmpl w:val="486A72FC"/>
    <w:lvl w:ilvl="0" w:tplc="4C1655EA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2962B1C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304C3D28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B4407CEC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0D5E1FCE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9FC0FF3A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1F0EAA22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8F866A2C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97144308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2">
    <w:nsid w:val="6B1A08BF"/>
    <w:multiLevelType w:val="hybridMultilevel"/>
    <w:tmpl w:val="708623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7871"/>
    <w:multiLevelType w:val="hybridMultilevel"/>
    <w:tmpl w:val="D62CF76A"/>
    <w:lvl w:ilvl="0" w:tplc="43045724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70DE02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825EE872">
      <w:start w:val="1"/>
      <w:numFmt w:val="bullet"/>
      <w:lvlText w:val="•"/>
      <w:lvlJc w:val="left"/>
      <w:pPr>
        <w:ind w:left="2121" w:hanging="240"/>
      </w:pPr>
      <w:rPr>
        <w:rFonts w:hint="default"/>
      </w:rPr>
    </w:lvl>
    <w:lvl w:ilvl="3" w:tplc="FEB05BE8">
      <w:start w:val="1"/>
      <w:numFmt w:val="bullet"/>
      <w:lvlText w:val="•"/>
      <w:lvlJc w:val="left"/>
      <w:pPr>
        <w:ind w:left="3124" w:hanging="240"/>
      </w:pPr>
      <w:rPr>
        <w:rFonts w:hint="default"/>
      </w:rPr>
    </w:lvl>
    <w:lvl w:ilvl="4" w:tplc="3BE08BC6">
      <w:start w:val="1"/>
      <w:numFmt w:val="bullet"/>
      <w:lvlText w:val="•"/>
      <w:lvlJc w:val="left"/>
      <w:pPr>
        <w:ind w:left="4127" w:hanging="240"/>
      </w:pPr>
      <w:rPr>
        <w:rFonts w:hint="default"/>
      </w:rPr>
    </w:lvl>
    <w:lvl w:ilvl="5" w:tplc="B45CD27C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5A3E6258">
      <w:start w:val="1"/>
      <w:numFmt w:val="bullet"/>
      <w:lvlText w:val="•"/>
      <w:lvlJc w:val="left"/>
      <w:pPr>
        <w:ind w:left="6133" w:hanging="240"/>
      </w:pPr>
      <w:rPr>
        <w:rFonts w:hint="default"/>
      </w:rPr>
    </w:lvl>
    <w:lvl w:ilvl="7" w:tplc="4044C696">
      <w:start w:val="1"/>
      <w:numFmt w:val="bullet"/>
      <w:lvlText w:val="•"/>
      <w:lvlJc w:val="left"/>
      <w:pPr>
        <w:ind w:left="7136" w:hanging="240"/>
      </w:pPr>
      <w:rPr>
        <w:rFonts w:hint="default"/>
      </w:rPr>
    </w:lvl>
    <w:lvl w:ilvl="8" w:tplc="F66076A4">
      <w:start w:val="1"/>
      <w:numFmt w:val="bullet"/>
      <w:lvlText w:val="•"/>
      <w:lvlJc w:val="left"/>
      <w:pPr>
        <w:ind w:left="8139" w:hanging="2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F7"/>
    <w:rsid w:val="00003FE3"/>
    <w:rsid w:val="00044A50"/>
    <w:rsid w:val="000D3CEF"/>
    <w:rsid w:val="000F4590"/>
    <w:rsid w:val="00111418"/>
    <w:rsid w:val="001152C5"/>
    <w:rsid w:val="00183D5A"/>
    <w:rsid w:val="001B0836"/>
    <w:rsid w:val="001E65BA"/>
    <w:rsid w:val="00210F32"/>
    <w:rsid w:val="002A1733"/>
    <w:rsid w:val="002D2B8B"/>
    <w:rsid w:val="00302380"/>
    <w:rsid w:val="0030304E"/>
    <w:rsid w:val="003556CD"/>
    <w:rsid w:val="0039005C"/>
    <w:rsid w:val="00391003"/>
    <w:rsid w:val="003B6DF8"/>
    <w:rsid w:val="003C1E85"/>
    <w:rsid w:val="003C34FE"/>
    <w:rsid w:val="003D011E"/>
    <w:rsid w:val="003F3809"/>
    <w:rsid w:val="00401F36"/>
    <w:rsid w:val="00420F3A"/>
    <w:rsid w:val="00453434"/>
    <w:rsid w:val="00457E77"/>
    <w:rsid w:val="00465D28"/>
    <w:rsid w:val="00467FF5"/>
    <w:rsid w:val="00497D98"/>
    <w:rsid w:val="004A55DA"/>
    <w:rsid w:val="004C74DC"/>
    <w:rsid w:val="004D5176"/>
    <w:rsid w:val="004F5E02"/>
    <w:rsid w:val="00563B88"/>
    <w:rsid w:val="005745AC"/>
    <w:rsid w:val="0058421F"/>
    <w:rsid w:val="00591A3F"/>
    <w:rsid w:val="005A5D67"/>
    <w:rsid w:val="005F7B05"/>
    <w:rsid w:val="0068163F"/>
    <w:rsid w:val="00757B59"/>
    <w:rsid w:val="007A14A0"/>
    <w:rsid w:val="007A71D5"/>
    <w:rsid w:val="007C2DB5"/>
    <w:rsid w:val="008326AE"/>
    <w:rsid w:val="00833C23"/>
    <w:rsid w:val="00894344"/>
    <w:rsid w:val="008C26A7"/>
    <w:rsid w:val="008F4283"/>
    <w:rsid w:val="008F675D"/>
    <w:rsid w:val="00912AF7"/>
    <w:rsid w:val="00914388"/>
    <w:rsid w:val="009D0AA2"/>
    <w:rsid w:val="009E6B99"/>
    <w:rsid w:val="00A22EB1"/>
    <w:rsid w:val="00A33F08"/>
    <w:rsid w:val="00A60118"/>
    <w:rsid w:val="00A71DA4"/>
    <w:rsid w:val="00A90B06"/>
    <w:rsid w:val="00AC360D"/>
    <w:rsid w:val="00AD74CF"/>
    <w:rsid w:val="00AF6312"/>
    <w:rsid w:val="00B01E3D"/>
    <w:rsid w:val="00B02795"/>
    <w:rsid w:val="00B535EF"/>
    <w:rsid w:val="00B71E01"/>
    <w:rsid w:val="00B865EB"/>
    <w:rsid w:val="00C552F6"/>
    <w:rsid w:val="00C97DCA"/>
    <w:rsid w:val="00CA2948"/>
    <w:rsid w:val="00CA5B59"/>
    <w:rsid w:val="00CA6DFF"/>
    <w:rsid w:val="00D018D4"/>
    <w:rsid w:val="00D76BC5"/>
    <w:rsid w:val="00DA26F7"/>
    <w:rsid w:val="00DC2217"/>
    <w:rsid w:val="00DE5201"/>
    <w:rsid w:val="00E6130C"/>
    <w:rsid w:val="00E63515"/>
    <w:rsid w:val="00E70E00"/>
    <w:rsid w:val="00E87FA7"/>
    <w:rsid w:val="00ED2210"/>
    <w:rsid w:val="00F02573"/>
    <w:rsid w:val="00F4751D"/>
    <w:rsid w:val="00F516CC"/>
    <w:rsid w:val="00F92628"/>
    <w:rsid w:val="00FA089D"/>
    <w:rsid w:val="00F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2553"/>
  <w15:docId w15:val="{B4FB7492-3293-45B3-9060-66DB2B8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6DFF"/>
  </w:style>
  <w:style w:type="paragraph" w:styleId="1">
    <w:name w:val="heading 1"/>
    <w:basedOn w:val="a"/>
    <w:link w:val="10"/>
    <w:uiPriority w:val="1"/>
    <w:qFormat/>
    <w:rsid w:val="00CA6DFF"/>
    <w:pPr>
      <w:ind w:left="356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A6DF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A6D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A6D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A6DF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A6DF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A6D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A6DF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A6D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DF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A6DF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A6DF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A6DF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A6DF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A6DF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A6D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A6DF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A6DF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A6DFF"/>
  </w:style>
  <w:style w:type="paragraph" w:styleId="a4">
    <w:name w:val="Title"/>
    <w:basedOn w:val="a"/>
    <w:next w:val="a"/>
    <w:link w:val="a5"/>
    <w:uiPriority w:val="10"/>
    <w:qFormat/>
    <w:rsid w:val="00CA6DF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DF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DF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6DF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A6DF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A6DF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A6D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A6DFF"/>
    <w:rPr>
      <w:i/>
    </w:rPr>
  </w:style>
  <w:style w:type="paragraph" w:styleId="aa">
    <w:name w:val="header"/>
    <w:basedOn w:val="a"/>
    <w:link w:val="ab"/>
    <w:uiPriority w:val="99"/>
    <w:unhideWhenUsed/>
    <w:rsid w:val="00CA6DFF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6DFF"/>
  </w:style>
  <w:style w:type="paragraph" w:styleId="ac">
    <w:name w:val="footer"/>
    <w:basedOn w:val="a"/>
    <w:link w:val="ad"/>
    <w:uiPriority w:val="99"/>
    <w:unhideWhenUsed/>
    <w:rsid w:val="00CA6DF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CA6DFF"/>
  </w:style>
  <w:style w:type="paragraph" w:styleId="ae">
    <w:name w:val="caption"/>
    <w:basedOn w:val="a"/>
    <w:next w:val="a"/>
    <w:uiPriority w:val="35"/>
    <w:semiHidden/>
    <w:unhideWhenUsed/>
    <w:qFormat/>
    <w:rsid w:val="00CA6DF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CA6DFF"/>
  </w:style>
  <w:style w:type="table" w:styleId="af">
    <w:name w:val="Table Grid"/>
    <w:basedOn w:val="a1"/>
    <w:uiPriority w:val="59"/>
    <w:rsid w:val="00CA6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A6D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CA6D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A6D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A6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CA6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CA6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A6D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A6D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A6D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A6D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A6D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A6D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A6D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A6DF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A6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A6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A6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A6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A6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A6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A6D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A6D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A6DF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A6DF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A6DF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A6DF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A6DF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A6DF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A6DFF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A6D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CA6DFF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CA6DFF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CA6DFF"/>
    <w:rPr>
      <w:sz w:val="18"/>
    </w:rPr>
  </w:style>
  <w:style w:type="character" w:styleId="af3">
    <w:name w:val="footnote reference"/>
    <w:basedOn w:val="a0"/>
    <w:uiPriority w:val="99"/>
    <w:unhideWhenUsed/>
    <w:rsid w:val="00CA6DFF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A6DFF"/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CA6DFF"/>
    <w:rPr>
      <w:sz w:val="20"/>
    </w:rPr>
  </w:style>
  <w:style w:type="character" w:styleId="af6">
    <w:name w:val="endnote reference"/>
    <w:basedOn w:val="a0"/>
    <w:uiPriority w:val="99"/>
    <w:semiHidden/>
    <w:unhideWhenUsed/>
    <w:rsid w:val="00CA6DF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A6DFF"/>
    <w:pPr>
      <w:spacing w:after="57"/>
    </w:pPr>
  </w:style>
  <w:style w:type="paragraph" w:styleId="23">
    <w:name w:val="toc 2"/>
    <w:basedOn w:val="a"/>
    <w:next w:val="a"/>
    <w:uiPriority w:val="39"/>
    <w:unhideWhenUsed/>
    <w:rsid w:val="00CA6DF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A6DF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A6DF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A6DF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A6DF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A6DF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A6DF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A6DFF"/>
    <w:pPr>
      <w:spacing w:after="57"/>
      <w:ind w:left="2268"/>
    </w:pPr>
  </w:style>
  <w:style w:type="paragraph" w:styleId="af7">
    <w:name w:val="TOC Heading"/>
    <w:uiPriority w:val="39"/>
    <w:unhideWhenUsed/>
    <w:rsid w:val="00CA6DFF"/>
  </w:style>
  <w:style w:type="table" w:customStyle="1" w:styleId="TableNormal">
    <w:name w:val="Table Normal"/>
    <w:unhideWhenUsed/>
    <w:qFormat/>
    <w:rsid w:val="00CA6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rsid w:val="00CA6DFF"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af9">
    <w:name w:val="List Paragraph"/>
    <w:basedOn w:val="a"/>
    <w:uiPriority w:val="1"/>
    <w:qFormat/>
    <w:rsid w:val="00CA6DFF"/>
  </w:style>
  <w:style w:type="paragraph" w:customStyle="1" w:styleId="TableParagraph">
    <w:name w:val="Table Paragraph"/>
    <w:basedOn w:val="a"/>
    <w:uiPriority w:val="1"/>
    <w:qFormat/>
    <w:rsid w:val="00CA6DFF"/>
  </w:style>
  <w:style w:type="paragraph" w:styleId="afa">
    <w:name w:val="Balloon Text"/>
    <w:basedOn w:val="a"/>
    <w:link w:val="afb"/>
    <w:uiPriority w:val="99"/>
    <w:semiHidden/>
    <w:unhideWhenUsed/>
    <w:rsid w:val="00CA6DF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A6DFF"/>
    <w:rPr>
      <w:rFonts w:ascii="Tahoma" w:hAnsi="Tahoma" w:cs="Tahoma"/>
      <w:sz w:val="16"/>
      <w:szCs w:val="16"/>
    </w:rPr>
  </w:style>
  <w:style w:type="character" w:styleId="afc">
    <w:name w:val="Strong"/>
    <w:basedOn w:val="a0"/>
    <w:uiPriority w:val="22"/>
    <w:qFormat/>
    <w:rsid w:val="00D01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</dc:creator>
  <cp:lastModifiedBy>Бекзат Торекулова</cp:lastModifiedBy>
  <cp:revision>15</cp:revision>
  <cp:lastPrinted>2023-10-10T10:14:00Z</cp:lastPrinted>
  <dcterms:created xsi:type="dcterms:W3CDTF">2024-02-27T07:06:00Z</dcterms:created>
  <dcterms:modified xsi:type="dcterms:W3CDTF">2024-04-15T09:47:00Z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2023-08-28T00:00:00Z</vt:filetime>
  </property>
</Properties>
</file>