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DCB3" w14:textId="77777777" w:rsidR="00503D16" w:rsidRDefault="00503D16" w:rsidP="00503D16">
      <w:pPr>
        <w:widowControl w:val="0"/>
        <w:tabs>
          <w:tab w:val="left" w:pos="709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спецификация ТЕСТА</w:t>
      </w:r>
    </w:p>
    <w:p w14:paraId="4406C406" w14:textId="77777777" w:rsidR="00503D16" w:rsidRDefault="00503D16" w:rsidP="00503D1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 «Конфекционирование материалов для одежды»</w:t>
      </w:r>
    </w:p>
    <w:p w14:paraId="529B03E7" w14:textId="77777777" w:rsidR="00503D16" w:rsidRDefault="00503D16" w:rsidP="00503D1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14:paraId="1FF19A13" w14:textId="77777777" w:rsidR="00503D16" w:rsidRDefault="00503D16" w:rsidP="00503D16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(вступает в силу с 2023 года)</w:t>
      </w:r>
    </w:p>
    <w:p w14:paraId="12B086A0" w14:textId="77777777" w:rsidR="00503D16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92952B0" w14:textId="77777777" w:rsidR="00503D16" w:rsidRDefault="00503D16" w:rsidP="00503D1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Цель составления: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Определение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14:paraId="6155E401" w14:textId="77777777" w:rsidR="00503D16" w:rsidRDefault="00503D16" w:rsidP="00503D16">
      <w:pPr>
        <w:pStyle w:val="a4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18F1CD" w14:textId="77777777" w:rsidR="00503D16" w:rsidRDefault="00503D16" w:rsidP="00503D16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  <w:lang w:val="kk-KZ"/>
        </w:rPr>
        <w:t>Определение уровня знаний поступающего по следующей группе образовательных программ: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7254"/>
      </w:tblGrid>
      <w:tr w:rsidR="00503D16" w14:paraId="009D51DC" w14:textId="77777777" w:rsidTr="00E24477">
        <w:trPr>
          <w:cantSplit/>
          <w:trHeight w:val="513"/>
        </w:trPr>
        <w:tc>
          <w:tcPr>
            <w:tcW w:w="1071" w:type="pct"/>
            <w:noWrap/>
          </w:tcPr>
          <w:p w14:paraId="53010D7A" w14:textId="77777777" w:rsidR="00503D16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6A6EF083" w14:textId="77777777" w:rsidR="00503D16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US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>14</w:t>
            </w:r>
          </w:p>
          <w:p w14:paraId="3D0DC0B6" w14:textId="77777777" w:rsidR="00503D16" w:rsidRPr="00411F39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 xml:space="preserve">Номер группы </w:t>
            </w:r>
          </w:p>
          <w:p w14:paraId="53A6C7E7" w14:textId="77777777" w:rsidR="00503D16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>образовательных программ</w:t>
            </w:r>
          </w:p>
        </w:tc>
        <w:tc>
          <w:tcPr>
            <w:tcW w:w="3929" w:type="pct"/>
          </w:tcPr>
          <w:p w14:paraId="404FD531" w14:textId="77777777" w:rsidR="00503D16" w:rsidRDefault="00503D16" w:rsidP="00E24477">
            <w:pPr>
              <w:tabs>
                <w:tab w:val="left" w:pos="990"/>
              </w:tabs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  <w:p w14:paraId="51B27E55" w14:textId="77777777" w:rsidR="00503D16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  <w:t xml:space="preserve">Текстиль: одежда, обувь и кожаные изделия </w:t>
            </w:r>
          </w:p>
          <w:p w14:paraId="47A5724C" w14:textId="77777777" w:rsidR="00503D16" w:rsidRPr="00411F39" w:rsidRDefault="00503D16" w:rsidP="00E24477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</w:pPr>
            <w:r w:rsidRPr="00411F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kk-KZ" w:eastAsia="en-US"/>
              </w:rPr>
              <w:t>наименование группы образовательных программ</w:t>
            </w:r>
          </w:p>
          <w:p w14:paraId="311EAB45" w14:textId="77777777" w:rsidR="00503D16" w:rsidRDefault="00503D16" w:rsidP="00E24477">
            <w:pPr>
              <w:tabs>
                <w:tab w:val="left" w:pos="99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 w:eastAsia="en-US"/>
              </w:rPr>
            </w:pPr>
          </w:p>
        </w:tc>
      </w:tr>
    </w:tbl>
    <w:p w14:paraId="2E5A0598" w14:textId="77777777" w:rsidR="00503D16" w:rsidRDefault="00503D16" w:rsidP="00503D16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955330" w14:textId="77777777" w:rsidR="00503D16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 Содержание теста: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Тест содержит учебный материал по дисциплине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Конфекционирование материалов для одежды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следующим темам. </w:t>
      </w:r>
    </w:p>
    <w:p w14:paraId="51A53BE7" w14:textId="77777777" w:rsidR="00503D16" w:rsidRDefault="00503D16" w:rsidP="00503D16">
      <w:pPr>
        <w:tabs>
          <w:tab w:val="left" w:pos="9355"/>
        </w:tabs>
        <w:spacing w:after="0" w:line="240" w:lineRule="auto"/>
        <w:ind w:left="284" w:hanging="284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22"/>
        <w:gridCol w:w="6098"/>
        <w:gridCol w:w="1549"/>
        <w:gridCol w:w="1685"/>
      </w:tblGrid>
      <w:tr w:rsidR="00503D16" w:rsidRPr="005A5367" w14:paraId="521EA5E5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7FEE2" w14:textId="77777777" w:rsidR="00503D16" w:rsidRPr="005A5367" w:rsidRDefault="00503D16" w:rsidP="00E24477">
            <w:pPr>
              <w:widowControl w:val="0"/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FA0882" w14:textId="77777777" w:rsidR="00503D16" w:rsidRPr="005A5367" w:rsidRDefault="00503D16" w:rsidP="00E244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раздела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525FC" w14:textId="77777777" w:rsidR="00503D16" w:rsidRPr="005A5367" w:rsidRDefault="00503D16" w:rsidP="00E244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F2EAE" w14:textId="77777777" w:rsidR="00503D16" w:rsidRPr="005A5367" w:rsidRDefault="00503D16" w:rsidP="00E244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503D16" w:rsidRPr="005A5367" w14:paraId="513912EB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367A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9E2ED" w14:textId="77777777" w:rsidR="00503D16" w:rsidRPr="005A5367" w:rsidRDefault="00503D16" w:rsidP="00E244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основных материалов для пальто, костюмов, плащей, курток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37AA2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14:paraId="1AF47F35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30C0CC60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D5A96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03D16" w:rsidRPr="005A5367" w14:paraId="24BC78D2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7A6E7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AA41C" w14:textId="77777777" w:rsidR="00503D16" w:rsidRPr="005A5367" w:rsidRDefault="00503D16" w:rsidP="00E24477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Ассортимент и свойства основных материалов для платьев и белья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CF37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2B68535D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5C52DD37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7D4A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03D16" w:rsidRPr="005A5367" w14:paraId="28FCF3AC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3CA35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13CC2" w14:textId="77777777" w:rsidR="00503D16" w:rsidRPr="005A5367" w:rsidRDefault="00503D16" w:rsidP="00E24477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Ассортимент и свойства вспомогательных материалов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885D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10901FDF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14:paraId="04235773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E9B69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03D16" w:rsidRPr="005A5367" w14:paraId="13591F02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CFE0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754D" w14:textId="77777777" w:rsidR="00503D16" w:rsidRPr="005A5367" w:rsidRDefault="00503D16" w:rsidP="00E24477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Общие принципы выбора материалов для одежды</w:t>
            </w:r>
            <w:r w:rsidRPr="005A53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Принципы </w:t>
            </w:r>
            <w:proofErr w:type="spellStart"/>
            <w:r w:rsidRPr="005A5367">
              <w:rPr>
                <w:rFonts w:ascii="Times New Roman" w:hAnsi="Times New Roman"/>
                <w:sz w:val="24"/>
                <w:szCs w:val="24"/>
              </w:rPr>
              <w:t>конфекционирования</w:t>
            </w:r>
            <w:proofErr w:type="spellEnd"/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материалов при изготовлении одежды</w:t>
            </w:r>
            <w:r w:rsidRPr="005A53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5A5367">
              <w:rPr>
                <w:rFonts w:ascii="Times New Roman" w:hAnsi="Times New Roman"/>
                <w:sz w:val="24"/>
                <w:szCs w:val="24"/>
              </w:rPr>
              <w:t>конфекционирования</w:t>
            </w:r>
            <w:proofErr w:type="spellEnd"/>
            <w:r w:rsidRPr="005A5367">
              <w:rPr>
                <w:rFonts w:ascii="Times New Roman" w:hAnsi="Times New Roman"/>
                <w:sz w:val="24"/>
                <w:szCs w:val="24"/>
              </w:rPr>
              <w:t xml:space="preserve"> материалов при восстановлении потребительских свойств одежды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3FC44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279188C2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15383BF8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14321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03D16" w:rsidRPr="005A5367" w14:paraId="5F2C51EB" w14:textId="77777777" w:rsidTr="00E24477"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75748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C50E6" w14:textId="77777777" w:rsidR="00503D16" w:rsidRPr="005A5367" w:rsidRDefault="00503D16" w:rsidP="00E24477">
            <w:pPr>
              <w:pStyle w:val="21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/>
                <w:sz w:val="24"/>
                <w:szCs w:val="24"/>
              </w:rPr>
              <w:t>Изменение структуры и свойств материалов для одежды под воздействием технологических и эксплуатационных факторов</w:t>
            </w:r>
          </w:p>
        </w:tc>
        <w:tc>
          <w:tcPr>
            <w:tcW w:w="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8F66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14:paraId="1B922209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В-1</w:t>
            </w:r>
          </w:p>
          <w:p w14:paraId="50306EE9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D0F6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03D16" w:rsidRPr="005A5367" w14:paraId="4DFBD4A1" w14:textId="77777777" w:rsidTr="00E24477">
        <w:tc>
          <w:tcPr>
            <w:tcW w:w="33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F9B6F" w14:textId="77777777" w:rsidR="00503D16" w:rsidRPr="005A5367" w:rsidRDefault="00503D16" w:rsidP="00E24477">
            <w:pPr>
              <w:pStyle w:val="1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</w:pPr>
            <w:r w:rsidRPr="005A536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/>
              </w:rPr>
              <w:t>Количество тестов в одном варианте</w:t>
            </w:r>
          </w:p>
        </w:tc>
        <w:tc>
          <w:tcPr>
            <w:tcW w:w="164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ABCDB" w14:textId="77777777" w:rsidR="00503D16" w:rsidRPr="005A5367" w:rsidRDefault="00503D16" w:rsidP="00E24477">
            <w:pPr>
              <w:tabs>
                <w:tab w:val="left" w:pos="274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53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</w:p>
        </w:tc>
      </w:tr>
    </w:tbl>
    <w:p w14:paraId="511911BC" w14:textId="77777777" w:rsidR="00503D16" w:rsidRDefault="00503D16" w:rsidP="00503D16">
      <w:pPr>
        <w:keepNex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9CA43B2" w14:textId="77777777" w:rsidR="00503D16" w:rsidRDefault="00503D16" w:rsidP="00503D16">
      <w:pPr>
        <w:keepNext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4. </w:t>
      </w:r>
      <w:r>
        <w:rPr>
          <w:rFonts w:ascii="Times New Roman" w:hAnsi="Times New Roman" w:cs="Times New Roman"/>
          <w:b/>
          <w:sz w:val="24"/>
          <w:szCs w:val="24"/>
        </w:rPr>
        <w:t xml:space="preserve">Описание содержания заданий: </w:t>
      </w:r>
      <w:r>
        <w:rPr>
          <w:rFonts w:ascii="Times New Roman" w:hAnsi="Times New Roman" w:cs="Times New Roman"/>
          <w:sz w:val="24"/>
          <w:szCs w:val="24"/>
        </w:rPr>
        <w:t>Тестовые задания позволяют определить у студентов знания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конфекционированию материалов, предназначенных для изготовления одежды. </w:t>
      </w:r>
    </w:p>
    <w:p w14:paraId="6F93DACE" w14:textId="77777777" w:rsidR="00503D16" w:rsidRDefault="00503D16" w:rsidP="00503D16">
      <w:pPr>
        <w:pStyle w:val="a4"/>
        <w:keepNext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63DF432" w14:textId="77777777" w:rsidR="00503D16" w:rsidRDefault="00503D16" w:rsidP="00503D1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 Среднее время выполнения задания:</w:t>
      </w:r>
    </w:p>
    <w:p w14:paraId="61CDD018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Продолжительность выполнения одного задания – 2,5 минуты.</w:t>
      </w:r>
    </w:p>
    <w:p w14:paraId="2FB50FD2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Общее время теста составляет 50 минут</w:t>
      </w:r>
    </w:p>
    <w:p w14:paraId="502CC2BB" w14:textId="77777777" w:rsidR="00503D16" w:rsidRDefault="00503D16" w:rsidP="00503D1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03758CC" w14:textId="77777777" w:rsidR="00503D16" w:rsidRDefault="00503D16" w:rsidP="00503D1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14:paraId="46567448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одном варианте теста – 20 заданий.</w:t>
      </w:r>
    </w:p>
    <w:p w14:paraId="7DB7D6C1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14:paraId="10B699D6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легкий (A) - 6 заданий (30%);</w:t>
      </w:r>
    </w:p>
    <w:p w14:paraId="483853A0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средний (B) - 8 заданий (40%);</w:t>
      </w:r>
    </w:p>
    <w:p w14:paraId="33ECF366" w14:textId="77777777" w:rsidR="00503D16" w:rsidRDefault="00503D16" w:rsidP="00503D16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 сложный (C) - 6 заданий (30%).</w:t>
      </w:r>
    </w:p>
    <w:p w14:paraId="24425477" w14:textId="77777777" w:rsidR="00503D16" w:rsidRDefault="00503D16" w:rsidP="00503D1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FAF2CDA" w14:textId="77777777" w:rsidR="00503D16" w:rsidRDefault="00503D16" w:rsidP="00503D16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Форма задания:</w:t>
      </w:r>
    </w:p>
    <w:p w14:paraId="1E5875F3" w14:textId="77777777" w:rsidR="00503D16" w:rsidRPr="00400FF1" w:rsidRDefault="00503D16" w:rsidP="00503D1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Тестовые задания представлены в закрытой форме, с выбором </w:t>
      </w:r>
      <w:r>
        <w:rPr>
          <w:rFonts w:ascii="Times New Roman" w:hAnsi="Times New Roman" w:cs="Times New Roman"/>
          <w:sz w:val="24"/>
          <w:szCs w:val="24"/>
          <w:lang w:val="kk-KZ"/>
        </w:rPr>
        <w:t>нескольких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ответ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</w:p>
    <w:p w14:paraId="42B19B15" w14:textId="77777777" w:rsidR="00503D16" w:rsidRPr="00400FF1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974A20" w14:textId="77777777" w:rsidR="00503D16" w:rsidRPr="00400FF1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b/>
          <w:sz w:val="24"/>
          <w:szCs w:val="24"/>
          <w:lang w:val="kk-KZ"/>
        </w:rPr>
        <w:t>8. Оценка выполнения задания:</w:t>
      </w:r>
    </w:p>
    <w:p w14:paraId="71036AC4" w14:textId="77777777" w:rsidR="00503D16" w:rsidRDefault="00503D16" w:rsidP="00503D16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При выборе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всех 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правильн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ответ</w:t>
      </w:r>
      <w:r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претенденту присуждается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два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) балл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при выборе нескольих правильных ответов 1 (один) балл, </w:t>
      </w:r>
      <w:r w:rsidRPr="00400FF1">
        <w:rPr>
          <w:rFonts w:ascii="Times New Roman" w:hAnsi="Times New Roman" w:cs="Times New Roman"/>
          <w:sz w:val="24"/>
          <w:szCs w:val="24"/>
          <w:lang w:val="kk-KZ"/>
        </w:rPr>
        <w:t>в остальных случаях – 0 (ноль) баллов.</w:t>
      </w:r>
    </w:p>
    <w:p w14:paraId="2B23C370" w14:textId="77777777" w:rsidR="00503D16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D5843" w14:textId="77777777" w:rsidR="00503D16" w:rsidRDefault="00503D16" w:rsidP="00503D16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9. Список рекомендуемой литературы:</w:t>
      </w:r>
    </w:p>
    <w:p w14:paraId="18FFBB23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Орленко Л.В.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материалов для одежды [Текст/Электронный ресурс]: учебное пособие / Л. В. Орленко, Н. И. Гаврилова. – М: Инфра-М, 2017. – 287 с. – ISBN 978-5-8199-0231-9 </w:t>
      </w:r>
      <w:hyperlink r:id="rId6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https://library.atu.edu.kz/files/42973.pdf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BAFB6B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СтельмашенкоВ.И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 Материалы для одежды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[Текст/Электронный ресурс]: учебник / В. И. Стельмашенко, Т.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Розарёнова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М: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2020. – 308 с. – ISBN 978-5-534-10611-4 </w:t>
      </w:r>
      <w:hyperlink r:id="rId7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https://library.atu.edu.kz/files/85749.pdf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114BF936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материалов [Электронный ресурс]: учебное пособие / И. В. Андреева, Е.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Бызова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 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Дресвянина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[и др.]; И. В. Андреева [и др.]; под редакцией А. В. Куличенко.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Конфекционирование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материалов; 2031-02-04. – Санкт-Петербург: Санкт-Петербургский государственный университет промышленных технологий и дизайна, 2017. – 110 с. – Текст. – Гарантированный срок размещения в ЭБС до 04.02.2031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автопролонгация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– ISBN 978-5-7935-1507-2. </w:t>
      </w:r>
      <w:hyperlink r:id="rId8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https://www.iprbookshop.ru/102922.html</w:t>
        </w:r>
      </w:hyperlink>
    </w:p>
    <w:p w14:paraId="2AA44F15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Практикум по материалам для одежды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конфекционированию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[Текст/Электронный ресурс]: учебное пособие / В. И. Стельмашенко, Н. А. Смирнова, Т.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Розаренова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Ю. В. Назарова. – М: ФОРУМ: ИНФРА-М, 2018. – 144 с. – ISBN 978-5-8199-0473-2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https://library.atu.edu.kz/files/43086.pdf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C7A9086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Материаловедение (Дизайн костюма) [Текст/Электронный ресурс]: учебник / Е. А. Кирсанова, Ю. С. Шустов, А. В. Куличенко, А. П. Жихарев. – М: Вузовский учебник, 2021. – 395 с. – ISBN 978-5-9558-0242-8 </w:t>
      </w:r>
      <w:hyperlink r:id="rId10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https://library.atu.edu.kz/files/155199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0751DB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Бессонова Н.Г. Материалы для отделки одежды [Текст/Электронный ресурс]: учебное пособие / Н. Г. Бессонова, Б.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– М: Инфра-М, 2018. – 144 с. – ISBN 978-5-8199-0736-8 </w:t>
      </w:r>
      <w:hyperlink r:id="rId11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https://library.atu.edu.kz/files/42983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4DBE4B3" w14:textId="77777777" w:rsidR="00503D16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Б.А. Швейные нитки и клеевые материалы для одежды [Текст]: учебное пособие / Б.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Бузов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Н. А. Смирнова. – М: ФОРУМ: ИНФРА-М, 2019. – 192 с.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ISBN 978-5-8199-0863-1 </w:t>
      </w:r>
      <w:hyperlink r:id="rId12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https://library.atu.edu.kz/files/43650/</w:t>
        </w:r>
      </w:hyperlink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2E16BF7" w14:textId="77777777" w:rsidR="00503D16" w:rsidRPr="00BC20DE" w:rsidRDefault="00503D16" w:rsidP="00503D16">
      <w:pPr>
        <w:numPr>
          <w:ilvl w:val="0"/>
          <w:numId w:val="10"/>
        </w:numPr>
        <w:tabs>
          <w:tab w:val="clear" w:pos="720"/>
          <w:tab w:val="num" w:pos="5322"/>
        </w:tabs>
        <w:spacing w:after="0" w:line="240" w:lineRule="auto"/>
        <w:ind w:left="568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32206336"/>
      <w:r>
        <w:rPr>
          <w:rFonts w:ascii="Times New Roman" w:hAnsi="Times New Roman" w:cs="Times New Roman"/>
          <w:bCs/>
          <w:sz w:val="24"/>
          <w:szCs w:val="24"/>
        </w:rPr>
        <w:t xml:space="preserve">Шустов Ю.С. Экспертиза текстильных материалов [Электронный ресурс] / Ю. С. Шустов, А. Ф. Давыдов. – М: РГУ им. А.Н. Косыгина, 2017. – 253 с. – ISBN 978-5-87055-481-5 </w:t>
      </w:r>
      <w:hyperlink r:id="rId13" w:history="1">
        <w:r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https://library.atu.edu.kz/files/270935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</w:p>
    <w:p w14:paraId="0593FFCC" w14:textId="77777777" w:rsidR="00910541" w:rsidRPr="00503D16" w:rsidRDefault="00910541" w:rsidP="00503D16">
      <w:bookmarkStart w:id="1" w:name="_GoBack"/>
      <w:bookmarkEnd w:id="1"/>
    </w:p>
    <w:sectPr w:rsidR="00910541" w:rsidRPr="00503D16" w:rsidSect="00CD28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FF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62ADF"/>
    <w:multiLevelType w:val="multilevel"/>
    <w:tmpl w:val="D28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D5178"/>
    <w:multiLevelType w:val="hybridMultilevel"/>
    <w:tmpl w:val="1166C628"/>
    <w:lvl w:ilvl="0" w:tplc="20000011">
      <w:start w:val="1"/>
      <w:numFmt w:val="decimal"/>
      <w:lvlText w:val="%1)"/>
      <w:lvlJc w:val="left"/>
      <w:pPr>
        <w:ind w:left="360" w:hanging="360"/>
      </w:pPr>
      <w:rPr>
        <w:b/>
        <w:color w:val="212529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820FE1"/>
    <w:multiLevelType w:val="multilevel"/>
    <w:tmpl w:val="D28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C4BE2"/>
    <w:multiLevelType w:val="hybridMultilevel"/>
    <w:tmpl w:val="C4DA76CC"/>
    <w:lvl w:ilvl="0" w:tplc="61CA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14"/>
    <w:rsid w:val="000065F2"/>
    <w:rsid w:val="00021128"/>
    <w:rsid w:val="00034401"/>
    <w:rsid w:val="0016676E"/>
    <w:rsid w:val="00172472"/>
    <w:rsid w:val="001C3A45"/>
    <w:rsid w:val="002108E4"/>
    <w:rsid w:val="0028452E"/>
    <w:rsid w:val="00297DA8"/>
    <w:rsid w:val="002D036F"/>
    <w:rsid w:val="0038150B"/>
    <w:rsid w:val="00496E6E"/>
    <w:rsid w:val="004B355B"/>
    <w:rsid w:val="00503D16"/>
    <w:rsid w:val="00564DBC"/>
    <w:rsid w:val="00575C9A"/>
    <w:rsid w:val="0058436A"/>
    <w:rsid w:val="005D38C0"/>
    <w:rsid w:val="005E6747"/>
    <w:rsid w:val="005F4E85"/>
    <w:rsid w:val="007070D6"/>
    <w:rsid w:val="00720EB8"/>
    <w:rsid w:val="007A6661"/>
    <w:rsid w:val="007E77E6"/>
    <w:rsid w:val="00814A9A"/>
    <w:rsid w:val="00835C3B"/>
    <w:rsid w:val="00890B91"/>
    <w:rsid w:val="008D1221"/>
    <w:rsid w:val="00910541"/>
    <w:rsid w:val="0099796D"/>
    <w:rsid w:val="00A01814"/>
    <w:rsid w:val="00A40263"/>
    <w:rsid w:val="00CD28B5"/>
    <w:rsid w:val="00D71B90"/>
    <w:rsid w:val="00D94877"/>
    <w:rsid w:val="00DC65CC"/>
    <w:rsid w:val="00DE2CBD"/>
    <w:rsid w:val="00E51B80"/>
    <w:rsid w:val="00E5648C"/>
    <w:rsid w:val="00EB1485"/>
    <w:rsid w:val="00E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6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4A9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14A9A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503D16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50B"/>
    <w:rPr>
      <w:color w:val="0000FF"/>
      <w:u w:val="single"/>
    </w:rPr>
  </w:style>
  <w:style w:type="paragraph" w:styleId="a4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5"/>
    <w:uiPriority w:val="99"/>
    <w:qFormat/>
    <w:rsid w:val="0099796D"/>
    <w:pPr>
      <w:ind w:left="720"/>
      <w:contextualSpacing/>
    </w:pPr>
  </w:style>
  <w:style w:type="table" w:styleId="a6">
    <w:name w:val="Table Grid"/>
    <w:basedOn w:val="a1"/>
    <w:uiPriority w:val="59"/>
    <w:rsid w:val="0099796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9796D"/>
    <w:rPr>
      <w:rFonts w:eastAsia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9796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Indent 2"/>
    <w:basedOn w:val="a"/>
    <w:link w:val="20"/>
    <w:rsid w:val="009979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796D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9979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14A9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14A9A"/>
    <w:rPr>
      <w:color w:val="800080" w:themeColor="followedHyperlink"/>
      <w:u w:val="single"/>
    </w:rPr>
  </w:style>
  <w:style w:type="character" w:customStyle="1" w:styleId="a5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4"/>
    <w:uiPriority w:val="99"/>
    <w:locked/>
    <w:rsid w:val="00503D16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2922.html" TargetMode="External"/><Relationship Id="rId13" Type="http://schemas.openxmlformats.org/officeDocument/2006/relationships/hyperlink" Target="https://library.atu.edu.kz/files/2709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atu.edu.kz/files/85749.pdf" TargetMode="External"/><Relationship Id="rId12" Type="http://schemas.openxmlformats.org/officeDocument/2006/relationships/hyperlink" Target="https://library.atu.edu.kz/files/436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tu.edu.kz/files/42973.pdf" TargetMode="External"/><Relationship Id="rId11" Type="http://schemas.openxmlformats.org/officeDocument/2006/relationships/hyperlink" Target="https://library.atu.edu.kz/files/429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atu.edu.kz/files/155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edu.kz/files/430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Гульдана Жабаева</cp:lastModifiedBy>
  <cp:revision>9</cp:revision>
  <cp:lastPrinted>2022-03-29T10:42:00Z</cp:lastPrinted>
  <dcterms:created xsi:type="dcterms:W3CDTF">2023-04-10T11:54:00Z</dcterms:created>
  <dcterms:modified xsi:type="dcterms:W3CDTF">2023-07-10T05:30:00Z</dcterms:modified>
</cp:coreProperties>
</file>