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3F" w:rsidRDefault="00F6283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283F" w:rsidRPr="00622371" w:rsidRDefault="00AA0F26" w:rsidP="0062237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:rsidR="00F6283F" w:rsidRDefault="007468D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E401F9">
        <w:rPr>
          <w:rFonts w:ascii="Times New Roman" w:hAnsi="Times New Roman"/>
          <w:b/>
          <w:sz w:val="28"/>
          <w:szCs w:val="28"/>
        </w:rPr>
        <w:t>дисциплине «</w:t>
      </w:r>
      <w:r w:rsidR="00AA0F26">
        <w:rPr>
          <w:rFonts w:ascii="Times New Roman" w:hAnsi="Times New Roman"/>
          <w:b/>
          <w:sz w:val="28"/>
          <w:szCs w:val="28"/>
        </w:rPr>
        <w:t>Криминалистика»</w:t>
      </w:r>
    </w:p>
    <w:p w:rsidR="00F6283F" w:rsidRDefault="00AA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комплексного тестирования в магистратуру</w:t>
      </w:r>
    </w:p>
    <w:p w:rsidR="00F6283F" w:rsidRPr="00F55374" w:rsidRDefault="00AA0F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5374">
        <w:rPr>
          <w:rFonts w:ascii="Times New Roman" w:hAnsi="Times New Roman"/>
          <w:sz w:val="20"/>
          <w:szCs w:val="20"/>
        </w:rPr>
        <w:t xml:space="preserve">(вступает в силу с </w:t>
      </w:r>
      <w:r w:rsidR="00DC195F">
        <w:rPr>
          <w:rFonts w:ascii="Times New Roman" w:hAnsi="Times New Roman"/>
          <w:sz w:val="20"/>
          <w:szCs w:val="20"/>
        </w:rPr>
        <w:t>2024</w:t>
      </w:r>
      <w:bookmarkStart w:id="0" w:name="_GoBack"/>
      <w:bookmarkEnd w:id="0"/>
      <w:r w:rsidRPr="00F55374">
        <w:rPr>
          <w:rFonts w:ascii="Times New Roman" w:hAnsi="Times New Roman"/>
          <w:sz w:val="20"/>
          <w:szCs w:val="20"/>
        </w:rPr>
        <w:t xml:space="preserve"> года)</w:t>
      </w:r>
    </w:p>
    <w:p w:rsidR="00F6283F" w:rsidRDefault="00F628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283F" w:rsidRDefault="00AA0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Цель составления: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Определение способности поступающего продолжать обучение в организациях, реализующих программы послевузовского образования Республики Казахстан.</w:t>
      </w:r>
    </w:p>
    <w:p w:rsidR="00F6283F" w:rsidRDefault="00AA0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2. Задачи: </w:t>
      </w:r>
      <w:r>
        <w:rPr>
          <w:rFonts w:ascii="Times New Roman" w:hAnsi="Times New Roman"/>
          <w:sz w:val="28"/>
          <w:szCs w:val="28"/>
        </w:rPr>
        <w:t>Определение уровня знаний поступающего по следующим группам образовательных программ:</w:t>
      </w:r>
    </w:p>
    <w:p w:rsidR="003C1B4D" w:rsidRPr="003C1B4D" w:rsidRDefault="003C1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B4D">
        <w:rPr>
          <w:rFonts w:ascii="Times New Roman" w:hAnsi="Times New Roman"/>
          <w:b/>
          <w:sz w:val="28"/>
          <w:szCs w:val="28"/>
          <w:lang w:val="kk-KZ"/>
        </w:rPr>
        <w:t>М0</w:t>
      </w:r>
      <w:r w:rsidR="006B6E56">
        <w:rPr>
          <w:rFonts w:ascii="Times New Roman" w:hAnsi="Times New Roman"/>
          <w:b/>
          <w:sz w:val="28"/>
          <w:szCs w:val="28"/>
          <w:lang w:val="kk-KZ"/>
        </w:rPr>
        <w:t>79</w:t>
      </w:r>
      <w:r w:rsidRPr="003C1B4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5374">
        <w:rPr>
          <w:rFonts w:ascii="Times New Roman" w:hAnsi="Times New Roman"/>
          <w:b/>
          <w:sz w:val="28"/>
          <w:szCs w:val="28"/>
          <w:lang w:val="kk-KZ"/>
        </w:rPr>
        <w:tab/>
      </w:r>
      <w:r w:rsidRPr="003C1B4D">
        <w:rPr>
          <w:rFonts w:ascii="Times New Roman" w:hAnsi="Times New Roman"/>
          <w:b/>
          <w:sz w:val="28"/>
          <w:szCs w:val="28"/>
          <w:lang w:val="kk-KZ"/>
        </w:rPr>
        <w:t>Судебная экспертиза</w:t>
      </w:r>
    </w:p>
    <w:p w:rsidR="00B54EA3" w:rsidRPr="00B54EA3" w:rsidRDefault="00AA0F2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шифр   </w:t>
      </w:r>
      <w:r w:rsidR="00F55374">
        <w:rPr>
          <w:rFonts w:ascii="Times New Roman" w:hAnsi="Times New Roman"/>
          <w:sz w:val="20"/>
          <w:szCs w:val="20"/>
        </w:rPr>
        <w:tab/>
      </w:r>
      <w:r w:rsidR="00F5537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наименование группы образовательных программ</w:t>
      </w:r>
    </w:p>
    <w:p w:rsidR="00F55374" w:rsidRPr="00DF5C90" w:rsidRDefault="00AA0F26" w:rsidP="00DF5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теста:</w:t>
      </w:r>
      <w:r w:rsidR="00DF5C90" w:rsidRPr="00DF5C9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DF5C90">
        <w:rPr>
          <w:rFonts w:ascii="Times New Roman" w:eastAsia="Times New Roman" w:hAnsi="Times New Roman"/>
          <w:sz w:val="28"/>
          <w:szCs w:val="28"/>
          <w:lang w:val="kk-KZ"/>
        </w:rPr>
        <w:t xml:space="preserve">Тест включает учебный материал на основе типового учебного плана дисциплины </w:t>
      </w:r>
      <w:r w:rsidR="00DF5C90">
        <w:rPr>
          <w:rFonts w:ascii="Times New Roman" w:eastAsia="Times New Roman" w:hAnsi="Times New Roman"/>
          <w:sz w:val="28"/>
          <w:szCs w:val="28"/>
          <w:lang w:bidi="ar-DZ"/>
        </w:rPr>
        <w:t>«</w:t>
      </w:r>
      <w:r w:rsidR="00DF5C90">
        <w:rPr>
          <w:rFonts w:ascii="Times New Roman" w:hAnsi="Times New Roman"/>
          <w:bCs/>
          <w:sz w:val="28"/>
          <w:szCs w:val="28"/>
          <w:lang w:val="kk-KZ"/>
        </w:rPr>
        <w:t>Криминалистика</w:t>
      </w:r>
      <w:r w:rsidR="00DF5C90">
        <w:rPr>
          <w:rFonts w:ascii="Times New Roman" w:eastAsia="Times New Roman" w:hAnsi="Times New Roman"/>
          <w:sz w:val="28"/>
          <w:szCs w:val="28"/>
          <w:lang w:val="kk-KZ"/>
        </w:rPr>
        <w:t>» в следующим порядке. Задачи предоставляются на языке обучения (русский).</w:t>
      </w:r>
    </w:p>
    <w:tbl>
      <w:tblPr>
        <w:tblW w:w="9238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67"/>
        <w:gridCol w:w="5462"/>
        <w:gridCol w:w="1526"/>
        <w:gridCol w:w="1683"/>
      </w:tblGrid>
      <w:tr w:rsidR="00F6283F" w:rsidRPr="00F55374" w:rsidTr="00E0753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A0F2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553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A0F26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 w:rsidRPr="00F55374">
              <w:rPr>
                <w:rFonts w:ascii="Nimbus Roman No9 L" w:hAnsi="Nimbus Roman No9 L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A0F2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5374">
              <w:rPr>
                <w:rFonts w:ascii="Nimbus Roman No9 L" w:hAnsi="Nimbus Roman No9 L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A0F26">
            <w:pPr>
              <w:shd w:val="clear" w:color="auto" w:fill="FFFFFF"/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 w:rsidRPr="00F55374">
              <w:rPr>
                <w:rFonts w:ascii="Nimbus Roman No9 L" w:hAnsi="Nimbus Roman No9 L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F6283F" w:rsidRPr="00F55374" w:rsidTr="00E0753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0917CF" w:rsidP="00F55374">
            <w:pPr>
              <w:spacing w:after="0" w:line="240" w:lineRule="auto"/>
              <w:ind w:right="128"/>
              <w:jc w:val="center"/>
              <w:rPr>
                <w:sz w:val="24"/>
                <w:szCs w:val="24"/>
                <w:lang w:val="kk-KZ"/>
              </w:rPr>
            </w:pPr>
            <w:r w:rsidRPr="00F5537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6283F" w:rsidRPr="00F55374" w:rsidRDefault="00AA0F26" w:rsidP="007468D1">
            <w:pPr>
              <w:spacing w:after="0" w:line="240" w:lineRule="auto"/>
              <w:contextualSpacing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 w:rsidRPr="00F55374">
              <w:rPr>
                <w:rFonts w:ascii="Nimbus Roman No9 L" w:hAnsi="Nimbus Roman No9 L"/>
                <w:b/>
                <w:bCs/>
                <w:sz w:val="24"/>
                <w:szCs w:val="24"/>
              </w:rPr>
              <w:t>Общие положения криминалистики</w:t>
            </w:r>
          </w:p>
          <w:p w:rsidR="00AE0483" w:rsidRPr="00F55374" w:rsidRDefault="00AE0483" w:rsidP="007468D1">
            <w:pPr>
              <w:spacing w:after="0" w:line="240" w:lineRule="auto"/>
              <w:contextualSpacing/>
              <w:rPr>
                <w:rFonts w:ascii="Nimbus Roman No9 L" w:hAnsi="Nimbus Roman No9 L" w:cs="Times New Roman"/>
                <w:sz w:val="24"/>
                <w:szCs w:val="24"/>
              </w:rPr>
            </w:pP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Предмет, система и задачи криминалистики</w:t>
            </w:r>
          </w:p>
          <w:p w:rsidR="00AE0483" w:rsidRPr="00F55374" w:rsidRDefault="00AE0483" w:rsidP="007468D1">
            <w:pPr>
              <w:spacing w:after="0" w:line="240" w:lineRule="auto"/>
              <w:contextualSpacing/>
              <w:rPr>
                <w:rFonts w:ascii="Nimbus Roman No9 L" w:hAnsi="Nimbus Roman No9 L"/>
                <w:b/>
                <w:bCs/>
                <w:sz w:val="24"/>
                <w:szCs w:val="24"/>
                <w:lang w:val="en-US"/>
              </w:rPr>
            </w:pP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Криминалистическая идентификация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E0483" w:rsidP="00F5537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2А, 2В, 2С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786458" w:rsidP="00F553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/>
                <w:sz w:val="24"/>
                <w:szCs w:val="24"/>
                <w:lang w:val="kk-KZ"/>
              </w:rPr>
              <w:t>6</w:t>
            </w:r>
          </w:p>
        </w:tc>
      </w:tr>
      <w:tr w:rsidR="00F6283F" w:rsidRPr="00F55374" w:rsidTr="00E0753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0917CF" w:rsidP="00F55374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3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6283F" w:rsidRPr="00F55374" w:rsidRDefault="00AA0F26" w:rsidP="007468D1">
            <w:pPr>
              <w:spacing w:after="0" w:line="240" w:lineRule="auto"/>
              <w:contextualSpacing/>
              <w:rPr>
                <w:rFonts w:ascii="Nimbus Roman No9 L" w:hAnsi="Nimbus Roman No9 L"/>
                <w:b/>
                <w:bCs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/>
                <w:b/>
                <w:bCs/>
                <w:sz w:val="24"/>
                <w:szCs w:val="24"/>
              </w:rPr>
              <w:t>Криминалистическая техника</w:t>
            </w:r>
          </w:p>
          <w:p w:rsidR="00786458" w:rsidRPr="00F55374" w:rsidRDefault="00786458" w:rsidP="007468D1">
            <w:pPr>
              <w:spacing w:after="0" w:line="240" w:lineRule="auto"/>
              <w:contextualSpacing/>
              <w:rPr>
                <w:rFonts w:ascii="Nimbus Roman No9 L" w:hAnsi="Nimbus Roman No9 L"/>
                <w:b/>
                <w:bCs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Судебная фотография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Трасология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Судебная баллистика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Технико-криминалистическое исследование документов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Криминалистическое исследование письма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Идентификация человека по признакам внешности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06233" w:rsidP="00F5537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6В, 2С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25496D" w:rsidP="00F553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/>
                <w:sz w:val="24"/>
                <w:szCs w:val="24"/>
                <w:lang w:val="kk-KZ"/>
              </w:rPr>
              <w:t>8</w:t>
            </w:r>
          </w:p>
        </w:tc>
      </w:tr>
      <w:tr w:rsidR="00F6283F" w:rsidRPr="00F55374" w:rsidTr="00E0753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0917CF" w:rsidP="00F55374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37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6283F" w:rsidRPr="00F55374" w:rsidRDefault="00AA0F26" w:rsidP="007468D1">
            <w:pPr>
              <w:pStyle w:val="10"/>
              <w:rPr>
                <w:rFonts w:ascii="Nimbus Roman No9 L" w:hAnsi="Nimbus Roman No9 L"/>
                <w:b/>
                <w:bCs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/>
                <w:b/>
                <w:bCs/>
                <w:sz w:val="24"/>
                <w:szCs w:val="24"/>
              </w:rPr>
              <w:t>Криминалистическая тактика и методика</w:t>
            </w:r>
          </w:p>
          <w:p w:rsidR="0025496D" w:rsidRPr="00F55374" w:rsidRDefault="0025496D" w:rsidP="0025496D">
            <w:pPr>
              <w:spacing w:after="0" w:line="240" w:lineRule="auto"/>
              <w:contextualSpacing/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Тактические приемы, их свойства и пределы допустимости</w:t>
            </w:r>
            <w:r w:rsidRPr="00F55374">
              <w:rPr>
                <w:rFonts w:ascii="Nimbus Roman No9 L" w:hAnsi="Nimbus Roman No9 L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Организация и планирование расследования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Учение о криминалистических версиях и моделирование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>.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 xml:space="preserve"> Взаимодействие следователя с другими субъектами в процессе раскрытия преступлений.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Тактика осмотра места происшествия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Тактика следственного эксперимента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Тактика обыска и выемки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Тактика допроса и очной ставки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Расследование убийств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Расследование изнасилований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Расследование краж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  <w:lang w:val="kk-KZ"/>
              </w:rPr>
              <w:t xml:space="preserve">. </w:t>
            </w:r>
            <w:r w:rsidRPr="00F55374">
              <w:rPr>
                <w:rFonts w:ascii="Nimbus Roman No9 L" w:hAnsi="Nimbus Roman No9 L" w:cs="Times New Roman"/>
                <w:sz w:val="24"/>
                <w:szCs w:val="24"/>
              </w:rPr>
              <w:t>Расследование преступных нарушений правил безопасности дорожного движения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0917CF" w:rsidP="00F5537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5496D"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</w:t>
            </w:r>
            <w:r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496D"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  <w:r w:rsidRPr="00F5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5С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0917CF" w:rsidP="00F553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  <w:lang w:val="kk-KZ"/>
              </w:rPr>
            </w:pPr>
            <w:r w:rsidRPr="00F55374">
              <w:rPr>
                <w:rFonts w:ascii="Nimbus Roman No9 L" w:hAnsi="Nimbus Roman No9 L"/>
                <w:sz w:val="24"/>
                <w:szCs w:val="24"/>
                <w:lang w:val="kk-KZ"/>
              </w:rPr>
              <w:t>16</w:t>
            </w:r>
          </w:p>
        </w:tc>
      </w:tr>
      <w:tr w:rsidR="00F6283F" w:rsidRPr="00F55374" w:rsidTr="000917CF">
        <w:tc>
          <w:tcPr>
            <w:tcW w:w="6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A0F26">
            <w:pPr>
              <w:pStyle w:val="10"/>
              <w:rPr>
                <w:sz w:val="24"/>
                <w:szCs w:val="24"/>
              </w:rPr>
            </w:pPr>
            <w:r w:rsidRPr="00F5537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2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6283F" w:rsidRPr="00F55374" w:rsidRDefault="00AA0F26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Nimbus Roman No9 L" w:hAnsi="Nimbus Roman No9 L"/>
                <w:sz w:val="24"/>
                <w:szCs w:val="24"/>
              </w:rPr>
            </w:pPr>
            <w:r w:rsidRPr="00F55374">
              <w:rPr>
                <w:rFonts w:ascii="Nimbus Roman No9 L" w:hAnsi="Nimbus Roman No9 L"/>
                <w:b/>
                <w:sz w:val="24"/>
                <w:szCs w:val="24"/>
              </w:rPr>
              <w:t>30</w:t>
            </w:r>
          </w:p>
        </w:tc>
      </w:tr>
    </w:tbl>
    <w:p w:rsidR="00F6283F" w:rsidRDefault="00AA0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Описание содержания заданий:</w:t>
      </w:r>
    </w:p>
    <w:p w:rsidR="00F6283F" w:rsidRDefault="00AA0F2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Криминалистика изучает закономерности обнаружения, исследования, фиксации, изъятия и использования криминалистической информации и её источников в процессе расследования уголовных правонарушений</w:t>
      </w:r>
    </w:p>
    <w:p w:rsidR="00F6283F" w:rsidRDefault="00AA0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Среднее время выполнение задания:</w:t>
      </w:r>
    </w:p>
    <w:p w:rsidR="00F6283F" w:rsidRDefault="00AA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выполнения одного задания - 2 минуты.</w:t>
      </w:r>
    </w:p>
    <w:p w:rsidR="00F6283F" w:rsidRDefault="00AA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время теста составляет 60 минут</w:t>
      </w:r>
    </w:p>
    <w:p w:rsidR="00F6283F" w:rsidRDefault="00AA0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Количество заданий в одной версии теста:</w:t>
      </w:r>
    </w:p>
    <w:p w:rsidR="00F6283F" w:rsidRDefault="00AA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одном варианте теста - 30 заданий.</w:t>
      </w:r>
    </w:p>
    <w:p w:rsidR="00F6283F" w:rsidRDefault="00AA0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:rsidR="00F6283F" w:rsidRDefault="00AA0F2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легкий (A) - 9 заданий (30%);</w:t>
      </w:r>
    </w:p>
    <w:p w:rsidR="00F6283F" w:rsidRDefault="00AA0F2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 (B) - 12 заданий (40%);</w:t>
      </w:r>
    </w:p>
    <w:p w:rsidR="00F6283F" w:rsidRDefault="00AA0F2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сложный (C) - 9 заданий (30%).</w:t>
      </w:r>
    </w:p>
    <w:p w:rsidR="00F6283F" w:rsidRDefault="00AA0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Форма задания:</w:t>
      </w:r>
    </w:p>
    <w:p w:rsidR="00F6283F" w:rsidRDefault="00AA0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F6283F" w:rsidRDefault="00AA0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Оценка выполнения задания:</w:t>
      </w:r>
    </w:p>
    <w:p w:rsidR="00F6283F" w:rsidRDefault="00AA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F6283F" w:rsidRPr="00C335DB" w:rsidRDefault="00AA0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5DB">
        <w:rPr>
          <w:rFonts w:ascii="Times New Roman" w:hAnsi="Times New Roman" w:cs="Times New Roman"/>
          <w:b/>
          <w:sz w:val="28"/>
          <w:szCs w:val="28"/>
        </w:rPr>
        <w:t>9.</w:t>
      </w:r>
      <w:r w:rsidRPr="00C335DB">
        <w:rPr>
          <w:rFonts w:ascii="Times New Roman" w:hAnsi="Times New Roman" w:cs="Times New Roman"/>
          <w:b/>
          <w:bCs/>
          <w:sz w:val="28"/>
          <w:szCs w:val="28"/>
        </w:rPr>
        <w:t xml:space="preserve"> Список рекомендуемой литературы:</w:t>
      </w:r>
    </w:p>
    <w:p w:rsidR="00C335DB" w:rsidRPr="00C335DB" w:rsidRDefault="00C335DB" w:rsidP="00C335DB">
      <w:pPr>
        <w:numPr>
          <w:ilvl w:val="0"/>
          <w:numId w:val="4"/>
        </w:num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Криминалистика</w:t>
      </w:r>
      <w:r w:rsidRPr="00C3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Т.В. Аверьянова, Е.Р. Россинская, Р.С. Белкин, Ю.Г. Корухов. - 4-e изд., перераб. и доп. - М.: Норма: НИЦ Инфра-М, 2019. - 928 с.: ил. </w:t>
      </w:r>
    </w:p>
    <w:p w:rsidR="00C335DB" w:rsidRPr="00C335DB" w:rsidRDefault="00C335DB" w:rsidP="00C335D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_DdeLink__2659_1689615325"/>
      <w:bookmarkStart w:id="2" w:name="__DdeLink__152_804226318"/>
      <w:bookmarkEnd w:id="1"/>
      <w:bookmarkEnd w:id="2"/>
      <w:r w:rsidRPr="00C335DB">
        <w:rPr>
          <w:rStyle w:val="af8"/>
          <w:rFonts w:ascii="Times New Roman" w:hAnsi="Times New Roman" w:cs="Times New Roman"/>
          <w:sz w:val="28"/>
          <w:szCs w:val="28"/>
        </w:rPr>
        <w:t>Криминалистика</w:t>
      </w:r>
      <w:r w:rsidRPr="00C335DB">
        <w:rPr>
          <w:rFonts w:ascii="Times New Roman" w:hAnsi="Times New Roman" w:cs="Times New Roman"/>
          <w:sz w:val="28"/>
          <w:szCs w:val="28"/>
        </w:rPr>
        <w:t xml:space="preserve"> : учебник / Н. П. Яблоков. - 2-е изд. - М. : Норма: Инфра-М, 2019. - 400 с.</w:t>
      </w:r>
    </w:p>
    <w:p w:rsidR="00C335DB" w:rsidRPr="00C335DB" w:rsidRDefault="00C335DB" w:rsidP="00C335DB">
      <w:pPr>
        <w:pStyle w:val="ae"/>
        <w:numPr>
          <w:ilvl w:val="0"/>
          <w:numId w:val="4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B">
        <w:rPr>
          <w:rStyle w:val="af8"/>
          <w:rFonts w:ascii="Times New Roman" w:hAnsi="Times New Roman" w:cs="Times New Roman"/>
          <w:sz w:val="28"/>
          <w:szCs w:val="28"/>
        </w:rPr>
        <w:t>Криминалистика</w:t>
      </w:r>
      <w:r w:rsidRPr="00C335DB">
        <w:rPr>
          <w:rFonts w:ascii="Times New Roman" w:hAnsi="Times New Roman" w:cs="Times New Roman"/>
          <w:sz w:val="28"/>
          <w:szCs w:val="28"/>
        </w:rPr>
        <w:t xml:space="preserve">. В 3-х ч. Ч.1: </w:t>
      </w:r>
      <w:r w:rsidRPr="00C335DB">
        <w:rPr>
          <w:rStyle w:val="af8"/>
          <w:rFonts w:ascii="Times New Roman" w:hAnsi="Times New Roman" w:cs="Times New Roman"/>
          <w:sz w:val="28"/>
          <w:szCs w:val="28"/>
        </w:rPr>
        <w:t>учебник</w:t>
      </w:r>
      <w:r w:rsidRPr="00C335DB">
        <w:rPr>
          <w:rFonts w:ascii="Times New Roman" w:hAnsi="Times New Roman" w:cs="Times New Roman"/>
          <w:sz w:val="28"/>
          <w:szCs w:val="28"/>
        </w:rPr>
        <w:t xml:space="preserve"> / Под ред. Л.Я. Драпкина. -</w:t>
      </w:r>
      <w:r>
        <w:rPr>
          <w:rFonts w:ascii="Times New Roman" w:hAnsi="Times New Roman" w:cs="Times New Roman"/>
          <w:sz w:val="28"/>
          <w:szCs w:val="28"/>
        </w:rPr>
        <w:t xml:space="preserve"> 2-е изд., перераб. и доп. - М.</w:t>
      </w:r>
      <w:r w:rsidRPr="00C335DB">
        <w:rPr>
          <w:rFonts w:ascii="Times New Roman" w:hAnsi="Times New Roman" w:cs="Times New Roman"/>
          <w:sz w:val="28"/>
          <w:szCs w:val="28"/>
        </w:rPr>
        <w:t xml:space="preserve">: Издательство Юрайт, 2020. - 246 с. </w:t>
      </w:r>
    </w:p>
    <w:p w:rsidR="00F6283F" w:rsidRDefault="00F6283F" w:rsidP="00C33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4EA3" w:rsidRPr="00B54EA3" w:rsidRDefault="00B54EA3" w:rsidP="00622371">
      <w:pPr>
        <w:spacing w:after="0" w:line="240" w:lineRule="auto"/>
        <w:jc w:val="both"/>
        <w:rPr>
          <w:lang w:val="kk-KZ"/>
        </w:rPr>
      </w:pPr>
    </w:p>
    <w:sectPr w:rsidR="00B54EA3" w:rsidRPr="00B54EA3">
      <w:pgSz w:w="11906" w:h="16838"/>
      <w:pgMar w:top="993" w:right="850" w:bottom="765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FC" w:rsidRDefault="002753FC">
      <w:pPr>
        <w:spacing w:after="0" w:line="240" w:lineRule="auto"/>
      </w:pPr>
      <w:r>
        <w:separator/>
      </w:r>
    </w:p>
  </w:endnote>
  <w:endnote w:type="continuationSeparator" w:id="0">
    <w:p w:rsidR="002753FC" w:rsidRDefault="0027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FC" w:rsidRDefault="002753FC">
      <w:pPr>
        <w:spacing w:after="0" w:line="240" w:lineRule="auto"/>
      </w:pPr>
      <w:r>
        <w:separator/>
      </w:r>
    </w:p>
  </w:footnote>
  <w:footnote w:type="continuationSeparator" w:id="0">
    <w:p w:rsidR="002753FC" w:rsidRDefault="0027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94BCA"/>
    <w:multiLevelType w:val="multilevel"/>
    <w:tmpl w:val="A1A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B60D9"/>
    <w:multiLevelType w:val="multilevel"/>
    <w:tmpl w:val="7416CC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D47FE0"/>
    <w:multiLevelType w:val="multilevel"/>
    <w:tmpl w:val="ED72B1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3A34B9"/>
    <w:multiLevelType w:val="multilevel"/>
    <w:tmpl w:val="D956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F"/>
    <w:rsid w:val="000917CF"/>
    <w:rsid w:val="00096951"/>
    <w:rsid w:val="001675F6"/>
    <w:rsid w:val="001E6FC8"/>
    <w:rsid w:val="00252D7C"/>
    <w:rsid w:val="0025496D"/>
    <w:rsid w:val="002753FC"/>
    <w:rsid w:val="003110B0"/>
    <w:rsid w:val="003C1B4D"/>
    <w:rsid w:val="00401DCE"/>
    <w:rsid w:val="00503CF0"/>
    <w:rsid w:val="0058246E"/>
    <w:rsid w:val="005A485A"/>
    <w:rsid w:val="00622371"/>
    <w:rsid w:val="006B6E56"/>
    <w:rsid w:val="00721E17"/>
    <w:rsid w:val="007468D1"/>
    <w:rsid w:val="00786458"/>
    <w:rsid w:val="008777C9"/>
    <w:rsid w:val="008D1F67"/>
    <w:rsid w:val="008F01C2"/>
    <w:rsid w:val="00906CBA"/>
    <w:rsid w:val="00A024E1"/>
    <w:rsid w:val="00A06233"/>
    <w:rsid w:val="00A1265C"/>
    <w:rsid w:val="00A37291"/>
    <w:rsid w:val="00A7745B"/>
    <w:rsid w:val="00AA0F26"/>
    <w:rsid w:val="00AE0483"/>
    <w:rsid w:val="00B54EA3"/>
    <w:rsid w:val="00BD1631"/>
    <w:rsid w:val="00C335DB"/>
    <w:rsid w:val="00CC3DE8"/>
    <w:rsid w:val="00D541B5"/>
    <w:rsid w:val="00DC195F"/>
    <w:rsid w:val="00DF5C90"/>
    <w:rsid w:val="00E07533"/>
    <w:rsid w:val="00E401F9"/>
    <w:rsid w:val="00F55374"/>
    <w:rsid w:val="00F6283F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DAEFE-B24E-4F82-BA81-C514180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3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FD54F4"/>
  </w:style>
  <w:style w:type="character" w:customStyle="1" w:styleId="Normal">
    <w:name w:val="Normal Знак"/>
    <w:basedOn w:val="a0"/>
    <w:link w:val="1"/>
    <w:qFormat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qFormat/>
    <w:locked/>
    <w:rsid w:val="00FD54F4"/>
    <w:rPr>
      <w:b/>
      <w:bCs/>
      <w:sz w:val="28"/>
      <w:szCs w:val="28"/>
    </w:rPr>
  </w:style>
  <w:style w:type="character" w:customStyle="1" w:styleId="1">
    <w:name w:val="Название Знак1"/>
    <w:basedOn w:val="a0"/>
    <w:link w:val="Normal"/>
    <w:uiPriority w:val="10"/>
    <w:qFormat/>
    <w:rsid w:val="00FD54F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qFormat/>
    <w:rsid w:val="00AD20B8"/>
  </w:style>
  <w:style w:type="character" w:customStyle="1" w:styleId="a6">
    <w:name w:val="Нижний колонтитул Знак"/>
    <w:basedOn w:val="a0"/>
    <w:uiPriority w:val="99"/>
    <w:qFormat/>
    <w:rsid w:val="00AD20B8"/>
  </w:style>
  <w:style w:type="character" w:customStyle="1" w:styleId="a7">
    <w:name w:val="Текст выноски Знак"/>
    <w:basedOn w:val="a0"/>
    <w:uiPriority w:val="99"/>
    <w:semiHidden/>
    <w:qFormat/>
    <w:rsid w:val="00E044B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Times New Roman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rsid w:val="00FD54F4"/>
    <w:pPr>
      <w:ind w:left="720"/>
      <w:contextualSpacing/>
    </w:pPr>
  </w:style>
  <w:style w:type="paragraph" w:styleId="af">
    <w:name w:val="No Spacing"/>
    <w:uiPriority w:val="1"/>
    <w:qFormat/>
    <w:rsid w:val="00FD54F4"/>
    <w:rPr>
      <w:rFonts w:ascii="Calibri" w:eastAsia="Calibri" w:hAnsi="Calibri"/>
      <w:color w:val="00000A"/>
      <w:sz w:val="22"/>
    </w:rPr>
  </w:style>
  <w:style w:type="paragraph" w:styleId="af0">
    <w:name w:val="Body Text Indent"/>
    <w:basedOn w:val="a"/>
    <w:rsid w:val="00FD5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Indent 2"/>
    <w:basedOn w:val="a"/>
    <w:uiPriority w:val="99"/>
    <w:semiHidden/>
    <w:unhideWhenUsed/>
    <w:qFormat/>
    <w:rsid w:val="00FD54F4"/>
    <w:pPr>
      <w:spacing w:after="120" w:line="480" w:lineRule="auto"/>
      <w:ind w:left="283"/>
    </w:pPr>
  </w:style>
  <w:style w:type="paragraph" w:customStyle="1" w:styleId="10">
    <w:name w:val="Обычный1"/>
    <w:qFormat/>
    <w:rsid w:val="00FD54F4"/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21">
    <w:name w:val="Основной текст 21"/>
    <w:basedOn w:val="10"/>
    <w:qFormat/>
    <w:rsid w:val="00FD54F4"/>
    <w:pPr>
      <w:ind w:left="720"/>
      <w:jc w:val="both"/>
    </w:pPr>
    <w:rPr>
      <w:sz w:val="28"/>
    </w:rPr>
  </w:style>
  <w:style w:type="paragraph" w:styleId="af1">
    <w:name w:val="Title"/>
    <w:basedOn w:val="a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styleId="af2">
    <w:name w:val="head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  <w:style w:type="numbering" w:customStyle="1" w:styleId="WW8Num2">
    <w:name w:val="WW8Num2"/>
    <w:qFormat/>
  </w:style>
  <w:style w:type="table" w:styleId="af7">
    <w:name w:val="Table Grid"/>
    <w:basedOn w:val="a1"/>
    <w:uiPriority w:val="59"/>
    <w:rsid w:val="00FD54F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C33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Учетная запись Майкрософт</cp:lastModifiedBy>
  <cp:revision>61</cp:revision>
  <cp:lastPrinted>2019-04-24T09:47:00Z</cp:lastPrinted>
  <dcterms:created xsi:type="dcterms:W3CDTF">2018-12-25T13:33:00Z</dcterms:created>
  <dcterms:modified xsi:type="dcterms:W3CDTF">2024-01-12T04:24:00Z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