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661" w:rsidRPr="000F4C98" w:rsidRDefault="00C87F4F" w:rsidP="003361C8">
      <w:pPr>
        <w:tabs>
          <w:tab w:val="left" w:pos="195"/>
          <w:tab w:val="left" w:pos="5670"/>
          <w:tab w:val="right" w:pos="9354"/>
        </w:tabs>
        <w:autoSpaceDE w:val="0"/>
        <w:autoSpaceDN w:val="0"/>
        <w:adjustRightInd w:val="0"/>
        <w:spacing w:after="0" w:line="240" w:lineRule="auto"/>
        <w:jc w:val="center"/>
        <w:rPr>
          <w:rFonts w:ascii="Calibri" w:eastAsia="Times New Roman" w:hAnsi="Calibri" w:cs="Times New Roman"/>
          <w:b/>
          <w:sz w:val="24"/>
          <w:szCs w:val="24"/>
          <w:lang w:val="kk-KZ"/>
        </w:rPr>
      </w:pPr>
      <w:r w:rsidRPr="00C87F4F">
        <w:rPr>
          <w:rFonts w:ascii="Times New Roman" w:eastAsia="Times New Roman" w:hAnsi="Times New Roman" w:cs="Times New Roman"/>
          <w:b/>
          <w:bCs/>
          <w:sz w:val="28"/>
          <w:szCs w:val="28"/>
          <w:lang w:val="kk-KZ"/>
        </w:rPr>
        <w:t xml:space="preserve"> </w:t>
      </w:r>
      <w:r w:rsidR="004C5661" w:rsidRPr="00C87F4F">
        <w:rPr>
          <w:rFonts w:ascii="Times New Roman" w:eastAsia="Times New Roman" w:hAnsi="Times New Roman" w:cs="Times New Roman"/>
          <w:b/>
          <w:bCs/>
          <w:sz w:val="28"/>
          <w:szCs w:val="28"/>
          <w:lang w:val="kk-KZ"/>
        </w:rPr>
        <w:t>«</w:t>
      </w:r>
      <w:r w:rsidR="004F6F50" w:rsidRPr="00C87F4F">
        <w:rPr>
          <w:rFonts w:ascii="Times New Roman" w:eastAsia="Times New Roman" w:hAnsi="Times New Roman" w:cs="Times New Roman"/>
          <w:b/>
          <w:bCs/>
          <w:color w:val="000000" w:themeColor="text1"/>
          <w:sz w:val="28"/>
          <w:szCs w:val="28"/>
          <w:lang w:val="kk-KZ"/>
        </w:rPr>
        <w:t>Сумен қамтамасыз ету және суды бұру</w:t>
      </w:r>
      <w:r w:rsidR="004C5661" w:rsidRPr="000F4C98">
        <w:rPr>
          <w:rFonts w:ascii="Times New Roman" w:eastAsia="Times New Roman" w:hAnsi="Times New Roman" w:cs="Times New Roman"/>
          <w:b/>
          <w:bCs/>
          <w:sz w:val="24"/>
          <w:szCs w:val="24"/>
          <w:lang w:val="kk-KZ"/>
        </w:rPr>
        <w:t xml:space="preserve">» </w:t>
      </w:r>
    </w:p>
    <w:p w:rsidR="00C87F4F" w:rsidRDefault="00C87F4F" w:rsidP="00C87F4F">
      <w:pPr>
        <w:pStyle w:val="ae"/>
        <w:jc w:val="center"/>
        <w:rPr>
          <w:rFonts w:ascii="Times New Roman" w:hAnsi="Times New Roman"/>
          <w:b/>
          <w:sz w:val="28"/>
          <w:szCs w:val="28"/>
          <w:lang w:val="kk-KZ"/>
        </w:rPr>
      </w:pPr>
      <w:r>
        <w:rPr>
          <w:rFonts w:ascii="Times New Roman" w:hAnsi="Times New Roman"/>
          <w:b/>
          <w:bCs/>
          <w:sz w:val="28"/>
          <w:szCs w:val="28"/>
          <w:lang w:val="kk-KZ"/>
        </w:rPr>
        <w:t xml:space="preserve">пәні бойынша </w:t>
      </w:r>
      <w:r>
        <w:rPr>
          <w:rFonts w:ascii="Times New Roman" w:hAnsi="Times New Roman"/>
          <w:b/>
          <w:sz w:val="28"/>
          <w:szCs w:val="28"/>
          <w:lang w:val="kk-KZ"/>
        </w:rPr>
        <w:t>магистратураға түсуге арналған</w:t>
      </w:r>
    </w:p>
    <w:p w:rsidR="00C87F4F" w:rsidRDefault="00C87F4F" w:rsidP="00C87F4F">
      <w:pPr>
        <w:pStyle w:val="ae"/>
        <w:jc w:val="center"/>
        <w:rPr>
          <w:rFonts w:ascii="Times New Roman" w:hAnsi="Times New Roman"/>
          <w:b/>
          <w:sz w:val="28"/>
          <w:szCs w:val="28"/>
          <w:lang w:val="kk-KZ"/>
        </w:rPr>
      </w:pPr>
      <w:r>
        <w:rPr>
          <w:rFonts w:ascii="Times New Roman" w:hAnsi="Times New Roman"/>
          <w:b/>
          <w:sz w:val="28"/>
          <w:szCs w:val="28"/>
          <w:lang w:val="kk-KZ"/>
        </w:rPr>
        <w:t xml:space="preserve"> кешенді тестілеудің тест спецификациясы</w:t>
      </w:r>
    </w:p>
    <w:p w:rsidR="00163B61" w:rsidRPr="00900800" w:rsidRDefault="00163B61" w:rsidP="00163B61">
      <w:pPr>
        <w:spacing w:after="0" w:line="240" w:lineRule="auto"/>
        <w:jc w:val="center"/>
        <w:rPr>
          <w:rFonts w:ascii="Times New Roman" w:hAnsi="Times New Roman" w:cs="Times New Roman"/>
          <w:sz w:val="28"/>
          <w:szCs w:val="28"/>
          <w:lang w:val="kk-KZ"/>
        </w:rPr>
      </w:pPr>
      <w:r w:rsidRPr="00900800">
        <w:rPr>
          <w:rFonts w:ascii="Times New Roman" w:hAnsi="Times New Roman" w:cs="Times New Roman"/>
          <w:sz w:val="28"/>
          <w:szCs w:val="28"/>
          <w:lang w:val="kk-KZ"/>
        </w:rPr>
        <w:t>(2024 жылдан бастап қолдану үшін бекітілген)</w:t>
      </w:r>
    </w:p>
    <w:p w:rsidR="00163B61" w:rsidRDefault="00163B61" w:rsidP="00C87F4F">
      <w:pPr>
        <w:pStyle w:val="ae"/>
        <w:jc w:val="center"/>
        <w:rPr>
          <w:rFonts w:ascii="Times New Roman" w:hAnsi="Times New Roman"/>
          <w:b/>
          <w:bCs/>
          <w:sz w:val="28"/>
          <w:szCs w:val="28"/>
          <w:lang w:val="kk-KZ"/>
        </w:rPr>
      </w:pPr>
      <w:bookmarkStart w:id="0" w:name="_GoBack"/>
      <w:bookmarkEnd w:id="0"/>
    </w:p>
    <w:p w:rsidR="002D64B9" w:rsidRPr="000F4C98" w:rsidRDefault="002D64B9" w:rsidP="003361C8">
      <w:pPr>
        <w:widowControl w:val="0"/>
        <w:tabs>
          <w:tab w:val="left" w:pos="709"/>
        </w:tabs>
        <w:spacing w:after="0" w:line="240" w:lineRule="auto"/>
        <w:ind w:right="-8"/>
        <w:contextualSpacing/>
        <w:jc w:val="center"/>
        <w:rPr>
          <w:rFonts w:ascii="Times New Roman" w:eastAsia="Times New Roman" w:hAnsi="Times New Roman" w:cs="Times New Roman"/>
          <w:b/>
          <w:caps/>
          <w:sz w:val="24"/>
          <w:szCs w:val="24"/>
          <w:lang w:val="kk-KZ"/>
        </w:rPr>
      </w:pPr>
    </w:p>
    <w:p w:rsidR="00542507" w:rsidRPr="000F4C98" w:rsidRDefault="00542507" w:rsidP="003361C8">
      <w:pPr>
        <w:widowControl w:val="0"/>
        <w:numPr>
          <w:ilvl w:val="0"/>
          <w:numId w:val="12"/>
        </w:numPr>
        <w:tabs>
          <w:tab w:val="left" w:pos="284"/>
        </w:tabs>
        <w:spacing w:after="0" w:line="240" w:lineRule="auto"/>
        <w:ind w:left="0" w:firstLine="0"/>
        <w:jc w:val="both"/>
        <w:rPr>
          <w:rFonts w:ascii="Times New Roman" w:eastAsia="Times New Roman" w:hAnsi="Times New Roman" w:cs="Times New Roman"/>
          <w:b/>
          <w:bCs/>
          <w:sz w:val="24"/>
          <w:szCs w:val="24"/>
          <w:lang w:val="kk-KZ"/>
        </w:rPr>
      </w:pPr>
      <w:r w:rsidRPr="000F4C98">
        <w:rPr>
          <w:rFonts w:ascii="Times New Roman" w:eastAsia="Times New Roman" w:hAnsi="Times New Roman" w:cs="Times New Roman"/>
          <w:b/>
          <w:bCs/>
          <w:sz w:val="24"/>
          <w:szCs w:val="24"/>
          <w:lang w:val="kk-KZ"/>
        </w:rPr>
        <w:t xml:space="preserve">Құрастырылу мақсаты. </w:t>
      </w:r>
    </w:p>
    <w:p w:rsidR="00542507" w:rsidRPr="000F4C98" w:rsidRDefault="00542507" w:rsidP="003361C8">
      <w:pPr>
        <w:widowControl w:val="0"/>
        <w:spacing w:after="0" w:line="240" w:lineRule="auto"/>
        <w:jc w:val="both"/>
        <w:rPr>
          <w:rFonts w:ascii="Times New Roman" w:eastAsia="Times New Roman" w:hAnsi="Times New Roman" w:cs="Times New Roman"/>
          <w:sz w:val="24"/>
          <w:szCs w:val="24"/>
          <w:lang w:val="kk-KZ"/>
        </w:rPr>
      </w:pPr>
      <w:r w:rsidRPr="000F4C98">
        <w:rPr>
          <w:rFonts w:ascii="Times New Roman" w:eastAsia="Times New Roman" w:hAnsi="Times New Roman" w:cs="Times New Roman"/>
          <w:sz w:val="24"/>
          <w:szCs w:val="24"/>
          <w:lang w:val="kk-KZ"/>
        </w:rPr>
        <w:t>Тест Қазақстан Республикасы жоғары оқу орнынан кейінгі білім беру ұйымдарына магистратураға түсу емтиханы үшін құрастырылған.</w:t>
      </w:r>
    </w:p>
    <w:p w:rsidR="003361C8" w:rsidRPr="000F4C98" w:rsidRDefault="003361C8" w:rsidP="003361C8">
      <w:pPr>
        <w:widowControl w:val="0"/>
        <w:spacing w:after="0" w:line="240" w:lineRule="auto"/>
        <w:jc w:val="both"/>
        <w:rPr>
          <w:rFonts w:ascii="Times New Roman" w:eastAsia="Times New Roman" w:hAnsi="Times New Roman" w:cs="Times New Roman"/>
          <w:sz w:val="24"/>
          <w:szCs w:val="24"/>
          <w:lang w:val="kk-KZ"/>
        </w:rPr>
      </w:pPr>
    </w:p>
    <w:p w:rsidR="00827873" w:rsidRPr="000F4C98" w:rsidRDefault="00827873" w:rsidP="003361C8">
      <w:pPr>
        <w:tabs>
          <w:tab w:val="left" w:pos="284"/>
        </w:tabs>
        <w:spacing w:after="0" w:line="240" w:lineRule="auto"/>
        <w:jc w:val="both"/>
        <w:rPr>
          <w:rFonts w:ascii="Times New Roman" w:hAnsi="Times New Roman" w:cs="Times New Roman"/>
          <w:b/>
          <w:bCs/>
          <w:sz w:val="24"/>
          <w:szCs w:val="24"/>
          <w:lang w:val="kk-KZ"/>
        </w:rPr>
      </w:pPr>
      <w:r w:rsidRPr="000F4C98">
        <w:rPr>
          <w:rFonts w:ascii="Times New Roman" w:hAnsi="Times New Roman" w:cs="Times New Roman"/>
          <w:b/>
          <w:bCs/>
          <w:sz w:val="24"/>
          <w:szCs w:val="24"/>
          <w:lang w:val="kk-KZ"/>
        </w:rPr>
        <w:t xml:space="preserve">2. Міндеті: </w:t>
      </w:r>
      <w:r w:rsidRPr="000F4C98">
        <w:rPr>
          <w:rFonts w:ascii="Times New Roman" w:hAnsi="Times New Roman" w:cs="Times New Roman"/>
          <w:bCs/>
          <w:sz w:val="24"/>
          <w:szCs w:val="24"/>
          <w:lang w:val="kk-KZ"/>
        </w:rPr>
        <w:t>Келесі мамандықтар үшін үміткердің білім деңгейін анықтау</w:t>
      </w:r>
      <w:r w:rsidRPr="000F4C98">
        <w:rPr>
          <w:rFonts w:ascii="Times New Roman" w:hAnsi="Times New Roman" w:cs="Times New Roman"/>
          <w:sz w:val="24"/>
          <w:szCs w:val="24"/>
          <w:lang w:val="kk-KZ" w:eastAsia="ko-KR"/>
        </w:rPr>
        <w:t>:</w:t>
      </w: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7277"/>
      </w:tblGrid>
      <w:tr w:rsidR="00827873" w:rsidRPr="000F4C98" w:rsidTr="00DD616C">
        <w:trPr>
          <w:cantSplit/>
          <w:trHeight w:val="1084"/>
        </w:trPr>
        <w:tc>
          <w:tcPr>
            <w:tcW w:w="2292" w:type="dxa"/>
            <w:shd w:val="clear" w:color="auto" w:fill="auto"/>
            <w:noWrap/>
            <w:vAlign w:val="center"/>
          </w:tcPr>
          <w:p w:rsidR="00632A97" w:rsidRPr="000F4C98" w:rsidRDefault="00632A97" w:rsidP="003361C8">
            <w:pPr>
              <w:spacing w:after="0" w:line="240" w:lineRule="auto"/>
              <w:rPr>
                <w:rFonts w:ascii="Times New Roman" w:eastAsia="Times New Roman" w:hAnsi="Times New Roman" w:cs="Times New Roman"/>
                <w:b/>
                <w:color w:val="000000"/>
                <w:sz w:val="24"/>
                <w:szCs w:val="24"/>
                <w:u w:val="single"/>
                <w:lang w:val="kk-KZ"/>
              </w:rPr>
            </w:pPr>
          </w:p>
          <w:p w:rsidR="00D83BAE" w:rsidRPr="000F4C98" w:rsidRDefault="00827873" w:rsidP="003361C8">
            <w:pPr>
              <w:spacing w:after="0" w:line="240" w:lineRule="auto"/>
              <w:rPr>
                <w:rFonts w:ascii="Times New Roman" w:eastAsia="Times New Roman" w:hAnsi="Times New Roman" w:cs="Times New Roman"/>
                <w:b/>
                <w:color w:val="000000"/>
                <w:sz w:val="24"/>
                <w:szCs w:val="24"/>
                <w:u w:val="single"/>
              </w:rPr>
            </w:pPr>
            <w:r w:rsidRPr="000F4C98">
              <w:rPr>
                <w:rFonts w:ascii="Times New Roman" w:eastAsia="Times New Roman" w:hAnsi="Times New Roman" w:cs="Times New Roman"/>
                <w:b/>
                <w:color w:val="000000"/>
                <w:sz w:val="24"/>
                <w:szCs w:val="24"/>
                <w:u w:val="single"/>
              </w:rPr>
              <w:t xml:space="preserve">Шифр </w:t>
            </w:r>
          </w:p>
          <w:p w:rsidR="00827873" w:rsidRPr="000F4C98" w:rsidRDefault="004F6F50" w:rsidP="003361C8">
            <w:pPr>
              <w:spacing w:after="0" w:line="240" w:lineRule="auto"/>
              <w:rPr>
                <w:rFonts w:ascii="Times New Roman" w:eastAsia="Times New Roman" w:hAnsi="Times New Roman" w:cs="Times New Roman"/>
                <w:b/>
                <w:color w:val="000000"/>
                <w:sz w:val="24"/>
                <w:szCs w:val="24"/>
                <w:lang w:val="kk-KZ"/>
              </w:rPr>
            </w:pPr>
            <w:r w:rsidRPr="000F4C98">
              <w:rPr>
                <w:rFonts w:ascii="Times New Roman" w:eastAsia="Times New Roman" w:hAnsi="Times New Roman" w:cs="Times New Roman"/>
                <w:b/>
                <w:color w:val="000000"/>
                <w:sz w:val="24"/>
                <w:szCs w:val="24"/>
                <w:lang w:val="kk-KZ"/>
              </w:rPr>
              <w:t>М3</w:t>
            </w:r>
            <w:r w:rsidR="00E27558" w:rsidRPr="000F4C98">
              <w:rPr>
                <w:rFonts w:ascii="Times New Roman" w:eastAsia="Times New Roman" w:hAnsi="Times New Roman" w:cs="Times New Roman"/>
                <w:b/>
                <w:color w:val="000000"/>
                <w:sz w:val="24"/>
                <w:szCs w:val="24"/>
                <w:lang w:val="kk-KZ"/>
              </w:rPr>
              <w:t>29</w:t>
            </w:r>
          </w:p>
        </w:tc>
        <w:tc>
          <w:tcPr>
            <w:tcW w:w="7277" w:type="dxa"/>
            <w:shd w:val="clear" w:color="auto" w:fill="auto"/>
          </w:tcPr>
          <w:p w:rsidR="00632A97" w:rsidRPr="000F4C98" w:rsidRDefault="00632A97" w:rsidP="003361C8">
            <w:pPr>
              <w:tabs>
                <w:tab w:val="left" w:pos="990"/>
              </w:tabs>
              <w:spacing w:after="0" w:line="240" w:lineRule="auto"/>
              <w:rPr>
                <w:rFonts w:ascii="Times New Roman" w:eastAsia="Times New Roman" w:hAnsi="Times New Roman" w:cs="Times New Roman"/>
                <w:color w:val="000000"/>
                <w:sz w:val="24"/>
                <w:szCs w:val="24"/>
                <w:u w:val="single"/>
                <w:lang w:val="kk-KZ"/>
              </w:rPr>
            </w:pPr>
            <w:r w:rsidRPr="000F4C98">
              <w:rPr>
                <w:rFonts w:ascii="Times New Roman" w:eastAsia="Times New Roman" w:hAnsi="Times New Roman" w:cs="Times New Roman"/>
                <w:color w:val="000000"/>
                <w:sz w:val="24"/>
                <w:szCs w:val="24"/>
                <w:u w:val="single"/>
                <w:lang w:val="kk-KZ"/>
              </w:rPr>
              <w:t>Білім беру бағдарламалары тобының атауы:</w:t>
            </w:r>
          </w:p>
          <w:p w:rsidR="00632A97" w:rsidRPr="000F4C98" w:rsidRDefault="00632A97" w:rsidP="003361C8">
            <w:pPr>
              <w:tabs>
                <w:tab w:val="left" w:pos="990"/>
              </w:tabs>
              <w:spacing w:after="0" w:line="240" w:lineRule="auto"/>
              <w:rPr>
                <w:rFonts w:ascii="Times New Roman" w:eastAsia="Times New Roman" w:hAnsi="Times New Roman" w:cs="Times New Roman"/>
                <w:b/>
                <w:color w:val="000000"/>
                <w:sz w:val="24"/>
                <w:szCs w:val="24"/>
                <w:u w:val="single"/>
                <w:lang w:val="kk-KZ"/>
              </w:rPr>
            </w:pPr>
          </w:p>
          <w:p w:rsidR="00827873" w:rsidRPr="000F4C98" w:rsidRDefault="00632A97" w:rsidP="003361C8">
            <w:pPr>
              <w:tabs>
                <w:tab w:val="left" w:pos="990"/>
              </w:tabs>
              <w:spacing w:after="0" w:line="240" w:lineRule="auto"/>
              <w:rPr>
                <w:rFonts w:ascii="Times New Roman" w:eastAsia="Times New Roman" w:hAnsi="Times New Roman" w:cs="Times New Roman"/>
                <w:b/>
                <w:color w:val="000000"/>
                <w:sz w:val="24"/>
                <w:szCs w:val="24"/>
                <w:u w:val="single"/>
                <w:lang w:val="kk-KZ"/>
              </w:rPr>
            </w:pPr>
            <w:r w:rsidRPr="000F4C98">
              <w:rPr>
                <w:rFonts w:ascii="Times New Roman" w:eastAsia="Times New Roman" w:hAnsi="Times New Roman" w:cs="Times New Roman"/>
                <w:b/>
                <w:color w:val="000000"/>
                <w:sz w:val="24"/>
                <w:szCs w:val="24"/>
                <w:u w:val="single"/>
                <w:lang w:val="kk-KZ"/>
              </w:rPr>
              <w:t xml:space="preserve"> </w:t>
            </w:r>
            <w:r w:rsidR="00827873" w:rsidRPr="000F4C98">
              <w:rPr>
                <w:rFonts w:ascii="Times New Roman" w:eastAsia="Times New Roman" w:hAnsi="Times New Roman" w:cs="Times New Roman"/>
                <w:b/>
                <w:color w:val="000000"/>
                <w:sz w:val="24"/>
                <w:szCs w:val="24"/>
                <w:u w:val="single"/>
                <w:lang w:val="kk-KZ"/>
              </w:rPr>
              <w:t>«</w:t>
            </w:r>
            <w:r w:rsidR="004F6F50" w:rsidRPr="000F4C98">
              <w:rPr>
                <w:rFonts w:ascii="Times New Roman" w:eastAsia="Times New Roman" w:hAnsi="Times New Roman" w:cs="Times New Roman"/>
                <w:b/>
                <w:color w:val="000000"/>
                <w:sz w:val="24"/>
                <w:szCs w:val="24"/>
                <w:u w:val="single"/>
                <w:lang w:val="kk-KZ"/>
              </w:rPr>
              <w:t>Сумен қамтамасыз ету және суды бұру</w:t>
            </w:r>
            <w:r w:rsidR="00827873" w:rsidRPr="000F4C98">
              <w:rPr>
                <w:rFonts w:ascii="Times New Roman" w:eastAsia="Times New Roman" w:hAnsi="Times New Roman" w:cs="Times New Roman"/>
                <w:b/>
                <w:color w:val="000000"/>
                <w:sz w:val="24"/>
                <w:szCs w:val="24"/>
                <w:u w:val="single"/>
                <w:lang w:val="kk-KZ"/>
              </w:rPr>
              <w:t>»</w:t>
            </w:r>
          </w:p>
          <w:p w:rsidR="00827873" w:rsidRPr="000F4C98" w:rsidRDefault="00827873" w:rsidP="003361C8">
            <w:pPr>
              <w:tabs>
                <w:tab w:val="left" w:pos="990"/>
              </w:tabs>
              <w:spacing w:after="0" w:line="240" w:lineRule="auto"/>
              <w:rPr>
                <w:rFonts w:ascii="Times New Roman" w:eastAsia="Times New Roman" w:hAnsi="Times New Roman" w:cs="Times New Roman"/>
                <w:b/>
                <w:color w:val="000000"/>
                <w:sz w:val="24"/>
                <w:szCs w:val="24"/>
                <w:u w:val="single"/>
                <w:lang w:val="kk-KZ"/>
              </w:rPr>
            </w:pPr>
          </w:p>
        </w:tc>
      </w:tr>
    </w:tbl>
    <w:p w:rsidR="00BC5701" w:rsidRPr="000F4C98" w:rsidRDefault="00BC5701" w:rsidP="003361C8">
      <w:pPr>
        <w:pStyle w:val="2"/>
        <w:spacing w:after="0" w:line="240" w:lineRule="auto"/>
        <w:ind w:left="0"/>
        <w:jc w:val="both"/>
        <w:rPr>
          <w:b/>
          <w:bCs/>
          <w:lang w:val="kk-KZ" w:eastAsia="ko-KR"/>
        </w:rPr>
      </w:pPr>
    </w:p>
    <w:p w:rsidR="000134A3" w:rsidRPr="000F4C98" w:rsidRDefault="00827873" w:rsidP="003361C8">
      <w:pPr>
        <w:pStyle w:val="2"/>
        <w:spacing w:after="0" w:line="240" w:lineRule="auto"/>
        <w:ind w:left="0"/>
        <w:jc w:val="both"/>
        <w:rPr>
          <w:lang w:val="kk-KZ"/>
        </w:rPr>
      </w:pPr>
      <w:r w:rsidRPr="000F4C98">
        <w:rPr>
          <w:b/>
          <w:bCs/>
          <w:lang w:val="kk-KZ" w:eastAsia="ko-KR"/>
        </w:rPr>
        <w:t xml:space="preserve">3. Тест мазмұны мен </w:t>
      </w:r>
      <w:r w:rsidRPr="000F4C98">
        <w:rPr>
          <w:rFonts w:eastAsia="Batang"/>
          <w:b/>
          <w:bCs/>
          <w:lang w:val="kk-KZ" w:eastAsia="ko-KR"/>
        </w:rPr>
        <w:t>жоспары</w:t>
      </w:r>
      <w:r w:rsidRPr="000F4C98">
        <w:rPr>
          <w:b/>
          <w:bCs/>
          <w:lang w:val="kk-KZ"/>
        </w:rPr>
        <w:t>:</w:t>
      </w:r>
      <w:r w:rsidRPr="000F4C98">
        <w:rPr>
          <w:lang w:val="kk-KZ"/>
        </w:rPr>
        <w:t xml:space="preserve"> Тестіге </w:t>
      </w:r>
      <w:r w:rsidRPr="000F4C98">
        <w:rPr>
          <w:b/>
          <w:lang w:val="kk-KZ"/>
        </w:rPr>
        <w:t>«</w:t>
      </w:r>
      <w:r w:rsidR="004F6F50" w:rsidRPr="000F4C98">
        <w:rPr>
          <w:b/>
          <w:lang w:val="kk-KZ"/>
        </w:rPr>
        <w:t>Сумен қамтамасыз ету және суды бұру</w:t>
      </w:r>
      <w:r w:rsidRPr="000F4C98">
        <w:rPr>
          <w:b/>
          <w:lang w:val="kk-KZ"/>
        </w:rPr>
        <w:t>»</w:t>
      </w:r>
      <w:r w:rsidRPr="000F4C98">
        <w:rPr>
          <w:lang w:val="kk-KZ"/>
        </w:rPr>
        <w:t xml:space="preserve"> пәні бойынша </w:t>
      </w:r>
      <w:r w:rsidR="00CC56DB" w:rsidRPr="000F4C98">
        <w:rPr>
          <w:lang w:val="kk-KZ"/>
        </w:rPr>
        <w:t xml:space="preserve"> жұмыс</w:t>
      </w:r>
      <w:r w:rsidRPr="000F4C98">
        <w:rPr>
          <w:lang w:val="kk-KZ"/>
        </w:rPr>
        <w:t xml:space="preserve"> оқу</w:t>
      </w:r>
      <w:r w:rsidR="0009140E" w:rsidRPr="000F4C98">
        <w:rPr>
          <w:lang w:val="kk-KZ"/>
        </w:rPr>
        <w:t xml:space="preserve"> </w:t>
      </w:r>
      <w:r w:rsidRPr="000F4C98">
        <w:rPr>
          <w:lang w:val="kk-KZ"/>
        </w:rPr>
        <w:t>жоспары негізіндегі оқу материалы келесі бөлімдер түрінде енгізілген. Тапсырмалар</w:t>
      </w:r>
      <w:r w:rsidR="0036089E" w:rsidRPr="000F4C98">
        <w:rPr>
          <w:lang w:val="kk-KZ"/>
        </w:rPr>
        <w:t xml:space="preserve"> оқыту тілінде қазақша </w:t>
      </w:r>
      <w:r w:rsidRPr="000F4C98">
        <w:rPr>
          <w:lang w:val="kk-KZ"/>
        </w:rPr>
        <w:t>ұсынылған.</w:t>
      </w:r>
    </w:p>
    <w:tbl>
      <w:tblPr>
        <w:tblStyle w:val="a4"/>
        <w:tblW w:w="9430" w:type="dxa"/>
        <w:tblInd w:w="34" w:type="dxa"/>
        <w:tblLayout w:type="fixed"/>
        <w:tblLook w:val="04A0" w:firstRow="1" w:lastRow="0" w:firstColumn="1" w:lastColumn="0" w:noHBand="0" w:noVBand="1"/>
      </w:tblPr>
      <w:tblGrid>
        <w:gridCol w:w="500"/>
        <w:gridCol w:w="5670"/>
        <w:gridCol w:w="1842"/>
        <w:gridCol w:w="1418"/>
      </w:tblGrid>
      <w:tr w:rsidR="000134A3" w:rsidRPr="000F4C98" w:rsidTr="00DD616C">
        <w:tc>
          <w:tcPr>
            <w:tcW w:w="500" w:type="dxa"/>
            <w:vAlign w:val="center"/>
          </w:tcPr>
          <w:p w:rsidR="000134A3" w:rsidRPr="000F4C98" w:rsidRDefault="000134A3" w:rsidP="003361C8">
            <w:pPr>
              <w:widowControl w:val="0"/>
              <w:tabs>
                <w:tab w:val="left" w:pos="709"/>
              </w:tabs>
              <w:ind w:right="-8"/>
              <w:jc w:val="center"/>
              <w:rPr>
                <w:rFonts w:ascii="Times New Roman" w:hAnsi="Times New Roman" w:cs="Times New Roman"/>
                <w:b/>
                <w:sz w:val="24"/>
                <w:szCs w:val="24"/>
                <w:lang w:val="kk-KZ"/>
              </w:rPr>
            </w:pPr>
            <w:r w:rsidRPr="000F4C98">
              <w:rPr>
                <w:rFonts w:ascii="Times New Roman" w:hAnsi="Times New Roman" w:cs="Times New Roman"/>
                <w:b/>
                <w:sz w:val="24"/>
                <w:szCs w:val="24"/>
                <w:lang w:val="kk-KZ"/>
              </w:rPr>
              <w:t>№</w:t>
            </w:r>
          </w:p>
        </w:tc>
        <w:tc>
          <w:tcPr>
            <w:tcW w:w="5670" w:type="dxa"/>
            <w:vAlign w:val="center"/>
          </w:tcPr>
          <w:p w:rsidR="000134A3" w:rsidRPr="000F4C98" w:rsidRDefault="000134A3" w:rsidP="003361C8">
            <w:pPr>
              <w:ind w:left="175" w:hanging="175"/>
              <w:jc w:val="center"/>
              <w:rPr>
                <w:rFonts w:ascii="Times New Roman" w:hAnsi="Times New Roman" w:cs="Times New Roman"/>
                <w:b/>
                <w:bCs/>
                <w:sz w:val="24"/>
                <w:szCs w:val="24"/>
                <w:lang w:val="kk-KZ"/>
              </w:rPr>
            </w:pPr>
            <w:r w:rsidRPr="000F4C98">
              <w:rPr>
                <w:rFonts w:ascii="Times New Roman" w:hAnsi="Times New Roman" w:cs="Times New Roman"/>
                <w:b/>
                <w:bCs/>
                <w:sz w:val="24"/>
                <w:szCs w:val="24"/>
                <w:lang w:val="kk-KZ"/>
              </w:rPr>
              <w:t>Тақырыптың мазмұны</w:t>
            </w:r>
          </w:p>
          <w:p w:rsidR="000134A3" w:rsidRPr="000F4C98" w:rsidRDefault="000134A3" w:rsidP="003361C8">
            <w:pPr>
              <w:jc w:val="center"/>
              <w:rPr>
                <w:rFonts w:ascii="Times New Roman" w:hAnsi="Times New Roman" w:cs="Times New Roman"/>
                <w:b/>
                <w:bCs/>
                <w:sz w:val="24"/>
                <w:szCs w:val="24"/>
                <w:lang w:val="kk-KZ"/>
              </w:rPr>
            </w:pPr>
          </w:p>
          <w:p w:rsidR="000134A3" w:rsidRPr="000F4C98" w:rsidRDefault="000134A3" w:rsidP="003361C8">
            <w:pPr>
              <w:jc w:val="center"/>
              <w:rPr>
                <w:rFonts w:ascii="Times New Roman" w:hAnsi="Times New Roman" w:cs="Times New Roman"/>
                <w:sz w:val="24"/>
                <w:szCs w:val="24"/>
                <w:lang w:val="kk-KZ"/>
              </w:rPr>
            </w:pPr>
          </w:p>
        </w:tc>
        <w:tc>
          <w:tcPr>
            <w:tcW w:w="1842" w:type="dxa"/>
            <w:vAlign w:val="center"/>
          </w:tcPr>
          <w:p w:rsidR="000134A3" w:rsidRPr="000F4C98" w:rsidRDefault="000134A3" w:rsidP="003361C8">
            <w:pPr>
              <w:jc w:val="center"/>
              <w:rPr>
                <w:rFonts w:ascii="Times New Roman" w:hAnsi="Times New Roman" w:cs="Times New Roman"/>
                <w:b/>
                <w:bCs/>
                <w:sz w:val="24"/>
                <w:szCs w:val="24"/>
                <w:lang w:val="kk-KZ"/>
              </w:rPr>
            </w:pPr>
            <w:r w:rsidRPr="000F4C98">
              <w:rPr>
                <w:rFonts w:ascii="Times New Roman" w:hAnsi="Times New Roman" w:cs="Times New Roman"/>
                <w:b/>
                <w:bCs/>
                <w:sz w:val="24"/>
                <w:szCs w:val="24"/>
                <w:lang w:val="kk-KZ"/>
              </w:rPr>
              <w:t>Тапсыр</w:t>
            </w:r>
          </w:p>
          <w:p w:rsidR="000134A3" w:rsidRPr="000F4C98" w:rsidRDefault="000134A3" w:rsidP="003361C8">
            <w:pPr>
              <w:jc w:val="center"/>
              <w:rPr>
                <w:rFonts w:ascii="Times New Roman" w:hAnsi="Times New Roman" w:cs="Times New Roman"/>
                <w:b/>
                <w:bCs/>
                <w:sz w:val="24"/>
                <w:szCs w:val="24"/>
                <w:lang w:val="kk-KZ"/>
              </w:rPr>
            </w:pPr>
            <w:r w:rsidRPr="000F4C98">
              <w:rPr>
                <w:rFonts w:ascii="Times New Roman" w:hAnsi="Times New Roman" w:cs="Times New Roman"/>
                <w:b/>
                <w:bCs/>
                <w:sz w:val="24"/>
                <w:szCs w:val="24"/>
                <w:lang w:val="kk-KZ"/>
              </w:rPr>
              <w:t>малар саны</w:t>
            </w:r>
          </w:p>
          <w:p w:rsidR="000134A3" w:rsidRPr="000F4C98" w:rsidRDefault="000134A3" w:rsidP="003361C8">
            <w:pPr>
              <w:shd w:val="clear" w:color="auto" w:fill="FFFFFF"/>
              <w:ind w:left="5" w:right="29"/>
              <w:jc w:val="center"/>
              <w:rPr>
                <w:rFonts w:ascii="Times New Roman" w:hAnsi="Times New Roman" w:cs="Times New Roman"/>
                <w:b/>
                <w:bCs/>
                <w:sz w:val="24"/>
                <w:szCs w:val="24"/>
                <w:lang w:val="kk-KZ"/>
              </w:rPr>
            </w:pPr>
          </w:p>
        </w:tc>
        <w:tc>
          <w:tcPr>
            <w:tcW w:w="1418" w:type="dxa"/>
            <w:vAlign w:val="center"/>
          </w:tcPr>
          <w:p w:rsidR="000134A3" w:rsidRPr="000F4C98" w:rsidRDefault="000134A3" w:rsidP="003361C8">
            <w:pPr>
              <w:shd w:val="clear" w:color="auto" w:fill="FFFFFF"/>
              <w:ind w:left="5" w:right="29"/>
              <w:jc w:val="center"/>
              <w:rPr>
                <w:rFonts w:ascii="Times New Roman" w:hAnsi="Times New Roman" w:cs="Times New Roman"/>
                <w:b/>
                <w:sz w:val="24"/>
                <w:szCs w:val="24"/>
                <w:lang w:val="kk-KZ"/>
              </w:rPr>
            </w:pPr>
            <w:r w:rsidRPr="000F4C98">
              <w:rPr>
                <w:rFonts w:ascii="Times New Roman" w:hAnsi="Times New Roman" w:cs="Times New Roman"/>
                <w:b/>
                <w:sz w:val="24"/>
                <w:szCs w:val="24"/>
                <w:lang w:val="kk-KZ"/>
              </w:rPr>
              <w:t>Қиындықдеңгейі</w:t>
            </w:r>
          </w:p>
          <w:p w:rsidR="000134A3" w:rsidRPr="000F4C98" w:rsidRDefault="000134A3" w:rsidP="003361C8">
            <w:pPr>
              <w:shd w:val="clear" w:color="auto" w:fill="FFFFFF"/>
              <w:ind w:left="5" w:right="29"/>
              <w:jc w:val="center"/>
              <w:rPr>
                <w:rFonts w:ascii="Times New Roman" w:hAnsi="Times New Roman" w:cs="Times New Roman"/>
                <w:b/>
                <w:bCs/>
                <w:sz w:val="24"/>
                <w:szCs w:val="24"/>
                <w:lang w:val="kk-KZ"/>
              </w:rPr>
            </w:pPr>
          </w:p>
        </w:tc>
      </w:tr>
      <w:tr w:rsidR="000134A3" w:rsidRPr="000F4C98" w:rsidTr="00DD616C">
        <w:tc>
          <w:tcPr>
            <w:tcW w:w="500" w:type="dxa"/>
            <w:vAlign w:val="center"/>
          </w:tcPr>
          <w:p w:rsidR="000134A3" w:rsidRPr="000F4C98" w:rsidRDefault="000134A3" w:rsidP="003361C8">
            <w:pPr>
              <w:widowControl w:val="0"/>
              <w:tabs>
                <w:tab w:val="left" w:pos="709"/>
              </w:tabs>
              <w:ind w:right="-8"/>
              <w:jc w:val="both"/>
              <w:rPr>
                <w:rFonts w:ascii="Times New Roman" w:hAnsi="Times New Roman" w:cs="Times New Roman"/>
                <w:sz w:val="24"/>
                <w:szCs w:val="24"/>
                <w:lang w:val="kk-KZ"/>
              </w:rPr>
            </w:pPr>
            <w:r w:rsidRPr="000F4C98">
              <w:rPr>
                <w:rFonts w:ascii="Times New Roman" w:hAnsi="Times New Roman" w:cs="Times New Roman"/>
                <w:sz w:val="24"/>
                <w:szCs w:val="24"/>
                <w:lang w:val="kk-KZ"/>
              </w:rPr>
              <w:t>1</w:t>
            </w:r>
          </w:p>
        </w:tc>
        <w:tc>
          <w:tcPr>
            <w:tcW w:w="5670" w:type="dxa"/>
            <w:vAlign w:val="center"/>
          </w:tcPr>
          <w:p w:rsidR="003361C8" w:rsidRPr="000F4C98" w:rsidRDefault="004F6F50" w:rsidP="000F4C98">
            <w:pPr>
              <w:jc w:val="both"/>
              <w:rPr>
                <w:rFonts w:ascii="Times New Roman" w:hAnsi="Times New Roman" w:cs="Times New Roman"/>
                <w:bCs/>
                <w:sz w:val="24"/>
                <w:szCs w:val="24"/>
                <w:lang w:val="kk-KZ"/>
              </w:rPr>
            </w:pPr>
            <w:r w:rsidRPr="000F4C98">
              <w:rPr>
                <w:rFonts w:ascii="Times New Roman" w:hAnsi="Times New Roman" w:cs="Times New Roman"/>
                <w:bCs/>
                <w:sz w:val="24"/>
                <w:szCs w:val="24"/>
                <w:lang w:val="kk-KZ"/>
              </w:rPr>
              <w:t>Сумен жабдықтау жүйесінің жел</w:t>
            </w:r>
            <w:r w:rsidR="000F4C98" w:rsidRPr="000F4C98">
              <w:rPr>
                <w:rFonts w:ascii="Times New Roman" w:hAnsi="Times New Roman" w:cs="Times New Roman"/>
                <w:bCs/>
                <w:sz w:val="24"/>
                <w:szCs w:val="24"/>
                <w:lang w:val="kk-KZ"/>
              </w:rPr>
              <w:t>іл</w:t>
            </w:r>
            <w:r w:rsidRPr="000F4C98">
              <w:rPr>
                <w:rFonts w:ascii="Times New Roman" w:hAnsi="Times New Roman" w:cs="Times New Roman"/>
                <w:bCs/>
                <w:sz w:val="24"/>
                <w:szCs w:val="24"/>
                <w:lang w:val="kk-KZ"/>
              </w:rPr>
              <w:t>ері мен схемалары</w:t>
            </w:r>
          </w:p>
        </w:tc>
        <w:tc>
          <w:tcPr>
            <w:tcW w:w="1842" w:type="dxa"/>
            <w:vAlign w:val="center"/>
          </w:tcPr>
          <w:p w:rsidR="000134A3" w:rsidRPr="000F4C98" w:rsidRDefault="005B3071" w:rsidP="003361C8">
            <w:pPr>
              <w:jc w:val="center"/>
              <w:rPr>
                <w:rFonts w:ascii="Times New Roman" w:hAnsi="Times New Roman" w:cs="Times New Roman"/>
                <w:bCs/>
                <w:color w:val="000000" w:themeColor="text1"/>
                <w:sz w:val="24"/>
                <w:szCs w:val="24"/>
              </w:rPr>
            </w:pPr>
            <w:r w:rsidRPr="000F4C98">
              <w:rPr>
                <w:rFonts w:ascii="Times New Roman" w:hAnsi="Times New Roman" w:cs="Times New Roman"/>
                <w:bCs/>
                <w:color w:val="000000" w:themeColor="text1"/>
                <w:sz w:val="24"/>
                <w:szCs w:val="24"/>
              </w:rPr>
              <w:t>2</w:t>
            </w:r>
          </w:p>
        </w:tc>
        <w:tc>
          <w:tcPr>
            <w:tcW w:w="1418" w:type="dxa"/>
            <w:vAlign w:val="center"/>
          </w:tcPr>
          <w:p w:rsidR="000134A3" w:rsidRPr="000F4C98" w:rsidRDefault="00144016" w:rsidP="003361C8">
            <w:pPr>
              <w:shd w:val="clear" w:color="auto" w:fill="FFFFFF"/>
              <w:ind w:left="5" w:right="29"/>
              <w:jc w:val="center"/>
              <w:rPr>
                <w:rFonts w:ascii="Times New Roman" w:hAnsi="Times New Roman" w:cs="Times New Roman"/>
                <w:color w:val="000000" w:themeColor="text1"/>
                <w:sz w:val="24"/>
                <w:szCs w:val="24"/>
                <w:lang w:val="kk-KZ"/>
              </w:rPr>
            </w:pPr>
            <w:r w:rsidRPr="000F4C98">
              <w:rPr>
                <w:rFonts w:ascii="Times New Roman" w:hAnsi="Times New Roman" w:cs="Times New Roman"/>
                <w:color w:val="000000" w:themeColor="text1"/>
                <w:sz w:val="24"/>
                <w:szCs w:val="24"/>
                <w:lang w:val="kk-KZ"/>
              </w:rPr>
              <w:t>ж</w:t>
            </w:r>
            <w:r w:rsidR="000134A3" w:rsidRPr="000F4C98">
              <w:rPr>
                <w:rFonts w:ascii="Times New Roman" w:hAnsi="Times New Roman" w:cs="Times New Roman"/>
                <w:color w:val="000000" w:themeColor="text1"/>
                <w:sz w:val="24"/>
                <w:szCs w:val="24"/>
                <w:lang w:val="kk-KZ"/>
              </w:rPr>
              <w:t>еніл (А)</w:t>
            </w:r>
          </w:p>
        </w:tc>
      </w:tr>
      <w:tr w:rsidR="000134A3" w:rsidRPr="000F4C98" w:rsidTr="00DD616C">
        <w:tc>
          <w:tcPr>
            <w:tcW w:w="500" w:type="dxa"/>
          </w:tcPr>
          <w:p w:rsidR="000134A3" w:rsidRPr="000F4C98" w:rsidRDefault="000134A3" w:rsidP="003361C8">
            <w:pPr>
              <w:tabs>
                <w:tab w:val="left" w:pos="274"/>
              </w:tabs>
              <w:rPr>
                <w:rFonts w:ascii="Times New Roman" w:hAnsi="Times New Roman" w:cs="Times New Roman"/>
                <w:sz w:val="24"/>
                <w:szCs w:val="24"/>
              </w:rPr>
            </w:pPr>
            <w:r w:rsidRPr="000F4C98">
              <w:rPr>
                <w:rFonts w:ascii="Times New Roman" w:hAnsi="Times New Roman" w:cs="Times New Roman"/>
                <w:sz w:val="24"/>
                <w:szCs w:val="24"/>
              </w:rPr>
              <w:t>2</w:t>
            </w:r>
          </w:p>
        </w:tc>
        <w:tc>
          <w:tcPr>
            <w:tcW w:w="5670" w:type="dxa"/>
          </w:tcPr>
          <w:p w:rsidR="003361C8" w:rsidRPr="000F4C98" w:rsidRDefault="004F6F50" w:rsidP="000F4C98">
            <w:pPr>
              <w:jc w:val="both"/>
              <w:rPr>
                <w:rFonts w:ascii="Times New Roman" w:hAnsi="Times New Roman" w:cs="Times New Roman"/>
                <w:sz w:val="24"/>
                <w:szCs w:val="24"/>
                <w:lang w:val="kk-KZ"/>
              </w:rPr>
            </w:pPr>
            <w:r w:rsidRPr="000F4C98">
              <w:rPr>
                <w:rFonts w:ascii="Times New Roman" w:hAnsi="Times New Roman" w:cs="Times New Roman"/>
                <w:sz w:val="24"/>
                <w:szCs w:val="24"/>
                <w:lang w:val="kk-KZ"/>
              </w:rPr>
              <w:t>Су көтергіш құрылғылар мен сорғы станциялары</w:t>
            </w:r>
          </w:p>
        </w:tc>
        <w:tc>
          <w:tcPr>
            <w:tcW w:w="1842" w:type="dxa"/>
          </w:tcPr>
          <w:p w:rsidR="000134A3" w:rsidRPr="000F4C98" w:rsidRDefault="00576587" w:rsidP="003361C8">
            <w:pPr>
              <w:tabs>
                <w:tab w:val="left" w:pos="274"/>
              </w:tabs>
              <w:jc w:val="center"/>
              <w:rPr>
                <w:rFonts w:ascii="Times New Roman" w:hAnsi="Times New Roman" w:cs="Times New Roman"/>
                <w:color w:val="000000" w:themeColor="text1"/>
                <w:sz w:val="24"/>
                <w:szCs w:val="24"/>
                <w:lang w:val="kk-KZ"/>
              </w:rPr>
            </w:pPr>
            <w:r w:rsidRPr="000F4C98">
              <w:rPr>
                <w:rFonts w:ascii="Times New Roman" w:hAnsi="Times New Roman" w:cs="Times New Roman"/>
                <w:color w:val="000000" w:themeColor="text1"/>
                <w:sz w:val="24"/>
                <w:szCs w:val="24"/>
                <w:lang w:val="kk-KZ"/>
              </w:rPr>
              <w:t>2</w:t>
            </w:r>
          </w:p>
        </w:tc>
        <w:tc>
          <w:tcPr>
            <w:tcW w:w="1418" w:type="dxa"/>
          </w:tcPr>
          <w:p w:rsidR="000134A3" w:rsidRPr="000F4C98" w:rsidRDefault="00144016" w:rsidP="003361C8">
            <w:pPr>
              <w:tabs>
                <w:tab w:val="left" w:pos="274"/>
              </w:tabs>
              <w:jc w:val="center"/>
              <w:rPr>
                <w:rFonts w:ascii="Times New Roman" w:hAnsi="Times New Roman" w:cs="Times New Roman"/>
                <w:color w:val="000000" w:themeColor="text1"/>
                <w:sz w:val="24"/>
                <w:szCs w:val="24"/>
              </w:rPr>
            </w:pPr>
            <w:r w:rsidRPr="000F4C98">
              <w:rPr>
                <w:rFonts w:ascii="Times New Roman" w:hAnsi="Times New Roman"/>
                <w:color w:val="000000" w:themeColor="text1"/>
                <w:sz w:val="24"/>
                <w:szCs w:val="24"/>
                <w:lang w:val="kk-KZ"/>
              </w:rPr>
              <w:t>қ</w:t>
            </w:r>
            <w:r w:rsidR="000134A3" w:rsidRPr="000F4C98">
              <w:rPr>
                <w:rFonts w:ascii="Times New Roman" w:hAnsi="Times New Roman"/>
                <w:color w:val="000000" w:themeColor="text1"/>
                <w:sz w:val="24"/>
                <w:szCs w:val="24"/>
              </w:rPr>
              <w:t>иын (C)</w:t>
            </w:r>
          </w:p>
        </w:tc>
      </w:tr>
      <w:tr w:rsidR="000134A3" w:rsidRPr="000F4C98" w:rsidTr="00DD616C">
        <w:tc>
          <w:tcPr>
            <w:tcW w:w="500" w:type="dxa"/>
          </w:tcPr>
          <w:p w:rsidR="000134A3" w:rsidRPr="000F4C98" w:rsidRDefault="000134A3" w:rsidP="003361C8">
            <w:pPr>
              <w:tabs>
                <w:tab w:val="left" w:pos="274"/>
              </w:tabs>
              <w:rPr>
                <w:rFonts w:ascii="Times New Roman" w:hAnsi="Times New Roman" w:cs="Times New Roman"/>
                <w:sz w:val="24"/>
                <w:szCs w:val="24"/>
              </w:rPr>
            </w:pPr>
            <w:r w:rsidRPr="000F4C98">
              <w:rPr>
                <w:rFonts w:ascii="Times New Roman" w:hAnsi="Times New Roman" w:cs="Times New Roman"/>
                <w:sz w:val="24"/>
                <w:szCs w:val="24"/>
              </w:rPr>
              <w:t>3</w:t>
            </w:r>
          </w:p>
        </w:tc>
        <w:tc>
          <w:tcPr>
            <w:tcW w:w="5670" w:type="dxa"/>
          </w:tcPr>
          <w:p w:rsidR="003361C8" w:rsidRPr="000F4C98" w:rsidRDefault="004F6F50" w:rsidP="004F6F50">
            <w:pPr>
              <w:jc w:val="both"/>
              <w:rPr>
                <w:rFonts w:ascii="Times New Roman" w:hAnsi="Times New Roman" w:cs="Times New Roman"/>
                <w:sz w:val="24"/>
                <w:szCs w:val="24"/>
                <w:lang w:val="kk-KZ"/>
              </w:rPr>
            </w:pPr>
            <w:r w:rsidRPr="000F4C98">
              <w:rPr>
                <w:rFonts w:ascii="Times New Roman" w:hAnsi="Times New Roman" w:cs="Times New Roman"/>
                <w:sz w:val="24"/>
                <w:szCs w:val="24"/>
                <w:lang w:val="kk-KZ"/>
              </w:rPr>
              <w:t>Сумен жабдықтау жүйелеріндегі резервуарлар</w:t>
            </w:r>
          </w:p>
        </w:tc>
        <w:tc>
          <w:tcPr>
            <w:tcW w:w="1842" w:type="dxa"/>
          </w:tcPr>
          <w:p w:rsidR="000134A3" w:rsidRPr="000F4C98" w:rsidRDefault="005B3071" w:rsidP="003361C8">
            <w:pPr>
              <w:tabs>
                <w:tab w:val="left" w:pos="274"/>
              </w:tabs>
              <w:jc w:val="center"/>
              <w:rPr>
                <w:rFonts w:ascii="Times New Roman" w:hAnsi="Times New Roman" w:cs="Times New Roman"/>
                <w:color w:val="000000" w:themeColor="text1"/>
                <w:sz w:val="24"/>
                <w:szCs w:val="24"/>
                <w:lang w:val="kk-KZ"/>
              </w:rPr>
            </w:pPr>
            <w:r w:rsidRPr="000F4C98">
              <w:rPr>
                <w:rFonts w:ascii="Times New Roman" w:hAnsi="Times New Roman" w:cs="Times New Roman"/>
                <w:color w:val="000000" w:themeColor="text1"/>
                <w:sz w:val="24"/>
                <w:szCs w:val="24"/>
                <w:lang w:val="kk-KZ"/>
              </w:rPr>
              <w:t>3</w:t>
            </w:r>
          </w:p>
        </w:tc>
        <w:tc>
          <w:tcPr>
            <w:tcW w:w="1418" w:type="dxa"/>
          </w:tcPr>
          <w:p w:rsidR="000134A3" w:rsidRPr="000F4C98" w:rsidRDefault="000134A3" w:rsidP="003361C8">
            <w:pPr>
              <w:tabs>
                <w:tab w:val="left" w:pos="274"/>
              </w:tabs>
              <w:jc w:val="center"/>
              <w:rPr>
                <w:rFonts w:ascii="Times New Roman" w:hAnsi="Times New Roman" w:cs="Times New Roman"/>
                <w:color w:val="000000" w:themeColor="text1"/>
                <w:sz w:val="24"/>
                <w:szCs w:val="24"/>
                <w:lang w:val="kk-KZ"/>
              </w:rPr>
            </w:pPr>
            <w:r w:rsidRPr="000F4C98">
              <w:rPr>
                <w:rFonts w:ascii="Times New Roman" w:hAnsi="Times New Roman"/>
                <w:color w:val="000000" w:themeColor="text1"/>
                <w:sz w:val="24"/>
                <w:szCs w:val="24"/>
              </w:rPr>
              <w:t>орташа (B)</w:t>
            </w:r>
          </w:p>
        </w:tc>
      </w:tr>
      <w:tr w:rsidR="000134A3" w:rsidRPr="000F4C98" w:rsidTr="00DD616C">
        <w:tc>
          <w:tcPr>
            <w:tcW w:w="500" w:type="dxa"/>
          </w:tcPr>
          <w:p w:rsidR="000134A3" w:rsidRPr="000F4C98" w:rsidRDefault="000134A3" w:rsidP="003361C8">
            <w:pPr>
              <w:tabs>
                <w:tab w:val="left" w:pos="274"/>
              </w:tabs>
              <w:rPr>
                <w:rFonts w:ascii="Times New Roman" w:hAnsi="Times New Roman" w:cs="Times New Roman"/>
                <w:sz w:val="24"/>
                <w:szCs w:val="24"/>
              </w:rPr>
            </w:pPr>
            <w:r w:rsidRPr="000F4C98">
              <w:rPr>
                <w:rFonts w:ascii="Times New Roman" w:hAnsi="Times New Roman" w:cs="Times New Roman"/>
                <w:sz w:val="24"/>
                <w:szCs w:val="24"/>
              </w:rPr>
              <w:t>4</w:t>
            </w:r>
          </w:p>
        </w:tc>
        <w:tc>
          <w:tcPr>
            <w:tcW w:w="5670" w:type="dxa"/>
          </w:tcPr>
          <w:p w:rsidR="003361C8" w:rsidRPr="000F4C98" w:rsidRDefault="004F6F50" w:rsidP="000F4C98">
            <w:pPr>
              <w:jc w:val="both"/>
              <w:rPr>
                <w:rFonts w:ascii="Times New Roman" w:hAnsi="Times New Roman" w:cs="Times New Roman"/>
                <w:sz w:val="24"/>
                <w:szCs w:val="24"/>
                <w:lang w:val="kk-KZ"/>
              </w:rPr>
            </w:pPr>
            <w:r w:rsidRPr="000F4C98">
              <w:rPr>
                <w:rFonts w:ascii="Times New Roman" w:hAnsi="Times New Roman" w:cs="Times New Roman"/>
                <w:sz w:val="24"/>
                <w:szCs w:val="24"/>
                <w:lang w:val="kk-KZ"/>
              </w:rPr>
              <w:t>Ғимараттар мен құрылы</w:t>
            </w:r>
            <w:r w:rsidR="000F4C98" w:rsidRPr="000F4C98">
              <w:rPr>
                <w:rFonts w:ascii="Times New Roman" w:hAnsi="Times New Roman" w:cs="Times New Roman"/>
                <w:sz w:val="24"/>
                <w:szCs w:val="24"/>
                <w:lang w:val="kk-KZ"/>
              </w:rPr>
              <w:t>мд</w:t>
            </w:r>
            <w:r w:rsidRPr="000F4C98">
              <w:rPr>
                <w:rFonts w:ascii="Times New Roman" w:hAnsi="Times New Roman" w:cs="Times New Roman"/>
                <w:sz w:val="24"/>
                <w:szCs w:val="24"/>
                <w:lang w:val="kk-KZ"/>
              </w:rPr>
              <w:t>ардың ішкі су құбыры</w:t>
            </w:r>
          </w:p>
        </w:tc>
        <w:tc>
          <w:tcPr>
            <w:tcW w:w="1842" w:type="dxa"/>
          </w:tcPr>
          <w:p w:rsidR="000134A3" w:rsidRPr="000F4C98" w:rsidRDefault="00576587" w:rsidP="003361C8">
            <w:pPr>
              <w:tabs>
                <w:tab w:val="left" w:pos="274"/>
              </w:tabs>
              <w:jc w:val="center"/>
              <w:rPr>
                <w:rFonts w:ascii="Times New Roman" w:hAnsi="Times New Roman" w:cs="Times New Roman"/>
                <w:color w:val="000000" w:themeColor="text1"/>
                <w:sz w:val="24"/>
                <w:szCs w:val="24"/>
              </w:rPr>
            </w:pPr>
            <w:r w:rsidRPr="000F4C98">
              <w:rPr>
                <w:rFonts w:ascii="Times New Roman" w:hAnsi="Times New Roman" w:cs="Times New Roman"/>
                <w:color w:val="000000" w:themeColor="text1"/>
                <w:sz w:val="24"/>
                <w:szCs w:val="24"/>
                <w:lang w:val="kk-KZ"/>
              </w:rPr>
              <w:t>3</w:t>
            </w:r>
          </w:p>
        </w:tc>
        <w:tc>
          <w:tcPr>
            <w:tcW w:w="1418" w:type="dxa"/>
          </w:tcPr>
          <w:p w:rsidR="000134A3" w:rsidRPr="000F4C98" w:rsidRDefault="00786B52" w:rsidP="003361C8">
            <w:pPr>
              <w:tabs>
                <w:tab w:val="left" w:pos="274"/>
              </w:tabs>
              <w:jc w:val="center"/>
              <w:rPr>
                <w:rFonts w:ascii="Times New Roman" w:hAnsi="Times New Roman" w:cs="Times New Roman"/>
                <w:color w:val="000000" w:themeColor="text1"/>
                <w:sz w:val="24"/>
                <w:szCs w:val="24"/>
                <w:lang w:val="kk-KZ"/>
              </w:rPr>
            </w:pPr>
            <w:r w:rsidRPr="000F4C98">
              <w:rPr>
                <w:rFonts w:ascii="Times New Roman" w:hAnsi="Times New Roman"/>
                <w:color w:val="000000" w:themeColor="text1"/>
                <w:sz w:val="24"/>
                <w:szCs w:val="24"/>
              </w:rPr>
              <w:t>орташа (B)</w:t>
            </w:r>
          </w:p>
        </w:tc>
      </w:tr>
      <w:tr w:rsidR="000134A3" w:rsidRPr="000F4C98" w:rsidTr="00DD616C">
        <w:tc>
          <w:tcPr>
            <w:tcW w:w="500" w:type="dxa"/>
          </w:tcPr>
          <w:p w:rsidR="000134A3" w:rsidRPr="000F4C98" w:rsidRDefault="000134A3" w:rsidP="003361C8">
            <w:pPr>
              <w:tabs>
                <w:tab w:val="left" w:pos="274"/>
              </w:tabs>
              <w:rPr>
                <w:rFonts w:ascii="Times New Roman" w:hAnsi="Times New Roman" w:cs="Times New Roman"/>
                <w:sz w:val="24"/>
                <w:szCs w:val="24"/>
              </w:rPr>
            </w:pPr>
            <w:r w:rsidRPr="000F4C98">
              <w:rPr>
                <w:rFonts w:ascii="Times New Roman" w:hAnsi="Times New Roman" w:cs="Times New Roman"/>
                <w:sz w:val="24"/>
                <w:szCs w:val="24"/>
              </w:rPr>
              <w:t>5</w:t>
            </w:r>
          </w:p>
        </w:tc>
        <w:tc>
          <w:tcPr>
            <w:tcW w:w="5670" w:type="dxa"/>
          </w:tcPr>
          <w:p w:rsidR="002D64B9" w:rsidRPr="000F4C98" w:rsidRDefault="004F6F50" w:rsidP="000F4C98">
            <w:pPr>
              <w:rPr>
                <w:rFonts w:ascii="Times New Roman" w:hAnsi="Times New Roman" w:cs="Times New Roman"/>
                <w:sz w:val="24"/>
                <w:szCs w:val="24"/>
                <w:lang w:val="kk-KZ"/>
              </w:rPr>
            </w:pPr>
            <w:r w:rsidRPr="000F4C98">
              <w:rPr>
                <w:rFonts w:ascii="Times New Roman" w:hAnsi="Times New Roman" w:cs="Times New Roman"/>
                <w:sz w:val="24"/>
                <w:szCs w:val="24"/>
                <w:lang w:val="kk-KZ"/>
              </w:rPr>
              <w:t>Сыртқы кәріз желілері мен құрылы</w:t>
            </w:r>
            <w:r w:rsidR="000F4C98" w:rsidRPr="000F4C98">
              <w:rPr>
                <w:rFonts w:ascii="Times New Roman" w:hAnsi="Times New Roman" w:cs="Times New Roman"/>
                <w:sz w:val="24"/>
                <w:szCs w:val="24"/>
                <w:lang w:val="kk-KZ"/>
              </w:rPr>
              <w:t>мд</w:t>
            </w:r>
            <w:r w:rsidRPr="000F4C98">
              <w:rPr>
                <w:rFonts w:ascii="Times New Roman" w:hAnsi="Times New Roman" w:cs="Times New Roman"/>
                <w:sz w:val="24"/>
                <w:szCs w:val="24"/>
                <w:lang w:val="kk-KZ"/>
              </w:rPr>
              <w:t>ары</w:t>
            </w:r>
          </w:p>
        </w:tc>
        <w:tc>
          <w:tcPr>
            <w:tcW w:w="1842" w:type="dxa"/>
          </w:tcPr>
          <w:p w:rsidR="000134A3" w:rsidRPr="000F4C98" w:rsidRDefault="005B3071" w:rsidP="003361C8">
            <w:pPr>
              <w:tabs>
                <w:tab w:val="left" w:pos="274"/>
              </w:tabs>
              <w:jc w:val="center"/>
              <w:rPr>
                <w:rFonts w:ascii="Times New Roman" w:hAnsi="Times New Roman" w:cs="Times New Roman"/>
                <w:color w:val="000000" w:themeColor="text1"/>
                <w:sz w:val="24"/>
                <w:szCs w:val="24"/>
                <w:lang w:val="kk-KZ"/>
              </w:rPr>
            </w:pPr>
            <w:r w:rsidRPr="000F4C98">
              <w:rPr>
                <w:rFonts w:ascii="Times New Roman" w:hAnsi="Times New Roman" w:cs="Times New Roman"/>
                <w:color w:val="000000" w:themeColor="text1"/>
                <w:sz w:val="24"/>
                <w:szCs w:val="24"/>
                <w:lang w:val="kk-KZ"/>
              </w:rPr>
              <w:t>2</w:t>
            </w:r>
          </w:p>
        </w:tc>
        <w:tc>
          <w:tcPr>
            <w:tcW w:w="1418" w:type="dxa"/>
          </w:tcPr>
          <w:p w:rsidR="000134A3" w:rsidRPr="000F4C98" w:rsidRDefault="00786B52" w:rsidP="003361C8">
            <w:pPr>
              <w:tabs>
                <w:tab w:val="left" w:pos="274"/>
              </w:tabs>
              <w:jc w:val="center"/>
              <w:rPr>
                <w:rFonts w:ascii="Times New Roman" w:hAnsi="Times New Roman" w:cs="Times New Roman"/>
                <w:color w:val="000000" w:themeColor="text1"/>
                <w:sz w:val="24"/>
                <w:szCs w:val="24"/>
                <w:lang w:val="en-US"/>
              </w:rPr>
            </w:pPr>
            <w:r w:rsidRPr="000F4C98">
              <w:rPr>
                <w:rFonts w:ascii="Times New Roman" w:hAnsi="Times New Roman"/>
                <w:color w:val="000000" w:themeColor="text1"/>
                <w:sz w:val="24"/>
                <w:szCs w:val="24"/>
                <w:lang w:val="kk-KZ"/>
              </w:rPr>
              <w:t>қ</w:t>
            </w:r>
            <w:r w:rsidRPr="000F4C98">
              <w:rPr>
                <w:rFonts w:ascii="Times New Roman" w:hAnsi="Times New Roman"/>
                <w:color w:val="000000" w:themeColor="text1"/>
                <w:sz w:val="24"/>
                <w:szCs w:val="24"/>
              </w:rPr>
              <w:t>иын (C)</w:t>
            </w:r>
          </w:p>
        </w:tc>
      </w:tr>
      <w:tr w:rsidR="000134A3" w:rsidRPr="000F4C98" w:rsidTr="00DD616C">
        <w:tc>
          <w:tcPr>
            <w:tcW w:w="500" w:type="dxa"/>
          </w:tcPr>
          <w:p w:rsidR="000134A3" w:rsidRPr="000F4C98" w:rsidRDefault="000134A3" w:rsidP="003361C8">
            <w:pPr>
              <w:tabs>
                <w:tab w:val="left" w:pos="274"/>
              </w:tabs>
              <w:rPr>
                <w:rFonts w:ascii="Times New Roman" w:hAnsi="Times New Roman" w:cs="Times New Roman"/>
                <w:sz w:val="24"/>
                <w:szCs w:val="24"/>
                <w:lang w:val="kk-KZ"/>
              </w:rPr>
            </w:pPr>
            <w:r w:rsidRPr="000F4C98">
              <w:rPr>
                <w:rFonts w:ascii="Times New Roman" w:hAnsi="Times New Roman" w:cs="Times New Roman"/>
                <w:sz w:val="24"/>
                <w:szCs w:val="24"/>
                <w:lang w:val="kk-KZ"/>
              </w:rPr>
              <w:t>6</w:t>
            </w:r>
          </w:p>
        </w:tc>
        <w:tc>
          <w:tcPr>
            <w:tcW w:w="5670" w:type="dxa"/>
          </w:tcPr>
          <w:p w:rsidR="002D64B9" w:rsidRPr="000F4C98" w:rsidRDefault="004F6F50" w:rsidP="000F4C98">
            <w:pPr>
              <w:jc w:val="both"/>
              <w:rPr>
                <w:rFonts w:ascii="Times New Roman" w:hAnsi="Times New Roman" w:cs="Times New Roman"/>
                <w:sz w:val="24"/>
                <w:szCs w:val="24"/>
                <w:lang w:val="kk-KZ"/>
              </w:rPr>
            </w:pPr>
            <w:r w:rsidRPr="000F4C98">
              <w:rPr>
                <w:rFonts w:ascii="Times New Roman" w:hAnsi="Times New Roman" w:cs="Times New Roman"/>
                <w:sz w:val="24"/>
                <w:szCs w:val="24"/>
                <w:lang w:val="kk-KZ"/>
              </w:rPr>
              <w:t>Тұрғын және қоғамдық ғимараттардың ішкі кәрізі</w:t>
            </w:r>
          </w:p>
        </w:tc>
        <w:tc>
          <w:tcPr>
            <w:tcW w:w="1842" w:type="dxa"/>
          </w:tcPr>
          <w:p w:rsidR="000134A3" w:rsidRPr="000F4C98" w:rsidRDefault="00894166" w:rsidP="003361C8">
            <w:pPr>
              <w:tabs>
                <w:tab w:val="left" w:pos="274"/>
              </w:tabs>
              <w:jc w:val="center"/>
              <w:rPr>
                <w:rFonts w:ascii="Times New Roman" w:hAnsi="Times New Roman" w:cs="Times New Roman"/>
                <w:color w:val="000000" w:themeColor="text1"/>
                <w:sz w:val="24"/>
                <w:szCs w:val="24"/>
                <w:lang w:val="kk-KZ"/>
              </w:rPr>
            </w:pPr>
            <w:r w:rsidRPr="000F4C98">
              <w:rPr>
                <w:rFonts w:ascii="Times New Roman" w:hAnsi="Times New Roman" w:cs="Times New Roman"/>
                <w:color w:val="000000" w:themeColor="text1"/>
                <w:sz w:val="24"/>
                <w:szCs w:val="24"/>
                <w:lang w:val="kk-KZ"/>
              </w:rPr>
              <w:t>2</w:t>
            </w:r>
          </w:p>
        </w:tc>
        <w:tc>
          <w:tcPr>
            <w:tcW w:w="1418" w:type="dxa"/>
          </w:tcPr>
          <w:p w:rsidR="000134A3" w:rsidRPr="000F4C98" w:rsidRDefault="000134A3" w:rsidP="003361C8">
            <w:pPr>
              <w:tabs>
                <w:tab w:val="left" w:pos="274"/>
              </w:tabs>
              <w:jc w:val="center"/>
              <w:rPr>
                <w:rFonts w:ascii="Times New Roman" w:hAnsi="Times New Roman" w:cs="Times New Roman"/>
                <w:color w:val="000000" w:themeColor="text1"/>
                <w:sz w:val="24"/>
                <w:szCs w:val="24"/>
                <w:lang w:val="en-US"/>
              </w:rPr>
            </w:pPr>
            <w:r w:rsidRPr="000F4C98">
              <w:rPr>
                <w:rFonts w:ascii="Times New Roman" w:hAnsi="Times New Roman"/>
                <w:color w:val="000000" w:themeColor="text1"/>
                <w:sz w:val="24"/>
                <w:szCs w:val="24"/>
              </w:rPr>
              <w:t>орташа (B)</w:t>
            </w:r>
          </w:p>
        </w:tc>
      </w:tr>
      <w:tr w:rsidR="000134A3" w:rsidRPr="000F4C98" w:rsidTr="00DD616C">
        <w:tc>
          <w:tcPr>
            <w:tcW w:w="500" w:type="dxa"/>
          </w:tcPr>
          <w:p w:rsidR="000134A3" w:rsidRPr="000F4C98" w:rsidRDefault="00894166" w:rsidP="003361C8">
            <w:pPr>
              <w:tabs>
                <w:tab w:val="left" w:pos="274"/>
              </w:tabs>
              <w:rPr>
                <w:rFonts w:ascii="Times New Roman" w:hAnsi="Times New Roman" w:cs="Times New Roman"/>
                <w:sz w:val="24"/>
                <w:szCs w:val="24"/>
                <w:lang w:val="kk-KZ"/>
              </w:rPr>
            </w:pPr>
            <w:r w:rsidRPr="000F4C98">
              <w:rPr>
                <w:rFonts w:ascii="Times New Roman" w:hAnsi="Times New Roman" w:cs="Times New Roman"/>
                <w:sz w:val="24"/>
                <w:szCs w:val="24"/>
                <w:lang w:val="kk-KZ"/>
              </w:rPr>
              <w:t>7</w:t>
            </w:r>
          </w:p>
        </w:tc>
        <w:tc>
          <w:tcPr>
            <w:tcW w:w="5670" w:type="dxa"/>
          </w:tcPr>
          <w:p w:rsidR="002D64B9" w:rsidRPr="000F4C98" w:rsidRDefault="004F6F50" w:rsidP="004F6F50">
            <w:pPr>
              <w:rPr>
                <w:rFonts w:ascii="Times New Roman" w:hAnsi="Times New Roman" w:cs="Times New Roman"/>
                <w:sz w:val="24"/>
                <w:szCs w:val="24"/>
                <w:lang w:val="kk-KZ"/>
              </w:rPr>
            </w:pPr>
            <w:r w:rsidRPr="000F4C98">
              <w:rPr>
                <w:rFonts w:ascii="Times New Roman" w:hAnsi="Times New Roman" w:cs="Times New Roman"/>
                <w:sz w:val="24"/>
                <w:szCs w:val="24"/>
                <w:lang w:val="kk-KZ"/>
              </w:rPr>
              <w:t>Сыртқы су желісі</w:t>
            </w:r>
          </w:p>
        </w:tc>
        <w:tc>
          <w:tcPr>
            <w:tcW w:w="1842" w:type="dxa"/>
          </w:tcPr>
          <w:p w:rsidR="000134A3" w:rsidRPr="000F4C98" w:rsidRDefault="00894166" w:rsidP="003361C8">
            <w:pPr>
              <w:tabs>
                <w:tab w:val="left" w:pos="274"/>
              </w:tabs>
              <w:jc w:val="center"/>
              <w:rPr>
                <w:rFonts w:ascii="Times New Roman" w:hAnsi="Times New Roman" w:cs="Times New Roman"/>
                <w:color w:val="000000" w:themeColor="text1"/>
                <w:sz w:val="24"/>
                <w:szCs w:val="24"/>
                <w:lang w:val="kk-KZ"/>
              </w:rPr>
            </w:pPr>
            <w:r w:rsidRPr="000F4C98">
              <w:rPr>
                <w:rFonts w:ascii="Times New Roman" w:hAnsi="Times New Roman" w:cs="Times New Roman"/>
                <w:color w:val="000000" w:themeColor="text1"/>
                <w:sz w:val="24"/>
                <w:szCs w:val="24"/>
                <w:lang w:val="kk-KZ"/>
              </w:rPr>
              <w:t>2</w:t>
            </w:r>
          </w:p>
        </w:tc>
        <w:tc>
          <w:tcPr>
            <w:tcW w:w="1418" w:type="dxa"/>
          </w:tcPr>
          <w:p w:rsidR="000134A3" w:rsidRPr="000F4C98" w:rsidRDefault="000134A3" w:rsidP="003361C8">
            <w:pPr>
              <w:tabs>
                <w:tab w:val="left" w:pos="274"/>
              </w:tabs>
              <w:jc w:val="center"/>
              <w:rPr>
                <w:rFonts w:ascii="Times New Roman" w:hAnsi="Times New Roman" w:cs="Times New Roman"/>
                <w:color w:val="000000" w:themeColor="text1"/>
                <w:sz w:val="24"/>
                <w:szCs w:val="24"/>
                <w:lang w:val="kk-KZ"/>
              </w:rPr>
            </w:pPr>
            <w:r w:rsidRPr="000F4C98">
              <w:rPr>
                <w:rFonts w:ascii="Times New Roman" w:hAnsi="Times New Roman"/>
                <w:color w:val="000000" w:themeColor="text1"/>
                <w:sz w:val="24"/>
                <w:szCs w:val="24"/>
                <w:lang w:val="kk-KZ"/>
              </w:rPr>
              <w:t>қиын (C)</w:t>
            </w:r>
          </w:p>
        </w:tc>
      </w:tr>
      <w:tr w:rsidR="00894166" w:rsidRPr="000F4C98" w:rsidTr="00DD616C">
        <w:tc>
          <w:tcPr>
            <w:tcW w:w="500" w:type="dxa"/>
          </w:tcPr>
          <w:p w:rsidR="00894166" w:rsidRPr="000F4C98" w:rsidRDefault="00894166" w:rsidP="003361C8">
            <w:pPr>
              <w:tabs>
                <w:tab w:val="left" w:pos="274"/>
              </w:tabs>
              <w:rPr>
                <w:rFonts w:ascii="Times New Roman" w:hAnsi="Times New Roman" w:cs="Times New Roman"/>
                <w:sz w:val="24"/>
                <w:szCs w:val="24"/>
                <w:lang w:val="kk-KZ"/>
              </w:rPr>
            </w:pPr>
            <w:r w:rsidRPr="000F4C98">
              <w:rPr>
                <w:rFonts w:ascii="Times New Roman" w:hAnsi="Times New Roman" w:cs="Times New Roman"/>
                <w:sz w:val="24"/>
                <w:szCs w:val="24"/>
                <w:lang w:val="kk-KZ"/>
              </w:rPr>
              <w:t>8</w:t>
            </w:r>
          </w:p>
        </w:tc>
        <w:tc>
          <w:tcPr>
            <w:tcW w:w="5670" w:type="dxa"/>
          </w:tcPr>
          <w:p w:rsidR="002D64B9" w:rsidRPr="000F4C98" w:rsidRDefault="004F6F50" w:rsidP="004F6F50">
            <w:pPr>
              <w:rPr>
                <w:rFonts w:ascii="Times New Roman" w:hAnsi="Times New Roman" w:cs="Times New Roman"/>
                <w:sz w:val="24"/>
                <w:szCs w:val="24"/>
                <w:lang w:val="kk-KZ"/>
              </w:rPr>
            </w:pPr>
            <w:r w:rsidRPr="000F4C98">
              <w:rPr>
                <w:rFonts w:ascii="Times New Roman" w:hAnsi="Times New Roman" w:cs="Times New Roman"/>
                <w:sz w:val="24"/>
                <w:szCs w:val="24"/>
                <w:lang w:val="kk-KZ"/>
              </w:rPr>
              <w:t>Ғимараттарды өртке қарсы сумен жабдықтау</w:t>
            </w:r>
          </w:p>
        </w:tc>
        <w:tc>
          <w:tcPr>
            <w:tcW w:w="1842" w:type="dxa"/>
          </w:tcPr>
          <w:p w:rsidR="00894166" w:rsidRPr="000F4C98" w:rsidRDefault="00894166" w:rsidP="003361C8">
            <w:pPr>
              <w:tabs>
                <w:tab w:val="left" w:pos="274"/>
              </w:tabs>
              <w:jc w:val="center"/>
              <w:rPr>
                <w:rFonts w:ascii="Times New Roman" w:hAnsi="Times New Roman" w:cs="Times New Roman"/>
                <w:color w:val="000000" w:themeColor="text1"/>
                <w:sz w:val="24"/>
                <w:szCs w:val="24"/>
                <w:lang w:val="kk-KZ"/>
              </w:rPr>
            </w:pPr>
            <w:r w:rsidRPr="000F4C98">
              <w:rPr>
                <w:rFonts w:ascii="Times New Roman" w:hAnsi="Times New Roman" w:cs="Times New Roman"/>
                <w:color w:val="000000" w:themeColor="text1"/>
                <w:sz w:val="24"/>
                <w:szCs w:val="24"/>
                <w:lang w:val="kk-KZ"/>
              </w:rPr>
              <w:t>2</w:t>
            </w:r>
          </w:p>
        </w:tc>
        <w:tc>
          <w:tcPr>
            <w:tcW w:w="1418" w:type="dxa"/>
          </w:tcPr>
          <w:p w:rsidR="00894166" w:rsidRPr="000F4C98" w:rsidRDefault="00894166" w:rsidP="003361C8">
            <w:pPr>
              <w:tabs>
                <w:tab w:val="left" w:pos="274"/>
              </w:tabs>
              <w:jc w:val="center"/>
              <w:rPr>
                <w:rFonts w:ascii="Times New Roman" w:hAnsi="Times New Roman" w:cs="Times New Roman"/>
                <w:color w:val="000000" w:themeColor="text1"/>
                <w:sz w:val="24"/>
                <w:szCs w:val="24"/>
                <w:lang w:val="kk-KZ"/>
              </w:rPr>
            </w:pPr>
            <w:r w:rsidRPr="000F4C98">
              <w:rPr>
                <w:rFonts w:ascii="Times New Roman" w:hAnsi="Times New Roman" w:cs="Times New Roman"/>
                <w:color w:val="000000" w:themeColor="text1"/>
                <w:sz w:val="24"/>
                <w:szCs w:val="24"/>
                <w:lang w:val="kk-KZ"/>
              </w:rPr>
              <w:t>женіл (А)</w:t>
            </w:r>
          </w:p>
        </w:tc>
      </w:tr>
      <w:tr w:rsidR="00894166" w:rsidRPr="000F4C98" w:rsidTr="00DD616C">
        <w:tc>
          <w:tcPr>
            <w:tcW w:w="500" w:type="dxa"/>
          </w:tcPr>
          <w:p w:rsidR="00894166" w:rsidRPr="000F4C98" w:rsidRDefault="00894166" w:rsidP="003361C8">
            <w:pPr>
              <w:tabs>
                <w:tab w:val="left" w:pos="274"/>
              </w:tabs>
              <w:rPr>
                <w:rFonts w:ascii="Times New Roman" w:hAnsi="Times New Roman" w:cs="Times New Roman"/>
                <w:color w:val="000000" w:themeColor="text1"/>
                <w:sz w:val="24"/>
                <w:szCs w:val="24"/>
                <w:lang w:val="kk-KZ"/>
              </w:rPr>
            </w:pPr>
            <w:r w:rsidRPr="000F4C98">
              <w:rPr>
                <w:rFonts w:ascii="Times New Roman" w:hAnsi="Times New Roman" w:cs="Times New Roman"/>
                <w:color w:val="000000" w:themeColor="text1"/>
                <w:sz w:val="24"/>
                <w:szCs w:val="24"/>
                <w:lang w:val="kk-KZ"/>
              </w:rPr>
              <w:t>9</w:t>
            </w:r>
          </w:p>
        </w:tc>
        <w:tc>
          <w:tcPr>
            <w:tcW w:w="5670" w:type="dxa"/>
          </w:tcPr>
          <w:p w:rsidR="003361C8" w:rsidRPr="000F4C98" w:rsidRDefault="004F6F50" w:rsidP="000F4C98">
            <w:pPr>
              <w:pStyle w:val="1"/>
              <w:jc w:val="both"/>
              <w:rPr>
                <w:color w:val="000000" w:themeColor="text1"/>
                <w:sz w:val="24"/>
                <w:szCs w:val="24"/>
                <w:lang w:val="kk-KZ"/>
              </w:rPr>
            </w:pPr>
            <w:r w:rsidRPr="000F4C98">
              <w:rPr>
                <w:color w:val="000000" w:themeColor="text1"/>
                <w:sz w:val="24"/>
                <w:szCs w:val="24"/>
                <w:lang w:val="kk-KZ"/>
              </w:rPr>
              <w:t>Ғимараттарды ыстық сумен жабдықтау жүйелері</w:t>
            </w:r>
          </w:p>
        </w:tc>
        <w:tc>
          <w:tcPr>
            <w:tcW w:w="1842" w:type="dxa"/>
          </w:tcPr>
          <w:p w:rsidR="00894166" w:rsidRPr="000F4C98" w:rsidRDefault="00894166" w:rsidP="003361C8">
            <w:pPr>
              <w:tabs>
                <w:tab w:val="left" w:pos="274"/>
              </w:tabs>
              <w:jc w:val="center"/>
              <w:rPr>
                <w:rFonts w:ascii="Times New Roman" w:hAnsi="Times New Roman" w:cs="Times New Roman"/>
                <w:color w:val="000000" w:themeColor="text1"/>
                <w:sz w:val="24"/>
                <w:szCs w:val="24"/>
                <w:lang w:val="kk-KZ"/>
              </w:rPr>
            </w:pPr>
            <w:r w:rsidRPr="000F4C98">
              <w:rPr>
                <w:rFonts w:ascii="Times New Roman" w:hAnsi="Times New Roman" w:cs="Times New Roman"/>
                <w:color w:val="000000" w:themeColor="text1"/>
                <w:sz w:val="24"/>
                <w:szCs w:val="24"/>
                <w:lang w:val="kk-KZ"/>
              </w:rPr>
              <w:t>2</w:t>
            </w:r>
          </w:p>
        </w:tc>
        <w:tc>
          <w:tcPr>
            <w:tcW w:w="1418" w:type="dxa"/>
          </w:tcPr>
          <w:p w:rsidR="00894166" w:rsidRPr="000F4C98" w:rsidRDefault="00894166" w:rsidP="003361C8">
            <w:pPr>
              <w:tabs>
                <w:tab w:val="left" w:pos="274"/>
              </w:tabs>
              <w:jc w:val="center"/>
              <w:rPr>
                <w:rFonts w:ascii="Times New Roman" w:hAnsi="Times New Roman" w:cs="Times New Roman"/>
                <w:color w:val="000000" w:themeColor="text1"/>
                <w:sz w:val="24"/>
                <w:szCs w:val="24"/>
                <w:lang w:val="kk-KZ"/>
              </w:rPr>
            </w:pPr>
            <w:r w:rsidRPr="000F4C98">
              <w:rPr>
                <w:rFonts w:ascii="Times New Roman" w:hAnsi="Times New Roman" w:cs="Times New Roman"/>
                <w:color w:val="000000" w:themeColor="text1"/>
                <w:sz w:val="24"/>
                <w:szCs w:val="24"/>
                <w:lang w:val="kk-KZ"/>
              </w:rPr>
              <w:t>женіл (А)</w:t>
            </w:r>
          </w:p>
        </w:tc>
      </w:tr>
      <w:tr w:rsidR="00894166" w:rsidRPr="000F4C98" w:rsidTr="00DD616C">
        <w:tc>
          <w:tcPr>
            <w:tcW w:w="6170" w:type="dxa"/>
            <w:gridSpan w:val="2"/>
          </w:tcPr>
          <w:p w:rsidR="00894166" w:rsidRPr="000F4C98" w:rsidRDefault="00894166" w:rsidP="003361C8">
            <w:pPr>
              <w:pStyle w:val="1"/>
              <w:rPr>
                <w:sz w:val="24"/>
                <w:szCs w:val="24"/>
                <w:lang w:val="kk-KZ"/>
              </w:rPr>
            </w:pPr>
            <w:r w:rsidRPr="000F4C98">
              <w:rPr>
                <w:b/>
                <w:bCs/>
                <w:sz w:val="24"/>
                <w:szCs w:val="24"/>
                <w:lang w:val="kk-KZ"/>
              </w:rPr>
              <w:t>Тестінің бір нұсқасындағы тапсырмалар саны</w:t>
            </w:r>
          </w:p>
        </w:tc>
        <w:tc>
          <w:tcPr>
            <w:tcW w:w="3260" w:type="dxa"/>
            <w:gridSpan w:val="2"/>
          </w:tcPr>
          <w:p w:rsidR="00894166" w:rsidRPr="000F4C98" w:rsidRDefault="00894166" w:rsidP="003361C8">
            <w:pPr>
              <w:tabs>
                <w:tab w:val="left" w:pos="274"/>
              </w:tabs>
              <w:jc w:val="right"/>
              <w:rPr>
                <w:rFonts w:ascii="Times New Roman" w:hAnsi="Times New Roman" w:cs="Times New Roman"/>
                <w:b/>
                <w:sz w:val="24"/>
                <w:szCs w:val="24"/>
              </w:rPr>
            </w:pPr>
            <w:r w:rsidRPr="000F4C98">
              <w:rPr>
                <w:rFonts w:ascii="Times New Roman" w:hAnsi="Times New Roman" w:cs="Times New Roman"/>
                <w:b/>
                <w:sz w:val="24"/>
                <w:szCs w:val="24"/>
              </w:rPr>
              <w:t>20</w:t>
            </w:r>
          </w:p>
        </w:tc>
      </w:tr>
    </w:tbl>
    <w:p w:rsidR="003361C8" w:rsidRPr="000F4C98" w:rsidRDefault="003361C8" w:rsidP="003361C8">
      <w:pPr>
        <w:spacing w:line="240" w:lineRule="auto"/>
        <w:contextualSpacing/>
        <w:jc w:val="both"/>
        <w:rPr>
          <w:rFonts w:ascii="Times New Roman" w:hAnsi="Times New Roman" w:cs="Times New Roman"/>
          <w:b/>
          <w:sz w:val="24"/>
          <w:szCs w:val="24"/>
          <w:lang w:val="be-BY"/>
        </w:rPr>
      </w:pPr>
    </w:p>
    <w:p w:rsidR="00827873" w:rsidRPr="000F4C98" w:rsidRDefault="00827873" w:rsidP="00870769">
      <w:pPr>
        <w:spacing w:after="0" w:line="240" w:lineRule="auto"/>
        <w:ind w:firstLine="709"/>
        <w:contextualSpacing/>
        <w:jc w:val="both"/>
        <w:rPr>
          <w:rFonts w:ascii="Times New Roman" w:hAnsi="Times New Roman" w:cs="Times New Roman"/>
          <w:b/>
          <w:sz w:val="24"/>
          <w:szCs w:val="24"/>
          <w:lang w:val="kk-KZ"/>
        </w:rPr>
      </w:pPr>
      <w:r w:rsidRPr="000F4C98">
        <w:rPr>
          <w:rFonts w:ascii="Times New Roman" w:hAnsi="Times New Roman" w:cs="Times New Roman"/>
          <w:b/>
          <w:sz w:val="24"/>
          <w:szCs w:val="24"/>
          <w:lang w:val="be-BY"/>
        </w:rPr>
        <w:t>4. Тапсырма мазмұнының сипаттамасы</w:t>
      </w:r>
      <w:r w:rsidRPr="000F4C98">
        <w:rPr>
          <w:rFonts w:ascii="Times New Roman" w:hAnsi="Times New Roman" w:cs="Times New Roman"/>
          <w:b/>
          <w:sz w:val="24"/>
          <w:szCs w:val="24"/>
          <w:lang w:val="kk-KZ"/>
        </w:rPr>
        <w:t>:</w:t>
      </w:r>
    </w:p>
    <w:p w:rsidR="000A12AB" w:rsidRPr="000F4C98" w:rsidRDefault="000F4C98" w:rsidP="00870769">
      <w:pPr>
        <w:spacing w:after="0" w:line="240" w:lineRule="auto"/>
        <w:ind w:firstLine="709"/>
        <w:jc w:val="both"/>
        <w:rPr>
          <w:rFonts w:ascii="Times New Roman" w:hAnsi="Times New Roman" w:cs="Times New Roman"/>
          <w:b/>
          <w:sz w:val="24"/>
          <w:szCs w:val="24"/>
          <w:lang w:val="kk-KZ"/>
        </w:rPr>
      </w:pPr>
      <w:r w:rsidRPr="000F4C98">
        <w:rPr>
          <w:rFonts w:ascii="Times New Roman" w:hAnsi="Times New Roman" w:cs="Times New Roman"/>
          <w:b/>
          <w:sz w:val="24"/>
          <w:szCs w:val="24"/>
          <w:lang w:val="kk-KZ"/>
        </w:rPr>
        <w:t xml:space="preserve">4.1 </w:t>
      </w:r>
      <w:r w:rsidR="000A12AB" w:rsidRPr="000F4C98">
        <w:rPr>
          <w:rFonts w:ascii="Times New Roman" w:hAnsi="Times New Roman" w:cs="Times New Roman"/>
          <w:b/>
          <w:sz w:val="24"/>
          <w:szCs w:val="24"/>
          <w:lang w:val="kk-KZ"/>
        </w:rPr>
        <w:t>Сумен жабдықтау жүйесінің ж</w:t>
      </w:r>
      <w:r w:rsidRPr="000F4C98">
        <w:rPr>
          <w:rFonts w:ascii="Times New Roman" w:hAnsi="Times New Roman" w:cs="Times New Roman"/>
          <w:b/>
          <w:sz w:val="24"/>
          <w:szCs w:val="24"/>
          <w:lang w:val="kk-KZ"/>
        </w:rPr>
        <w:t>е</w:t>
      </w:r>
      <w:r w:rsidR="000A12AB" w:rsidRPr="000F4C98">
        <w:rPr>
          <w:rFonts w:ascii="Times New Roman" w:hAnsi="Times New Roman" w:cs="Times New Roman"/>
          <w:b/>
          <w:sz w:val="24"/>
          <w:szCs w:val="24"/>
          <w:lang w:val="kk-KZ"/>
        </w:rPr>
        <w:t>л</w:t>
      </w:r>
      <w:r w:rsidRPr="000F4C98">
        <w:rPr>
          <w:rFonts w:ascii="Times New Roman" w:hAnsi="Times New Roman" w:cs="Times New Roman"/>
          <w:b/>
          <w:sz w:val="24"/>
          <w:szCs w:val="24"/>
          <w:lang w:val="kk-KZ"/>
        </w:rPr>
        <w:t>іл</w:t>
      </w:r>
      <w:r w:rsidR="000A12AB" w:rsidRPr="000F4C98">
        <w:rPr>
          <w:rFonts w:ascii="Times New Roman" w:hAnsi="Times New Roman" w:cs="Times New Roman"/>
          <w:b/>
          <w:sz w:val="24"/>
          <w:szCs w:val="24"/>
          <w:lang w:val="kk-KZ"/>
        </w:rPr>
        <w:t>ері мен схемалары</w:t>
      </w:r>
    </w:p>
    <w:p w:rsidR="000A12AB" w:rsidRPr="000F4C98" w:rsidRDefault="000A12AB" w:rsidP="00870769">
      <w:pPr>
        <w:spacing w:after="0" w:line="240" w:lineRule="auto"/>
        <w:ind w:firstLine="709"/>
        <w:jc w:val="both"/>
        <w:rPr>
          <w:rFonts w:ascii="Times New Roman" w:hAnsi="Times New Roman" w:cs="Times New Roman"/>
          <w:sz w:val="24"/>
          <w:szCs w:val="24"/>
          <w:lang w:val="kk-KZ"/>
        </w:rPr>
      </w:pPr>
      <w:r w:rsidRPr="000F4C98">
        <w:rPr>
          <w:rFonts w:ascii="Times New Roman" w:hAnsi="Times New Roman" w:cs="Times New Roman"/>
          <w:sz w:val="24"/>
          <w:szCs w:val="24"/>
          <w:lang w:val="kk-KZ"/>
        </w:rPr>
        <w:t xml:space="preserve">Тұтынушыларды сумен қамтамасыз етуге арналған құрылымдар кешені ретінде сумен жабдықтау жүйесі туралы түсінік. Судың негізгі тұтынушылары. Жерүсті және жерасты сумен жабдықтау көздерін пайдалану кезінде елді мекендерді сумен жабдықтау құрылғыларының жүйелері мен схемалары. Сумен жабдықтау жүйелерінің негізгі элементтері және олардың мақсаты. Желінің </w:t>
      </w:r>
      <w:r w:rsidR="000F4C98" w:rsidRPr="000F4C98">
        <w:rPr>
          <w:rFonts w:ascii="Times New Roman" w:hAnsi="Times New Roman" w:cs="Times New Roman"/>
          <w:sz w:val="24"/>
          <w:szCs w:val="24"/>
          <w:lang w:val="kk-KZ"/>
        </w:rPr>
        <w:t>суды бөлу</w:t>
      </w:r>
      <w:r w:rsidRPr="000F4C98">
        <w:rPr>
          <w:rFonts w:ascii="Times New Roman" w:hAnsi="Times New Roman" w:cs="Times New Roman"/>
          <w:sz w:val="24"/>
          <w:szCs w:val="24"/>
          <w:lang w:val="kk-KZ"/>
        </w:rPr>
        <w:t xml:space="preserve"> учаскелеріндегі су</w:t>
      </w:r>
      <w:r w:rsidR="000F4C98" w:rsidRPr="000F4C98">
        <w:rPr>
          <w:rFonts w:ascii="Times New Roman" w:hAnsi="Times New Roman" w:cs="Times New Roman"/>
          <w:sz w:val="24"/>
          <w:szCs w:val="24"/>
          <w:lang w:val="kk-KZ"/>
        </w:rPr>
        <w:t xml:space="preserve"> үлестіру</w:t>
      </w:r>
      <w:r w:rsidRPr="000F4C98">
        <w:rPr>
          <w:rFonts w:ascii="Times New Roman" w:hAnsi="Times New Roman" w:cs="Times New Roman"/>
          <w:sz w:val="24"/>
          <w:szCs w:val="24"/>
          <w:lang w:val="kk-KZ"/>
        </w:rPr>
        <w:t xml:space="preserve"> шығыстарын анықтау</w:t>
      </w:r>
      <w:r w:rsidR="000F4C98" w:rsidRPr="000F4C98">
        <w:rPr>
          <w:rFonts w:ascii="Times New Roman" w:hAnsi="Times New Roman" w:cs="Times New Roman"/>
          <w:sz w:val="24"/>
          <w:szCs w:val="24"/>
          <w:lang w:val="kk-KZ"/>
        </w:rPr>
        <w:t>.</w:t>
      </w:r>
    </w:p>
    <w:p w:rsidR="00883F8F" w:rsidRPr="000F4C98" w:rsidRDefault="00F8344D" w:rsidP="00870769">
      <w:pPr>
        <w:spacing w:after="0" w:line="240" w:lineRule="auto"/>
        <w:ind w:firstLine="709"/>
        <w:jc w:val="both"/>
        <w:rPr>
          <w:rFonts w:ascii="Times New Roman" w:hAnsi="Times New Roman" w:cs="Times New Roman"/>
          <w:b/>
          <w:sz w:val="24"/>
          <w:szCs w:val="24"/>
          <w:lang w:val="kk-KZ"/>
        </w:rPr>
      </w:pPr>
      <w:r w:rsidRPr="000F4C98">
        <w:rPr>
          <w:rFonts w:ascii="Times New Roman" w:hAnsi="Times New Roman" w:cs="Times New Roman"/>
          <w:b/>
          <w:sz w:val="24"/>
          <w:szCs w:val="24"/>
          <w:lang w:val="kk-KZ"/>
        </w:rPr>
        <w:t xml:space="preserve">4.2 </w:t>
      </w:r>
      <w:r w:rsidR="00883F8F" w:rsidRPr="000F4C98">
        <w:rPr>
          <w:rFonts w:ascii="Times New Roman" w:hAnsi="Times New Roman" w:cs="Times New Roman"/>
          <w:b/>
          <w:sz w:val="24"/>
          <w:szCs w:val="24"/>
          <w:lang w:val="kk-KZ"/>
        </w:rPr>
        <w:t xml:space="preserve">Су көтергіш құрылғылар мен сорғы станциялары </w:t>
      </w:r>
    </w:p>
    <w:p w:rsidR="00883F8F" w:rsidRPr="000F4C98" w:rsidRDefault="00883F8F" w:rsidP="00870769">
      <w:pPr>
        <w:spacing w:after="0" w:line="240" w:lineRule="auto"/>
        <w:ind w:firstLine="709"/>
        <w:jc w:val="both"/>
        <w:rPr>
          <w:rFonts w:ascii="Times New Roman" w:hAnsi="Times New Roman" w:cs="Times New Roman"/>
          <w:sz w:val="24"/>
          <w:szCs w:val="24"/>
          <w:lang w:val="kk-KZ"/>
        </w:rPr>
      </w:pPr>
      <w:r w:rsidRPr="000F4C98">
        <w:rPr>
          <w:rFonts w:ascii="Times New Roman" w:hAnsi="Times New Roman" w:cs="Times New Roman"/>
          <w:sz w:val="24"/>
          <w:szCs w:val="24"/>
          <w:lang w:val="kk-KZ"/>
        </w:rPr>
        <w:t>Сумен жабдықтау және су бұру жүйелеріндегі сорғылар. Су құбыры және кәріз сорғы станциялары туралы негізгі мәліметтер.</w:t>
      </w:r>
    </w:p>
    <w:p w:rsidR="00883F8F" w:rsidRPr="000F4C98" w:rsidRDefault="00883F8F" w:rsidP="00870769">
      <w:pPr>
        <w:spacing w:after="0" w:line="240" w:lineRule="auto"/>
        <w:ind w:firstLine="709"/>
        <w:jc w:val="both"/>
        <w:rPr>
          <w:rFonts w:ascii="Times New Roman" w:hAnsi="Times New Roman" w:cs="Times New Roman"/>
          <w:b/>
          <w:sz w:val="24"/>
          <w:szCs w:val="24"/>
          <w:lang w:val="kk-KZ"/>
        </w:rPr>
      </w:pPr>
      <w:r w:rsidRPr="000F4C98">
        <w:rPr>
          <w:rFonts w:ascii="Times New Roman" w:hAnsi="Times New Roman" w:cs="Times New Roman"/>
          <w:b/>
          <w:sz w:val="24"/>
          <w:szCs w:val="24"/>
          <w:lang w:val="kk-KZ"/>
        </w:rPr>
        <w:t xml:space="preserve">4.3   Сумен жабдықтау жүйелеріндегі резервуарлар </w:t>
      </w:r>
    </w:p>
    <w:p w:rsidR="00883F8F" w:rsidRPr="000F4C98" w:rsidRDefault="00883F8F" w:rsidP="00870769">
      <w:pPr>
        <w:spacing w:after="0" w:line="240" w:lineRule="auto"/>
        <w:ind w:firstLine="709"/>
        <w:jc w:val="both"/>
        <w:rPr>
          <w:rFonts w:ascii="Times New Roman" w:hAnsi="Times New Roman" w:cs="Times New Roman"/>
          <w:sz w:val="24"/>
          <w:szCs w:val="24"/>
          <w:lang w:val="kk-KZ"/>
        </w:rPr>
      </w:pPr>
      <w:r w:rsidRPr="000F4C98">
        <w:rPr>
          <w:rFonts w:ascii="Times New Roman" w:hAnsi="Times New Roman" w:cs="Times New Roman"/>
          <w:sz w:val="24"/>
          <w:szCs w:val="24"/>
          <w:lang w:val="kk-KZ"/>
        </w:rPr>
        <w:t>Қосалқы резервуарлар. Реттегіш сыйымдылықтар. Өртке қарсы резервуарлар. Таза су ыдыстары. Су мұнаралары.</w:t>
      </w:r>
    </w:p>
    <w:p w:rsidR="00883F8F" w:rsidRPr="000F4C98" w:rsidRDefault="00883F8F" w:rsidP="00870769">
      <w:pPr>
        <w:spacing w:after="0" w:line="240" w:lineRule="auto"/>
        <w:ind w:firstLine="709"/>
        <w:jc w:val="both"/>
        <w:rPr>
          <w:rFonts w:ascii="Times New Roman" w:hAnsi="Times New Roman" w:cs="Times New Roman"/>
          <w:b/>
          <w:sz w:val="24"/>
          <w:szCs w:val="24"/>
          <w:lang w:val="kk-KZ"/>
        </w:rPr>
      </w:pPr>
      <w:r w:rsidRPr="000F4C98">
        <w:rPr>
          <w:rFonts w:ascii="Times New Roman" w:hAnsi="Times New Roman" w:cs="Times New Roman"/>
          <w:b/>
          <w:sz w:val="24"/>
          <w:szCs w:val="24"/>
          <w:lang w:val="kk-KZ"/>
        </w:rPr>
        <w:t xml:space="preserve">4.4 </w:t>
      </w:r>
      <w:r w:rsidR="000F4C98" w:rsidRPr="000F4C98">
        <w:rPr>
          <w:rFonts w:ascii="Times New Roman" w:hAnsi="Times New Roman" w:cs="Times New Roman"/>
          <w:b/>
          <w:sz w:val="24"/>
          <w:szCs w:val="24"/>
          <w:lang w:val="kk-KZ"/>
        </w:rPr>
        <w:t xml:space="preserve"> </w:t>
      </w:r>
      <w:r w:rsidRPr="000F4C98">
        <w:rPr>
          <w:rFonts w:ascii="Times New Roman" w:hAnsi="Times New Roman" w:cs="Times New Roman"/>
          <w:b/>
          <w:sz w:val="24"/>
          <w:szCs w:val="24"/>
          <w:lang w:val="kk-KZ"/>
        </w:rPr>
        <w:t>Ғимараттар мен құрылыстардың ішкі су құбыры</w:t>
      </w:r>
    </w:p>
    <w:p w:rsidR="00883F8F" w:rsidRPr="000F4C98" w:rsidRDefault="00883F8F" w:rsidP="00870769">
      <w:pPr>
        <w:spacing w:after="0" w:line="240" w:lineRule="auto"/>
        <w:ind w:firstLine="709"/>
        <w:jc w:val="both"/>
        <w:rPr>
          <w:rFonts w:ascii="Times New Roman" w:hAnsi="Times New Roman" w:cs="Times New Roman"/>
          <w:sz w:val="24"/>
          <w:szCs w:val="24"/>
          <w:lang w:val="kk-KZ"/>
        </w:rPr>
      </w:pPr>
      <w:r w:rsidRPr="000F4C98">
        <w:rPr>
          <w:rFonts w:ascii="Times New Roman" w:hAnsi="Times New Roman" w:cs="Times New Roman"/>
          <w:sz w:val="24"/>
          <w:szCs w:val="24"/>
          <w:lang w:val="kk-KZ"/>
        </w:rPr>
        <w:t xml:space="preserve">Ішкі су құбырының мақсаты, жіктелуі, негізгі элементтері мен схемалары. Желілерді, құбырларды және арматураны бақылау схемалары мен ережелері. Суық су </w:t>
      </w:r>
      <w:r w:rsidRPr="000F4C98">
        <w:rPr>
          <w:rFonts w:ascii="Times New Roman" w:hAnsi="Times New Roman" w:cs="Times New Roman"/>
          <w:sz w:val="24"/>
          <w:szCs w:val="24"/>
          <w:lang w:val="kk-KZ"/>
        </w:rPr>
        <w:lastRenderedPageBreak/>
        <w:t>құбырының жабдығы. Кірістер, су өлшегіш қондырғылар, су есептегіштерінің құрылғысы және жұмыс принципі. Қысымды көтеретін қондырғылар. Суды тұтыну режимдері, жүйеде қажетті қысымды анықтау, жабдықты таңдау</w:t>
      </w:r>
      <w:r w:rsidR="000F4C98" w:rsidRPr="000F4C98">
        <w:rPr>
          <w:rFonts w:ascii="Times New Roman" w:hAnsi="Times New Roman" w:cs="Times New Roman"/>
          <w:sz w:val="24"/>
          <w:szCs w:val="24"/>
          <w:lang w:val="kk-KZ"/>
        </w:rPr>
        <w:t>.</w:t>
      </w:r>
    </w:p>
    <w:p w:rsidR="00870769" w:rsidRPr="000F4C98" w:rsidRDefault="00870769" w:rsidP="00870769">
      <w:pPr>
        <w:spacing w:after="0" w:line="240" w:lineRule="auto"/>
        <w:ind w:firstLine="709"/>
        <w:jc w:val="both"/>
        <w:rPr>
          <w:rFonts w:ascii="Times New Roman" w:hAnsi="Times New Roman" w:cs="Times New Roman"/>
          <w:b/>
          <w:sz w:val="24"/>
          <w:szCs w:val="24"/>
          <w:lang w:val="kk-KZ"/>
        </w:rPr>
      </w:pPr>
      <w:r w:rsidRPr="000F4C98">
        <w:rPr>
          <w:rFonts w:ascii="Times New Roman" w:hAnsi="Times New Roman" w:cs="Times New Roman"/>
          <w:b/>
          <w:sz w:val="24"/>
          <w:szCs w:val="24"/>
          <w:lang w:val="kk-KZ"/>
        </w:rPr>
        <w:t>4.5 Сыртқы кәріз желілері мен құрылы</w:t>
      </w:r>
      <w:r w:rsidR="000F4C98" w:rsidRPr="000F4C98">
        <w:rPr>
          <w:rFonts w:ascii="Times New Roman" w:hAnsi="Times New Roman" w:cs="Times New Roman"/>
          <w:b/>
          <w:sz w:val="24"/>
          <w:szCs w:val="24"/>
          <w:lang w:val="kk-KZ"/>
        </w:rPr>
        <w:t>мд</w:t>
      </w:r>
      <w:r w:rsidRPr="000F4C98">
        <w:rPr>
          <w:rFonts w:ascii="Times New Roman" w:hAnsi="Times New Roman" w:cs="Times New Roman"/>
          <w:b/>
          <w:sz w:val="24"/>
          <w:szCs w:val="24"/>
          <w:lang w:val="kk-KZ"/>
        </w:rPr>
        <w:t>ары</w:t>
      </w:r>
    </w:p>
    <w:p w:rsidR="00870769" w:rsidRPr="000F4C98" w:rsidRDefault="00870769" w:rsidP="00870769">
      <w:pPr>
        <w:spacing w:after="0" w:line="240" w:lineRule="auto"/>
        <w:ind w:firstLine="709"/>
        <w:jc w:val="both"/>
        <w:rPr>
          <w:rFonts w:ascii="Times New Roman" w:hAnsi="Times New Roman" w:cs="Times New Roman"/>
          <w:sz w:val="24"/>
          <w:szCs w:val="24"/>
          <w:lang w:val="kk-KZ"/>
        </w:rPr>
      </w:pPr>
      <w:r w:rsidRPr="000F4C98">
        <w:rPr>
          <w:rFonts w:ascii="Times New Roman" w:hAnsi="Times New Roman" w:cs="Times New Roman"/>
          <w:sz w:val="24"/>
          <w:szCs w:val="24"/>
          <w:lang w:val="kk-KZ"/>
        </w:rPr>
        <w:t xml:space="preserve"> Су бұру жүйелерінің мақсаты. Ағынды сулар және олардың жіктелуі. Дренаж жүйесінің негізгі элементтері. Дренаж жүйесінің жалпы схемасы.</w:t>
      </w:r>
      <w:r w:rsidR="000F4C98" w:rsidRPr="000F4C98">
        <w:rPr>
          <w:rFonts w:ascii="Times New Roman" w:hAnsi="Times New Roman" w:cs="Times New Roman"/>
          <w:sz w:val="24"/>
          <w:szCs w:val="24"/>
          <w:lang w:val="kk-KZ"/>
        </w:rPr>
        <w:t xml:space="preserve"> </w:t>
      </w:r>
      <w:r w:rsidRPr="000F4C98">
        <w:rPr>
          <w:rFonts w:ascii="Times New Roman" w:hAnsi="Times New Roman" w:cs="Times New Roman"/>
          <w:sz w:val="24"/>
          <w:szCs w:val="24"/>
          <w:lang w:val="kk-KZ"/>
        </w:rPr>
        <w:t>Ағынды сулардың есептік шығындарын анықтау. Су бұру желілерін қадағалау</w:t>
      </w:r>
      <w:r w:rsidR="000F4C98" w:rsidRPr="000F4C98">
        <w:rPr>
          <w:rFonts w:ascii="Times New Roman" w:hAnsi="Times New Roman" w:cs="Times New Roman"/>
          <w:sz w:val="24"/>
          <w:szCs w:val="24"/>
          <w:lang w:val="kk-KZ"/>
        </w:rPr>
        <w:t>.</w:t>
      </w:r>
    </w:p>
    <w:p w:rsidR="00870769" w:rsidRPr="000F4C98" w:rsidRDefault="00870769" w:rsidP="00870769">
      <w:pPr>
        <w:spacing w:after="0" w:line="240" w:lineRule="auto"/>
        <w:ind w:firstLine="709"/>
        <w:jc w:val="both"/>
        <w:rPr>
          <w:rFonts w:ascii="Times New Roman" w:hAnsi="Times New Roman" w:cs="Times New Roman"/>
          <w:b/>
          <w:sz w:val="24"/>
          <w:szCs w:val="24"/>
          <w:lang w:val="kk-KZ"/>
        </w:rPr>
      </w:pPr>
      <w:r w:rsidRPr="000F4C98">
        <w:rPr>
          <w:rFonts w:ascii="Times New Roman" w:hAnsi="Times New Roman" w:cs="Times New Roman"/>
          <w:b/>
          <w:sz w:val="24"/>
          <w:szCs w:val="24"/>
          <w:lang w:val="kk-KZ"/>
        </w:rPr>
        <w:t xml:space="preserve">4.6 Ттұрғын және қоғамдық ғимараттардың ішкі кәрізі         </w:t>
      </w:r>
    </w:p>
    <w:p w:rsidR="00870769" w:rsidRPr="000F4C98" w:rsidRDefault="00870769" w:rsidP="00870769">
      <w:pPr>
        <w:spacing w:after="0" w:line="240" w:lineRule="auto"/>
        <w:ind w:firstLine="709"/>
        <w:jc w:val="both"/>
        <w:rPr>
          <w:rFonts w:ascii="Times New Roman" w:hAnsi="Times New Roman" w:cs="Times New Roman"/>
          <w:sz w:val="24"/>
          <w:szCs w:val="24"/>
          <w:lang w:val="kk-KZ"/>
        </w:rPr>
      </w:pPr>
      <w:r w:rsidRPr="000F4C98">
        <w:rPr>
          <w:rFonts w:ascii="Times New Roman" w:hAnsi="Times New Roman" w:cs="Times New Roman"/>
          <w:sz w:val="24"/>
          <w:szCs w:val="24"/>
          <w:lang w:val="kk-KZ"/>
        </w:rPr>
        <w:t>Тұрғын және қоғамдық ғимараттардың кәріз жүйелері, оның негізгі элементтері. Ішкі канализацияны жобалау, желілерді бақылау және жабдықты орналастыру ережелері. Ішкі кәрізді есептеу.</w:t>
      </w:r>
    </w:p>
    <w:p w:rsidR="00870769" w:rsidRPr="000F4C98" w:rsidRDefault="00870769" w:rsidP="00870769">
      <w:pPr>
        <w:spacing w:after="0" w:line="240" w:lineRule="auto"/>
        <w:ind w:firstLine="709"/>
        <w:jc w:val="both"/>
        <w:rPr>
          <w:rFonts w:ascii="Times New Roman" w:hAnsi="Times New Roman" w:cs="Times New Roman"/>
          <w:b/>
          <w:sz w:val="24"/>
          <w:szCs w:val="24"/>
          <w:lang w:val="kk-KZ"/>
        </w:rPr>
      </w:pPr>
      <w:r w:rsidRPr="000F4C98">
        <w:rPr>
          <w:rFonts w:ascii="Times New Roman" w:hAnsi="Times New Roman" w:cs="Times New Roman"/>
          <w:b/>
          <w:sz w:val="24"/>
          <w:szCs w:val="24"/>
          <w:lang w:val="kk-KZ"/>
        </w:rPr>
        <w:t xml:space="preserve">4.7 Сыртқы су желісі </w:t>
      </w:r>
    </w:p>
    <w:p w:rsidR="00870769" w:rsidRPr="000F4C98" w:rsidRDefault="00870769" w:rsidP="00870769">
      <w:pPr>
        <w:spacing w:after="0" w:line="240" w:lineRule="auto"/>
        <w:ind w:firstLine="709"/>
        <w:jc w:val="both"/>
        <w:rPr>
          <w:rFonts w:ascii="Times New Roman" w:hAnsi="Times New Roman" w:cs="Times New Roman"/>
          <w:sz w:val="24"/>
          <w:szCs w:val="24"/>
          <w:lang w:val="kk-KZ"/>
        </w:rPr>
      </w:pPr>
      <w:r w:rsidRPr="000F4C98">
        <w:rPr>
          <w:rFonts w:ascii="Times New Roman" w:hAnsi="Times New Roman" w:cs="Times New Roman"/>
          <w:sz w:val="24"/>
          <w:szCs w:val="24"/>
          <w:lang w:val="kk-KZ"/>
        </w:rPr>
        <w:t>Су желісін орнатуға арналған құбырлар. Сыртқы су құбыры желісінің арматурасы. Суды тазарту және зарарсыздандыру.</w:t>
      </w:r>
    </w:p>
    <w:p w:rsidR="00870769" w:rsidRPr="000F4C98" w:rsidRDefault="00870769" w:rsidP="00870769">
      <w:pPr>
        <w:spacing w:after="0" w:line="240" w:lineRule="auto"/>
        <w:ind w:firstLine="709"/>
        <w:jc w:val="both"/>
        <w:rPr>
          <w:rFonts w:ascii="Times New Roman" w:hAnsi="Times New Roman" w:cs="Times New Roman"/>
          <w:b/>
          <w:sz w:val="24"/>
          <w:szCs w:val="24"/>
          <w:lang w:val="kk-KZ"/>
        </w:rPr>
      </w:pPr>
      <w:r w:rsidRPr="000F4C98">
        <w:rPr>
          <w:rFonts w:ascii="Times New Roman" w:hAnsi="Times New Roman" w:cs="Times New Roman"/>
          <w:b/>
          <w:sz w:val="24"/>
          <w:szCs w:val="24"/>
          <w:lang w:val="kk-KZ"/>
        </w:rPr>
        <w:t xml:space="preserve">4.8 Ғимараттарды өртке қарсы сумен жабдықтау </w:t>
      </w:r>
    </w:p>
    <w:p w:rsidR="00870769" w:rsidRPr="000F4C98" w:rsidRDefault="00870769" w:rsidP="00870769">
      <w:pPr>
        <w:spacing w:after="0" w:line="240" w:lineRule="auto"/>
        <w:ind w:firstLine="709"/>
        <w:jc w:val="both"/>
        <w:rPr>
          <w:rFonts w:ascii="Times New Roman" w:hAnsi="Times New Roman" w:cs="Times New Roman"/>
          <w:sz w:val="24"/>
          <w:szCs w:val="24"/>
          <w:lang w:val="kk-KZ"/>
        </w:rPr>
      </w:pPr>
      <w:r w:rsidRPr="000F4C98">
        <w:rPr>
          <w:rFonts w:ascii="Times New Roman" w:hAnsi="Times New Roman" w:cs="Times New Roman"/>
          <w:sz w:val="24"/>
          <w:szCs w:val="24"/>
          <w:lang w:val="kk-KZ"/>
        </w:rPr>
        <w:t>Спринклер</w:t>
      </w:r>
      <w:r w:rsidR="000F4C98" w:rsidRPr="000F4C98">
        <w:rPr>
          <w:rFonts w:ascii="Times New Roman" w:hAnsi="Times New Roman" w:cs="Times New Roman"/>
          <w:sz w:val="24"/>
          <w:szCs w:val="24"/>
          <w:lang w:val="kk-KZ"/>
        </w:rPr>
        <w:t>лі</w:t>
      </w:r>
      <w:r w:rsidRPr="000F4C98">
        <w:rPr>
          <w:rFonts w:ascii="Times New Roman" w:hAnsi="Times New Roman" w:cs="Times New Roman"/>
          <w:sz w:val="24"/>
          <w:szCs w:val="24"/>
          <w:lang w:val="kk-KZ"/>
        </w:rPr>
        <w:t xml:space="preserve"> өрт сөндіру жүйелері. Дренчерлік өрт сөндіру жүйелері. Ғимараттарды өртпен күресу әдісі бойынша жіктеу.</w:t>
      </w:r>
    </w:p>
    <w:p w:rsidR="00870769" w:rsidRPr="000F4C98" w:rsidRDefault="00870769" w:rsidP="00870769">
      <w:pPr>
        <w:spacing w:after="0" w:line="240" w:lineRule="auto"/>
        <w:ind w:firstLine="709"/>
        <w:jc w:val="both"/>
        <w:rPr>
          <w:rFonts w:ascii="Times New Roman" w:hAnsi="Times New Roman" w:cs="Times New Roman"/>
          <w:b/>
          <w:sz w:val="24"/>
          <w:szCs w:val="24"/>
          <w:lang w:val="kk-KZ"/>
        </w:rPr>
      </w:pPr>
      <w:r w:rsidRPr="000F4C98">
        <w:rPr>
          <w:rFonts w:ascii="Times New Roman" w:hAnsi="Times New Roman" w:cs="Times New Roman"/>
          <w:b/>
          <w:sz w:val="24"/>
          <w:szCs w:val="24"/>
          <w:lang w:val="kk-KZ"/>
        </w:rPr>
        <w:t>4.9 Ғимараттарды ыстық сумен жабдықтау жүйелері</w:t>
      </w:r>
    </w:p>
    <w:p w:rsidR="00870769" w:rsidRPr="000F4C98" w:rsidRDefault="00870769" w:rsidP="00870769">
      <w:pPr>
        <w:spacing w:after="0" w:line="240" w:lineRule="auto"/>
        <w:ind w:firstLine="709"/>
        <w:jc w:val="both"/>
        <w:rPr>
          <w:rFonts w:ascii="Times New Roman" w:hAnsi="Times New Roman" w:cs="Times New Roman"/>
          <w:b/>
          <w:sz w:val="24"/>
          <w:szCs w:val="24"/>
          <w:lang w:val="kk-KZ"/>
        </w:rPr>
      </w:pPr>
      <w:r w:rsidRPr="000F4C98">
        <w:rPr>
          <w:rFonts w:ascii="Times New Roman" w:hAnsi="Times New Roman" w:cs="Times New Roman"/>
          <w:sz w:val="24"/>
          <w:szCs w:val="24"/>
          <w:lang w:val="kk-KZ"/>
        </w:rPr>
        <w:t xml:space="preserve"> Ыстық су жүйелерінің жіктелуі. Ыстық сумен жабдықтау желісінің құбырлары мен арматурасы. Орталықтандырылған ыстық су жүйелеріне арналған су жылытқыштар</w:t>
      </w:r>
      <w:r w:rsidRPr="000F4C98">
        <w:rPr>
          <w:rFonts w:ascii="Times New Roman" w:hAnsi="Times New Roman" w:cs="Times New Roman"/>
          <w:b/>
          <w:sz w:val="24"/>
          <w:szCs w:val="24"/>
          <w:lang w:val="kk-KZ"/>
        </w:rPr>
        <w:t>.</w:t>
      </w:r>
    </w:p>
    <w:p w:rsidR="00827873" w:rsidRPr="000F4C98" w:rsidRDefault="00827873" w:rsidP="00870769">
      <w:pPr>
        <w:spacing w:after="0" w:line="240" w:lineRule="auto"/>
        <w:ind w:firstLine="709"/>
        <w:jc w:val="both"/>
        <w:rPr>
          <w:rFonts w:ascii="Times New Roman" w:hAnsi="Times New Roman"/>
          <w:b/>
          <w:bCs/>
          <w:sz w:val="24"/>
          <w:szCs w:val="24"/>
          <w:lang w:val="kk-KZ" w:eastAsia="ko-KR"/>
        </w:rPr>
      </w:pPr>
      <w:r w:rsidRPr="000F4C98">
        <w:rPr>
          <w:rFonts w:ascii="Times New Roman" w:hAnsi="Times New Roman"/>
          <w:b/>
          <w:bCs/>
          <w:sz w:val="24"/>
          <w:szCs w:val="24"/>
          <w:lang w:val="kk-KZ"/>
        </w:rPr>
        <w:t>5. Тапсырмалар</w:t>
      </w:r>
      <w:r w:rsidR="00552EB2" w:rsidRPr="000F4C98">
        <w:rPr>
          <w:rFonts w:ascii="Times New Roman" w:hAnsi="Times New Roman"/>
          <w:b/>
          <w:bCs/>
          <w:sz w:val="24"/>
          <w:szCs w:val="24"/>
          <w:lang w:val="kk-KZ"/>
        </w:rPr>
        <w:t xml:space="preserve"> </w:t>
      </w:r>
      <w:r w:rsidRPr="000F4C98">
        <w:rPr>
          <w:rFonts w:ascii="Times New Roman" w:hAnsi="Times New Roman"/>
          <w:b/>
          <w:bCs/>
          <w:sz w:val="24"/>
          <w:szCs w:val="24"/>
          <w:lang w:val="kk-KZ"/>
        </w:rPr>
        <w:t>орындалуының</w:t>
      </w:r>
      <w:r w:rsidR="00552EB2" w:rsidRPr="000F4C98">
        <w:rPr>
          <w:rFonts w:ascii="Times New Roman" w:hAnsi="Times New Roman"/>
          <w:b/>
          <w:bCs/>
          <w:sz w:val="24"/>
          <w:szCs w:val="24"/>
          <w:lang w:val="kk-KZ"/>
        </w:rPr>
        <w:t xml:space="preserve"> </w:t>
      </w:r>
      <w:r w:rsidRPr="000F4C98">
        <w:rPr>
          <w:rFonts w:ascii="Times New Roman" w:hAnsi="Times New Roman"/>
          <w:b/>
          <w:bCs/>
          <w:sz w:val="24"/>
          <w:szCs w:val="24"/>
          <w:lang w:val="kk-KZ"/>
        </w:rPr>
        <w:t>орташа</w:t>
      </w:r>
      <w:r w:rsidR="00552EB2" w:rsidRPr="000F4C98">
        <w:rPr>
          <w:rFonts w:ascii="Times New Roman" w:hAnsi="Times New Roman"/>
          <w:b/>
          <w:bCs/>
          <w:sz w:val="24"/>
          <w:szCs w:val="24"/>
          <w:lang w:val="kk-KZ"/>
        </w:rPr>
        <w:t xml:space="preserve"> </w:t>
      </w:r>
      <w:r w:rsidRPr="000F4C98">
        <w:rPr>
          <w:rFonts w:ascii="Times New Roman" w:hAnsi="Times New Roman"/>
          <w:b/>
          <w:bCs/>
          <w:sz w:val="24"/>
          <w:szCs w:val="24"/>
          <w:lang w:val="kk-KZ"/>
        </w:rPr>
        <w:t xml:space="preserve">уақыты: </w:t>
      </w:r>
    </w:p>
    <w:p w:rsidR="0086639C" w:rsidRPr="000F4C98" w:rsidRDefault="00D36EAE" w:rsidP="00870769">
      <w:pPr>
        <w:spacing w:after="0" w:line="240" w:lineRule="auto"/>
        <w:ind w:firstLine="709"/>
        <w:jc w:val="both"/>
        <w:rPr>
          <w:rFonts w:ascii="Times New Roman" w:hAnsi="Times New Roman"/>
          <w:sz w:val="24"/>
          <w:szCs w:val="24"/>
          <w:lang w:val="kk-KZ"/>
        </w:rPr>
      </w:pPr>
      <w:r w:rsidRPr="000F4C98">
        <w:rPr>
          <w:rFonts w:ascii="Times New Roman" w:hAnsi="Times New Roman"/>
          <w:sz w:val="24"/>
          <w:szCs w:val="24"/>
          <w:lang w:val="kk-KZ"/>
        </w:rPr>
        <w:t xml:space="preserve">           </w:t>
      </w:r>
      <w:r w:rsidR="00827873" w:rsidRPr="000F4C98">
        <w:rPr>
          <w:rFonts w:ascii="Times New Roman" w:hAnsi="Times New Roman"/>
          <w:sz w:val="24"/>
          <w:szCs w:val="24"/>
          <w:lang w:val="kk-KZ"/>
        </w:rPr>
        <w:t>Бір тапсырманы орындау уақыты – 2 минут</w:t>
      </w:r>
      <w:r w:rsidR="00827873" w:rsidRPr="000F4C98">
        <w:rPr>
          <w:rFonts w:ascii="Times New Roman" w:hAnsi="Times New Roman"/>
          <w:sz w:val="24"/>
          <w:szCs w:val="24"/>
          <w:lang w:val="kk-KZ"/>
        </w:rPr>
        <w:br/>
        <w:t xml:space="preserve">          Тест орындалуының жалпы уақыты – 60 минут</w:t>
      </w:r>
    </w:p>
    <w:p w:rsidR="00827873" w:rsidRPr="000F4C98" w:rsidRDefault="00827873" w:rsidP="00870769">
      <w:pPr>
        <w:spacing w:after="0" w:line="240" w:lineRule="auto"/>
        <w:ind w:firstLine="709"/>
        <w:jc w:val="both"/>
        <w:rPr>
          <w:rFonts w:ascii="Times New Roman" w:hAnsi="Times New Roman"/>
          <w:b/>
          <w:sz w:val="24"/>
          <w:szCs w:val="24"/>
          <w:lang w:val="kk-KZ"/>
        </w:rPr>
      </w:pPr>
      <w:r w:rsidRPr="000F4C98">
        <w:rPr>
          <w:rFonts w:ascii="Times New Roman" w:hAnsi="Times New Roman"/>
          <w:b/>
          <w:sz w:val="24"/>
          <w:szCs w:val="24"/>
          <w:lang w:val="kk-KZ"/>
        </w:rPr>
        <w:t>6. Тестiнiң</w:t>
      </w:r>
      <w:r w:rsidR="00552EB2" w:rsidRPr="000F4C98">
        <w:rPr>
          <w:rFonts w:ascii="Times New Roman" w:hAnsi="Times New Roman"/>
          <w:b/>
          <w:sz w:val="24"/>
          <w:szCs w:val="24"/>
          <w:lang w:val="kk-KZ"/>
        </w:rPr>
        <w:t xml:space="preserve"> </w:t>
      </w:r>
      <w:r w:rsidRPr="000F4C98">
        <w:rPr>
          <w:rFonts w:ascii="Times New Roman" w:hAnsi="Times New Roman"/>
          <w:b/>
          <w:sz w:val="24"/>
          <w:szCs w:val="24"/>
          <w:lang w:val="kk-KZ"/>
        </w:rPr>
        <w:t>бiр</w:t>
      </w:r>
      <w:r w:rsidR="00552EB2" w:rsidRPr="000F4C98">
        <w:rPr>
          <w:rFonts w:ascii="Times New Roman" w:hAnsi="Times New Roman"/>
          <w:b/>
          <w:sz w:val="24"/>
          <w:szCs w:val="24"/>
          <w:lang w:val="kk-KZ"/>
        </w:rPr>
        <w:t xml:space="preserve"> </w:t>
      </w:r>
      <w:r w:rsidRPr="000F4C98">
        <w:rPr>
          <w:rFonts w:ascii="Times New Roman" w:hAnsi="Times New Roman"/>
          <w:b/>
          <w:sz w:val="24"/>
          <w:szCs w:val="24"/>
          <w:lang w:val="kk-KZ"/>
        </w:rPr>
        <w:t>нұсқасындағы</w:t>
      </w:r>
      <w:r w:rsidR="00552EB2" w:rsidRPr="000F4C98">
        <w:rPr>
          <w:rFonts w:ascii="Times New Roman" w:hAnsi="Times New Roman"/>
          <w:b/>
          <w:sz w:val="24"/>
          <w:szCs w:val="24"/>
          <w:lang w:val="kk-KZ"/>
        </w:rPr>
        <w:t xml:space="preserve"> </w:t>
      </w:r>
      <w:r w:rsidRPr="000F4C98">
        <w:rPr>
          <w:rFonts w:ascii="Times New Roman" w:hAnsi="Times New Roman"/>
          <w:b/>
          <w:sz w:val="24"/>
          <w:szCs w:val="24"/>
          <w:lang w:val="kk-KZ"/>
        </w:rPr>
        <w:t>тапсырмалар саны:</w:t>
      </w:r>
    </w:p>
    <w:p w:rsidR="00827873" w:rsidRPr="000F4C98" w:rsidRDefault="00F43825" w:rsidP="00870769">
      <w:pPr>
        <w:spacing w:after="0" w:line="240" w:lineRule="auto"/>
        <w:ind w:firstLine="709"/>
        <w:jc w:val="both"/>
        <w:rPr>
          <w:rFonts w:ascii="Times New Roman" w:hAnsi="Times New Roman"/>
          <w:sz w:val="24"/>
          <w:szCs w:val="24"/>
          <w:lang w:val="kk-KZ"/>
        </w:rPr>
      </w:pPr>
      <w:r w:rsidRPr="000F4C98">
        <w:rPr>
          <w:rFonts w:ascii="Times New Roman" w:hAnsi="Times New Roman"/>
          <w:sz w:val="24"/>
          <w:szCs w:val="24"/>
          <w:lang w:val="kk-KZ"/>
        </w:rPr>
        <w:t>Тестінің бір нұсқасында – 2</w:t>
      </w:r>
      <w:r w:rsidR="00827873" w:rsidRPr="000F4C98">
        <w:rPr>
          <w:rFonts w:ascii="Times New Roman" w:hAnsi="Times New Roman"/>
          <w:sz w:val="24"/>
          <w:szCs w:val="24"/>
          <w:lang w:val="kk-KZ"/>
        </w:rPr>
        <w:t>0 тапсырма.</w:t>
      </w:r>
    </w:p>
    <w:p w:rsidR="00827873" w:rsidRPr="000F4C98" w:rsidRDefault="00827873" w:rsidP="00870769">
      <w:pPr>
        <w:spacing w:after="0" w:line="240" w:lineRule="auto"/>
        <w:ind w:firstLine="709"/>
        <w:jc w:val="both"/>
        <w:rPr>
          <w:rFonts w:ascii="Times New Roman" w:hAnsi="Times New Roman"/>
          <w:sz w:val="24"/>
          <w:szCs w:val="24"/>
          <w:lang w:val="kk-KZ"/>
        </w:rPr>
      </w:pPr>
      <w:r w:rsidRPr="000F4C98">
        <w:rPr>
          <w:rFonts w:ascii="Times New Roman" w:hAnsi="Times New Roman"/>
          <w:sz w:val="24"/>
          <w:szCs w:val="24"/>
          <w:lang w:val="kk-KZ"/>
        </w:rPr>
        <w:t>Қиындық деңгейі бойынша тест тапсырмаларының бөлінуі:</w:t>
      </w:r>
    </w:p>
    <w:p w:rsidR="00827873" w:rsidRPr="000F4C98" w:rsidRDefault="00827873" w:rsidP="00870769">
      <w:pPr>
        <w:numPr>
          <w:ilvl w:val="0"/>
          <w:numId w:val="10"/>
        </w:numPr>
        <w:spacing w:after="0" w:line="240" w:lineRule="auto"/>
        <w:ind w:left="0" w:firstLine="709"/>
        <w:jc w:val="both"/>
        <w:rPr>
          <w:rFonts w:ascii="Times New Roman" w:hAnsi="Times New Roman"/>
          <w:sz w:val="24"/>
          <w:szCs w:val="24"/>
        </w:rPr>
      </w:pPr>
      <w:r w:rsidRPr="000F4C98">
        <w:rPr>
          <w:rFonts w:ascii="Times New Roman" w:hAnsi="Times New Roman"/>
          <w:sz w:val="24"/>
          <w:szCs w:val="24"/>
        </w:rPr>
        <w:t xml:space="preserve">жеңіл (A) – </w:t>
      </w:r>
      <w:r w:rsidR="00F43825" w:rsidRPr="000F4C98">
        <w:rPr>
          <w:rFonts w:ascii="Times New Roman" w:hAnsi="Times New Roman"/>
          <w:sz w:val="24"/>
          <w:szCs w:val="24"/>
        </w:rPr>
        <w:t>6</w:t>
      </w:r>
      <w:r w:rsidR="000A3A90" w:rsidRPr="000F4C98">
        <w:rPr>
          <w:rFonts w:ascii="Times New Roman" w:hAnsi="Times New Roman"/>
          <w:sz w:val="24"/>
          <w:szCs w:val="24"/>
        </w:rPr>
        <w:t xml:space="preserve"> </w:t>
      </w:r>
      <w:r w:rsidRPr="000F4C98">
        <w:rPr>
          <w:rFonts w:ascii="Times New Roman" w:hAnsi="Times New Roman"/>
          <w:sz w:val="24"/>
          <w:szCs w:val="24"/>
        </w:rPr>
        <w:t>тапсырма (30%);</w:t>
      </w:r>
    </w:p>
    <w:p w:rsidR="00827873" w:rsidRPr="000F4C98" w:rsidRDefault="00F43825" w:rsidP="00870769">
      <w:pPr>
        <w:numPr>
          <w:ilvl w:val="0"/>
          <w:numId w:val="10"/>
        </w:numPr>
        <w:spacing w:after="0" w:line="240" w:lineRule="auto"/>
        <w:ind w:left="0" w:firstLine="709"/>
        <w:jc w:val="both"/>
        <w:rPr>
          <w:rFonts w:ascii="Times New Roman" w:hAnsi="Times New Roman"/>
          <w:sz w:val="24"/>
          <w:szCs w:val="24"/>
        </w:rPr>
      </w:pPr>
      <w:r w:rsidRPr="000F4C98">
        <w:rPr>
          <w:rFonts w:ascii="Times New Roman" w:hAnsi="Times New Roman"/>
          <w:sz w:val="24"/>
          <w:szCs w:val="24"/>
        </w:rPr>
        <w:t>орташа (B) – 8</w:t>
      </w:r>
      <w:r w:rsidR="00827873" w:rsidRPr="000F4C98">
        <w:rPr>
          <w:rFonts w:ascii="Times New Roman" w:hAnsi="Times New Roman"/>
          <w:sz w:val="24"/>
          <w:szCs w:val="24"/>
        </w:rPr>
        <w:t xml:space="preserve"> тапсырма (40%);</w:t>
      </w:r>
    </w:p>
    <w:p w:rsidR="0086639C" w:rsidRPr="000F4C98" w:rsidRDefault="00827873" w:rsidP="00870769">
      <w:pPr>
        <w:numPr>
          <w:ilvl w:val="0"/>
          <w:numId w:val="10"/>
        </w:numPr>
        <w:spacing w:after="0" w:line="240" w:lineRule="auto"/>
        <w:ind w:left="0" w:firstLine="709"/>
        <w:jc w:val="both"/>
        <w:rPr>
          <w:rFonts w:ascii="Times New Roman" w:hAnsi="Times New Roman"/>
          <w:sz w:val="24"/>
          <w:szCs w:val="24"/>
        </w:rPr>
      </w:pPr>
      <w:r w:rsidRPr="000F4C98">
        <w:rPr>
          <w:rFonts w:ascii="Times New Roman" w:hAnsi="Times New Roman"/>
          <w:sz w:val="24"/>
          <w:szCs w:val="24"/>
        </w:rPr>
        <w:t>қиын</w:t>
      </w:r>
      <w:r w:rsidR="00F43825" w:rsidRPr="000F4C98">
        <w:rPr>
          <w:rFonts w:ascii="Times New Roman" w:hAnsi="Times New Roman"/>
          <w:sz w:val="24"/>
          <w:szCs w:val="24"/>
        </w:rPr>
        <w:t xml:space="preserve"> (C) – 6</w:t>
      </w:r>
      <w:r w:rsidRPr="000F4C98">
        <w:rPr>
          <w:rFonts w:ascii="Times New Roman" w:hAnsi="Times New Roman"/>
          <w:sz w:val="24"/>
          <w:szCs w:val="24"/>
        </w:rPr>
        <w:t xml:space="preserve"> тапсырма (30%).</w:t>
      </w:r>
    </w:p>
    <w:p w:rsidR="00827873" w:rsidRPr="000F4C98" w:rsidRDefault="00827873" w:rsidP="00870769">
      <w:pPr>
        <w:spacing w:after="0" w:line="240" w:lineRule="auto"/>
        <w:ind w:firstLine="709"/>
        <w:jc w:val="both"/>
        <w:rPr>
          <w:rFonts w:ascii="Times New Roman" w:hAnsi="Times New Roman"/>
          <w:b/>
          <w:sz w:val="24"/>
          <w:szCs w:val="24"/>
        </w:rPr>
      </w:pPr>
      <w:r w:rsidRPr="000F4C98">
        <w:rPr>
          <w:rFonts w:ascii="Times New Roman" w:hAnsi="Times New Roman"/>
          <w:b/>
          <w:sz w:val="24"/>
          <w:szCs w:val="24"/>
        </w:rPr>
        <w:t>7. Тапсырма</w:t>
      </w:r>
      <w:r w:rsidR="00552EB2" w:rsidRPr="000F4C98">
        <w:rPr>
          <w:rFonts w:ascii="Times New Roman" w:hAnsi="Times New Roman"/>
          <w:b/>
          <w:sz w:val="24"/>
          <w:szCs w:val="24"/>
          <w:lang w:val="kk-KZ"/>
        </w:rPr>
        <w:t xml:space="preserve"> </w:t>
      </w:r>
      <w:r w:rsidRPr="000F4C98">
        <w:rPr>
          <w:rFonts w:ascii="Times New Roman" w:hAnsi="Times New Roman"/>
          <w:b/>
          <w:sz w:val="24"/>
          <w:szCs w:val="24"/>
        </w:rPr>
        <w:t>формасы:</w:t>
      </w:r>
    </w:p>
    <w:p w:rsidR="00F43825" w:rsidRPr="000F4C98" w:rsidRDefault="00F43825" w:rsidP="00870769">
      <w:pPr>
        <w:spacing w:after="0" w:line="240" w:lineRule="auto"/>
        <w:ind w:firstLine="709"/>
        <w:jc w:val="both"/>
        <w:rPr>
          <w:rFonts w:ascii="Times New Roman" w:hAnsi="Times New Roman"/>
          <w:sz w:val="24"/>
          <w:szCs w:val="24"/>
        </w:rPr>
      </w:pPr>
      <w:r w:rsidRPr="000F4C98">
        <w:rPr>
          <w:rFonts w:ascii="Times New Roman" w:hAnsi="Times New Roman"/>
          <w:sz w:val="24"/>
          <w:szCs w:val="24"/>
        </w:rPr>
        <w:t>Тест тапсырмалары бір дұрыс жауапты және ұсынылғандардың бірнешеуін таңдауды талап ететін жабық түрде ұсынылған.</w:t>
      </w:r>
    </w:p>
    <w:p w:rsidR="00827873" w:rsidRPr="000F4C98" w:rsidRDefault="00827873" w:rsidP="00870769">
      <w:pPr>
        <w:spacing w:after="0" w:line="240" w:lineRule="auto"/>
        <w:ind w:firstLine="709"/>
        <w:jc w:val="both"/>
        <w:rPr>
          <w:rFonts w:ascii="Times New Roman" w:hAnsi="Times New Roman"/>
          <w:b/>
          <w:bCs/>
          <w:sz w:val="24"/>
          <w:szCs w:val="24"/>
        </w:rPr>
      </w:pPr>
      <w:r w:rsidRPr="000F4C98">
        <w:rPr>
          <w:rFonts w:ascii="Times New Roman" w:hAnsi="Times New Roman"/>
          <w:b/>
          <w:bCs/>
          <w:sz w:val="24"/>
          <w:szCs w:val="24"/>
          <w:lang w:eastAsia="ko-KR"/>
        </w:rPr>
        <w:t>8. Тапсырманың</w:t>
      </w:r>
      <w:r w:rsidRPr="000F4C98">
        <w:rPr>
          <w:rFonts w:ascii="Times New Roman" w:hAnsi="Times New Roman"/>
          <w:b/>
          <w:bCs/>
          <w:sz w:val="24"/>
          <w:szCs w:val="24"/>
          <w:lang w:val="kk-KZ" w:eastAsia="ko-KR"/>
        </w:rPr>
        <w:t xml:space="preserve"> </w:t>
      </w:r>
      <w:r w:rsidRPr="000F4C98">
        <w:rPr>
          <w:rFonts w:ascii="Times New Roman" w:hAnsi="Times New Roman"/>
          <w:b/>
          <w:bCs/>
          <w:sz w:val="24"/>
          <w:szCs w:val="24"/>
          <w:lang w:eastAsia="ko-KR"/>
        </w:rPr>
        <w:t>орындалуын</w:t>
      </w:r>
      <w:r w:rsidRPr="000F4C98">
        <w:rPr>
          <w:rFonts w:ascii="Times New Roman" w:hAnsi="Times New Roman"/>
          <w:b/>
          <w:bCs/>
          <w:sz w:val="24"/>
          <w:szCs w:val="24"/>
          <w:lang w:val="kk-KZ" w:eastAsia="ko-KR"/>
        </w:rPr>
        <w:t xml:space="preserve"> </w:t>
      </w:r>
      <w:r w:rsidRPr="000F4C98">
        <w:rPr>
          <w:rFonts w:ascii="Times New Roman" w:hAnsi="Times New Roman"/>
          <w:b/>
          <w:bCs/>
          <w:sz w:val="24"/>
          <w:szCs w:val="24"/>
          <w:lang w:eastAsia="ko-KR"/>
        </w:rPr>
        <w:t>бағалау</w:t>
      </w:r>
      <w:r w:rsidRPr="000F4C98">
        <w:rPr>
          <w:rFonts w:ascii="Times New Roman" w:hAnsi="Times New Roman"/>
          <w:b/>
          <w:bCs/>
          <w:sz w:val="24"/>
          <w:szCs w:val="24"/>
        </w:rPr>
        <w:t xml:space="preserve">: </w:t>
      </w:r>
    </w:p>
    <w:p w:rsidR="00827873" w:rsidRPr="000F4C98" w:rsidRDefault="00827873" w:rsidP="00870769">
      <w:pPr>
        <w:spacing w:after="0" w:line="240" w:lineRule="auto"/>
        <w:ind w:firstLine="709"/>
        <w:jc w:val="both"/>
        <w:rPr>
          <w:rFonts w:ascii="Times New Roman" w:hAnsi="Times New Roman"/>
          <w:sz w:val="24"/>
          <w:szCs w:val="24"/>
          <w:lang w:eastAsia="ko-KR"/>
        </w:rPr>
      </w:pPr>
      <w:r w:rsidRPr="000F4C98">
        <w:rPr>
          <w:rFonts w:ascii="Times New Roman" w:hAnsi="Times New Roman"/>
          <w:sz w:val="24"/>
          <w:szCs w:val="24"/>
          <w:lang w:eastAsia="ko-KR"/>
        </w:rPr>
        <w:t>Дұрыс</w:t>
      </w:r>
      <w:r w:rsidRPr="000F4C98">
        <w:rPr>
          <w:rFonts w:ascii="Times New Roman" w:hAnsi="Times New Roman"/>
          <w:sz w:val="24"/>
          <w:szCs w:val="24"/>
          <w:lang w:val="kk-KZ" w:eastAsia="ko-KR"/>
        </w:rPr>
        <w:t xml:space="preserve"> </w:t>
      </w:r>
      <w:r w:rsidRPr="000F4C98">
        <w:rPr>
          <w:rFonts w:ascii="Times New Roman" w:hAnsi="Times New Roman"/>
          <w:sz w:val="24"/>
          <w:szCs w:val="24"/>
          <w:lang w:eastAsia="ko-KR"/>
        </w:rPr>
        <w:t>орындалған</w:t>
      </w:r>
      <w:r w:rsidRPr="000F4C98">
        <w:rPr>
          <w:rFonts w:ascii="Times New Roman" w:hAnsi="Times New Roman"/>
          <w:sz w:val="24"/>
          <w:szCs w:val="24"/>
          <w:lang w:val="kk-KZ" w:eastAsia="ko-KR"/>
        </w:rPr>
        <w:t xml:space="preserve"> </w:t>
      </w:r>
      <w:r w:rsidRPr="000F4C98">
        <w:rPr>
          <w:rFonts w:ascii="Times New Roman" w:hAnsi="Times New Roman"/>
          <w:sz w:val="24"/>
          <w:szCs w:val="24"/>
          <w:lang w:eastAsia="ko-KR"/>
        </w:rPr>
        <w:t>әр</w:t>
      </w:r>
      <w:r w:rsidRPr="000F4C98">
        <w:rPr>
          <w:rFonts w:ascii="Times New Roman" w:hAnsi="Times New Roman"/>
          <w:sz w:val="24"/>
          <w:szCs w:val="24"/>
          <w:lang w:val="kk-KZ" w:eastAsia="ko-KR"/>
        </w:rPr>
        <w:t xml:space="preserve"> </w:t>
      </w:r>
      <w:r w:rsidRPr="000F4C98">
        <w:rPr>
          <w:rFonts w:ascii="Times New Roman" w:hAnsi="Times New Roman"/>
          <w:sz w:val="24"/>
          <w:szCs w:val="24"/>
          <w:lang w:eastAsia="ko-KR"/>
        </w:rPr>
        <w:t>тапсырма</w:t>
      </w:r>
      <w:r w:rsidRPr="000F4C98">
        <w:rPr>
          <w:rFonts w:ascii="Times New Roman" w:hAnsi="Times New Roman"/>
          <w:sz w:val="24"/>
          <w:szCs w:val="24"/>
          <w:lang w:val="kk-KZ" w:eastAsia="ko-KR"/>
        </w:rPr>
        <w:t xml:space="preserve"> </w:t>
      </w:r>
      <w:r w:rsidRPr="000F4C98">
        <w:rPr>
          <w:rFonts w:ascii="Times New Roman" w:hAnsi="Times New Roman"/>
          <w:sz w:val="24"/>
          <w:szCs w:val="24"/>
          <w:lang w:eastAsia="ko-KR"/>
        </w:rPr>
        <w:t xml:space="preserve">үшін </w:t>
      </w:r>
      <w:r w:rsidR="00D36EAE" w:rsidRPr="000F4C98">
        <w:rPr>
          <w:rFonts w:ascii="Times New Roman" w:hAnsi="Times New Roman"/>
          <w:sz w:val="24"/>
          <w:szCs w:val="24"/>
          <w:lang w:val="kk-KZ" w:eastAsia="ko-KR"/>
        </w:rPr>
        <w:t>түсушіге</w:t>
      </w:r>
      <w:r w:rsidRPr="000F4C98">
        <w:rPr>
          <w:rFonts w:ascii="Times New Roman" w:hAnsi="Times New Roman"/>
          <w:sz w:val="24"/>
          <w:szCs w:val="24"/>
          <w:lang w:eastAsia="ko-KR"/>
        </w:rPr>
        <w:t xml:space="preserve"> 1 балл береді</w:t>
      </w:r>
      <w:r w:rsidRPr="000F4C98">
        <w:rPr>
          <w:rFonts w:ascii="Times New Roman" w:hAnsi="Times New Roman"/>
          <w:sz w:val="24"/>
          <w:szCs w:val="24"/>
        </w:rPr>
        <w:t>, одан</w:t>
      </w:r>
      <w:r w:rsidRPr="000F4C98">
        <w:rPr>
          <w:rFonts w:ascii="Times New Roman" w:hAnsi="Times New Roman"/>
          <w:sz w:val="24"/>
          <w:szCs w:val="24"/>
          <w:lang w:val="kk-KZ"/>
        </w:rPr>
        <w:t xml:space="preserve"> </w:t>
      </w:r>
      <w:r w:rsidRPr="000F4C98">
        <w:rPr>
          <w:rFonts w:ascii="Times New Roman" w:hAnsi="Times New Roman"/>
          <w:sz w:val="24"/>
          <w:szCs w:val="24"/>
        </w:rPr>
        <w:t>басқа</w:t>
      </w:r>
      <w:r w:rsidRPr="000F4C98">
        <w:rPr>
          <w:rFonts w:ascii="Times New Roman" w:hAnsi="Times New Roman"/>
          <w:sz w:val="24"/>
          <w:szCs w:val="24"/>
          <w:lang w:val="kk-KZ"/>
        </w:rPr>
        <w:t xml:space="preserve"> </w:t>
      </w:r>
      <w:r w:rsidRPr="000F4C98">
        <w:rPr>
          <w:rFonts w:ascii="Times New Roman" w:hAnsi="Times New Roman"/>
          <w:sz w:val="24"/>
          <w:szCs w:val="24"/>
          <w:lang w:eastAsia="ko-KR"/>
        </w:rPr>
        <w:t xml:space="preserve">жағдайда - 0 балл беріледі. </w:t>
      </w:r>
    </w:p>
    <w:p w:rsidR="003361C8" w:rsidRPr="000F4C98" w:rsidRDefault="003361C8" w:rsidP="003361C8">
      <w:pPr>
        <w:spacing w:after="0" w:line="240" w:lineRule="auto"/>
        <w:jc w:val="both"/>
        <w:rPr>
          <w:rFonts w:ascii="Times New Roman" w:hAnsi="Times New Roman"/>
          <w:sz w:val="24"/>
          <w:szCs w:val="24"/>
        </w:rPr>
      </w:pPr>
    </w:p>
    <w:p w:rsidR="00827873" w:rsidRPr="000F4C98" w:rsidRDefault="006E3D0C" w:rsidP="003361C8">
      <w:pPr>
        <w:spacing w:after="0" w:line="240" w:lineRule="auto"/>
        <w:rPr>
          <w:rFonts w:ascii="Times New Roman" w:hAnsi="Times New Roman" w:cs="Times New Roman"/>
          <w:b/>
          <w:sz w:val="24"/>
          <w:szCs w:val="24"/>
          <w:lang w:val="kk-KZ"/>
        </w:rPr>
      </w:pPr>
      <w:r w:rsidRPr="000F4C98">
        <w:rPr>
          <w:rFonts w:ascii="Times New Roman" w:hAnsi="Times New Roman"/>
          <w:b/>
          <w:bCs/>
          <w:sz w:val="24"/>
          <w:szCs w:val="24"/>
        </w:rPr>
        <w:t>9</w:t>
      </w:r>
      <w:r w:rsidRPr="000F4C98">
        <w:rPr>
          <w:rFonts w:ascii="Times New Roman" w:hAnsi="Times New Roman"/>
          <w:b/>
          <w:bCs/>
          <w:sz w:val="24"/>
          <w:szCs w:val="24"/>
          <w:lang w:val="kk-KZ"/>
        </w:rPr>
        <w:t xml:space="preserve">. </w:t>
      </w:r>
      <w:r w:rsidR="007B461B" w:rsidRPr="000F4C98">
        <w:rPr>
          <w:rFonts w:ascii="Times New Roman" w:hAnsi="Times New Roman" w:cs="Times New Roman"/>
          <w:b/>
          <w:sz w:val="24"/>
          <w:szCs w:val="24"/>
        </w:rPr>
        <w:t>Ұсынылатын</w:t>
      </w:r>
      <w:r w:rsidR="007B461B" w:rsidRPr="000F4C98">
        <w:rPr>
          <w:rFonts w:ascii="Times New Roman" w:hAnsi="Times New Roman" w:cs="Times New Roman"/>
          <w:b/>
          <w:sz w:val="24"/>
          <w:szCs w:val="24"/>
          <w:lang w:val="kk-KZ"/>
        </w:rPr>
        <w:t xml:space="preserve"> </w:t>
      </w:r>
      <w:r w:rsidR="007B461B" w:rsidRPr="000F4C98">
        <w:rPr>
          <w:rFonts w:ascii="Times New Roman" w:hAnsi="Times New Roman" w:cs="Times New Roman"/>
          <w:b/>
          <w:sz w:val="24"/>
          <w:szCs w:val="24"/>
        </w:rPr>
        <w:t>әдебиеттер</w:t>
      </w:r>
      <w:r w:rsidR="007B461B" w:rsidRPr="000F4C98">
        <w:rPr>
          <w:rFonts w:ascii="Times New Roman" w:hAnsi="Times New Roman" w:cs="Times New Roman"/>
          <w:b/>
          <w:sz w:val="24"/>
          <w:szCs w:val="24"/>
          <w:lang w:val="kk-KZ"/>
        </w:rPr>
        <w:t xml:space="preserve"> </w:t>
      </w:r>
      <w:r w:rsidR="007B461B" w:rsidRPr="000F4C98">
        <w:rPr>
          <w:rFonts w:ascii="Times New Roman" w:hAnsi="Times New Roman" w:cs="Times New Roman"/>
          <w:b/>
          <w:sz w:val="24"/>
          <w:szCs w:val="24"/>
        </w:rPr>
        <w:t>тізімі:</w:t>
      </w:r>
    </w:p>
    <w:p w:rsidR="000F4C98" w:rsidRPr="000F4C98" w:rsidRDefault="000F4C98" w:rsidP="003361C8">
      <w:pPr>
        <w:spacing w:after="0" w:line="240" w:lineRule="auto"/>
        <w:rPr>
          <w:rFonts w:ascii="Times New Roman" w:hAnsi="Times New Roman" w:cs="Times New Roman"/>
          <w:b/>
          <w:sz w:val="24"/>
          <w:szCs w:val="24"/>
          <w:lang w:val="kk-KZ"/>
        </w:rPr>
      </w:pPr>
      <w:r w:rsidRPr="000F4C98">
        <w:rPr>
          <w:rFonts w:ascii="Times New Roman" w:hAnsi="Times New Roman" w:cs="Times New Roman"/>
          <w:b/>
          <w:sz w:val="24"/>
          <w:szCs w:val="24"/>
          <w:lang w:val="kk-KZ"/>
        </w:rPr>
        <w:t>Негізгі:</w:t>
      </w:r>
    </w:p>
    <w:p w:rsidR="008024B7" w:rsidRPr="0050430E" w:rsidRDefault="008024B7" w:rsidP="008024B7">
      <w:pPr>
        <w:pStyle w:val="af0"/>
        <w:spacing w:before="0" w:beforeAutospacing="0" w:after="0" w:afterAutospacing="0"/>
        <w:jc w:val="both"/>
        <w:rPr>
          <w:color w:val="212529"/>
          <w:lang w:val="kk-KZ"/>
        </w:rPr>
      </w:pPr>
      <w:r w:rsidRPr="000F4C98">
        <w:rPr>
          <w:rStyle w:val="HTML"/>
          <w:i w:val="0"/>
          <w:lang w:val="kk-KZ"/>
        </w:rPr>
        <w:t xml:space="preserve">1. </w:t>
      </w:r>
      <w:r w:rsidRPr="0050430E">
        <w:rPr>
          <w:bCs/>
          <w:color w:val="212529"/>
          <w:lang w:val="kk-KZ"/>
        </w:rPr>
        <w:t>Мырзахметов М.</w:t>
      </w:r>
      <w:r w:rsidRPr="0050430E">
        <w:rPr>
          <w:b/>
          <w:bCs/>
          <w:color w:val="212529"/>
          <w:lang w:val="kk-KZ"/>
        </w:rPr>
        <w:t xml:space="preserve"> </w:t>
      </w:r>
      <w:r w:rsidRPr="0050430E">
        <w:rPr>
          <w:color w:val="212529"/>
          <w:lang w:val="kk-KZ"/>
        </w:rPr>
        <w:t>Суды тасымалдау : Оқулық. / ҚР Білім және ғылым министрлігі, ҚР Жоғары оқу орындарының қауымдастығы. - Алматы: Экономика, 2014. </w:t>
      </w:r>
      <w:r w:rsidR="0050430E">
        <w:rPr>
          <w:color w:val="212529"/>
          <w:lang w:val="kk-KZ"/>
        </w:rPr>
        <w:t>– 384 б.</w:t>
      </w:r>
    </w:p>
    <w:p w:rsidR="008024B7" w:rsidRPr="000F4C98" w:rsidRDefault="008024B7" w:rsidP="008024B7">
      <w:pPr>
        <w:spacing w:after="0" w:line="240" w:lineRule="auto"/>
        <w:jc w:val="both"/>
        <w:rPr>
          <w:rFonts w:ascii="Times New Roman" w:hAnsi="Times New Roman" w:cs="Times New Roman"/>
          <w:sz w:val="24"/>
          <w:szCs w:val="24"/>
          <w:lang w:val="kk-KZ"/>
        </w:rPr>
      </w:pPr>
      <w:r w:rsidRPr="000F4C98">
        <w:rPr>
          <w:rFonts w:ascii="Times New Roman" w:hAnsi="Times New Roman" w:cs="Times New Roman"/>
          <w:bCs/>
          <w:sz w:val="24"/>
          <w:szCs w:val="24"/>
        </w:rPr>
        <w:t>2. Колова, А.Ф.</w:t>
      </w:r>
      <w:r w:rsidRPr="000F4C98">
        <w:rPr>
          <w:rFonts w:ascii="Times New Roman" w:hAnsi="Times New Roman" w:cs="Times New Roman"/>
          <w:sz w:val="24"/>
          <w:szCs w:val="24"/>
        </w:rPr>
        <w:t xml:space="preserve"> Водоснабжение и водоотведение: Учебное пособие. - Красноярск: СФУ, 2012. - 148 c. </w:t>
      </w:r>
    </w:p>
    <w:p w:rsidR="008024B7" w:rsidRPr="000F4C98" w:rsidRDefault="008024B7" w:rsidP="008024B7">
      <w:pPr>
        <w:tabs>
          <w:tab w:val="left" w:pos="8080"/>
        </w:tabs>
        <w:spacing w:after="0" w:line="240" w:lineRule="auto"/>
        <w:jc w:val="both"/>
        <w:rPr>
          <w:rFonts w:ascii="Times New Roman" w:eastAsia="Times New Roman" w:hAnsi="Times New Roman" w:cs="Times New Roman"/>
          <w:sz w:val="24"/>
          <w:szCs w:val="24"/>
        </w:rPr>
      </w:pPr>
      <w:r w:rsidRPr="000F4C98">
        <w:rPr>
          <w:rFonts w:ascii="Times New Roman" w:eastAsia="Times New Roman" w:hAnsi="Times New Roman" w:cs="Times New Roman"/>
          <w:sz w:val="24"/>
          <w:szCs w:val="24"/>
        </w:rPr>
        <w:t>3. В.А. Орлов, Л.А. Квитка Водоснабжение: учебник- Москва: Инфра-М,</w:t>
      </w:r>
      <w:r w:rsidR="0050430E">
        <w:rPr>
          <w:rFonts w:ascii="Times New Roman" w:eastAsia="Times New Roman" w:hAnsi="Times New Roman" w:cs="Times New Roman"/>
          <w:sz w:val="24"/>
          <w:szCs w:val="24"/>
          <w:lang w:val="kk-KZ"/>
        </w:rPr>
        <w:t xml:space="preserve"> </w:t>
      </w:r>
      <w:r w:rsidRPr="000F4C98">
        <w:rPr>
          <w:rFonts w:ascii="Times New Roman" w:eastAsia="Times New Roman" w:hAnsi="Times New Roman" w:cs="Times New Roman"/>
          <w:sz w:val="24"/>
          <w:szCs w:val="24"/>
        </w:rPr>
        <w:t>2023</w:t>
      </w:r>
      <w:r w:rsidR="0050430E">
        <w:rPr>
          <w:rFonts w:ascii="Times New Roman" w:eastAsia="Times New Roman" w:hAnsi="Times New Roman" w:cs="Times New Roman"/>
          <w:sz w:val="24"/>
          <w:szCs w:val="24"/>
          <w:lang w:val="kk-KZ"/>
        </w:rPr>
        <w:t>.</w:t>
      </w:r>
      <w:r w:rsidRPr="000F4C98">
        <w:rPr>
          <w:rFonts w:ascii="Times New Roman" w:eastAsia="Times New Roman" w:hAnsi="Times New Roman" w:cs="Times New Roman"/>
          <w:sz w:val="24"/>
          <w:szCs w:val="24"/>
        </w:rPr>
        <w:t xml:space="preserve"> -</w:t>
      </w:r>
      <w:r w:rsidR="000F4C98" w:rsidRPr="000F4C98">
        <w:rPr>
          <w:rFonts w:ascii="Times New Roman" w:eastAsia="Times New Roman" w:hAnsi="Times New Roman" w:cs="Times New Roman"/>
          <w:sz w:val="24"/>
          <w:szCs w:val="24"/>
          <w:lang w:val="kk-KZ"/>
        </w:rPr>
        <w:t xml:space="preserve"> </w:t>
      </w:r>
      <w:r w:rsidRPr="000F4C98">
        <w:rPr>
          <w:rFonts w:ascii="Times New Roman" w:eastAsia="Times New Roman" w:hAnsi="Times New Roman" w:cs="Times New Roman"/>
          <w:sz w:val="24"/>
          <w:szCs w:val="24"/>
        </w:rPr>
        <w:t>443 с.</w:t>
      </w:r>
    </w:p>
    <w:p w:rsidR="008024B7" w:rsidRPr="000F4C98" w:rsidRDefault="008024B7" w:rsidP="008024B7">
      <w:pPr>
        <w:pStyle w:val="af0"/>
        <w:shd w:val="clear" w:color="auto" w:fill="FFFFFF"/>
        <w:spacing w:before="0" w:beforeAutospacing="0" w:after="0" w:afterAutospacing="0"/>
        <w:jc w:val="both"/>
        <w:rPr>
          <w:rStyle w:val="HTML"/>
          <w:i w:val="0"/>
          <w:lang w:val="kk-KZ"/>
        </w:rPr>
      </w:pPr>
      <w:r w:rsidRPr="000F4C98">
        <w:t xml:space="preserve">4. </w:t>
      </w:r>
      <w:r w:rsidRPr="000F4C98">
        <w:rPr>
          <w:rStyle w:val="HTML"/>
          <w:i w:val="0"/>
          <w:lang w:val="kk-KZ"/>
        </w:rPr>
        <w:t>Зубарева Г.И. Водоснабжение и водоотведение с основами гидравлики. Учебное пособие.</w:t>
      </w:r>
      <w:r w:rsidR="000F4C98" w:rsidRPr="000F4C98">
        <w:rPr>
          <w:rStyle w:val="HTML"/>
          <w:i w:val="0"/>
          <w:lang w:val="kk-KZ"/>
        </w:rPr>
        <w:t xml:space="preserve"> </w:t>
      </w:r>
      <w:r w:rsidRPr="000F4C98">
        <w:rPr>
          <w:rStyle w:val="HTML"/>
          <w:i w:val="0"/>
          <w:lang w:val="kk-KZ"/>
        </w:rPr>
        <w:t>-</w:t>
      </w:r>
      <w:r w:rsidR="000F4C98" w:rsidRPr="000F4C98">
        <w:rPr>
          <w:rStyle w:val="HTML"/>
          <w:i w:val="0"/>
          <w:lang w:val="kk-KZ"/>
        </w:rPr>
        <w:t xml:space="preserve"> </w:t>
      </w:r>
      <w:r w:rsidRPr="000F4C98">
        <w:rPr>
          <w:rStyle w:val="HTML"/>
          <w:i w:val="0"/>
          <w:lang w:val="kk-KZ"/>
        </w:rPr>
        <w:t>Пермь: ИПЦ «Прокрость»,</w:t>
      </w:r>
      <w:r w:rsidR="000F4C98" w:rsidRPr="000F4C98">
        <w:rPr>
          <w:rStyle w:val="HTML"/>
          <w:i w:val="0"/>
          <w:lang w:val="kk-KZ"/>
        </w:rPr>
        <w:t xml:space="preserve"> </w:t>
      </w:r>
      <w:r w:rsidRPr="000F4C98">
        <w:rPr>
          <w:rStyle w:val="HTML"/>
          <w:i w:val="0"/>
          <w:lang w:val="kk-KZ"/>
        </w:rPr>
        <w:t>2020</w:t>
      </w:r>
      <w:r w:rsidR="000F4C98" w:rsidRPr="000F4C98">
        <w:rPr>
          <w:rStyle w:val="HTML"/>
          <w:i w:val="0"/>
          <w:lang w:val="kk-KZ"/>
        </w:rPr>
        <w:t xml:space="preserve">. </w:t>
      </w:r>
      <w:r w:rsidRPr="000F4C98">
        <w:rPr>
          <w:rStyle w:val="HTML"/>
          <w:i w:val="0"/>
          <w:lang w:val="kk-KZ"/>
        </w:rPr>
        <w:t>-</w:t>
      </w:r>
      <w:r w:rsidR="000F4C98" w:rsidRPr="000F4C98">
        <w:rPr>
          <w:rStyle w:val="HTML"/>
          <w:i w:val="0"/>
          <w:lang w:val="kk-KZ"/>
        </w:rPr>
        <w:t xml:space="preserve"> </w:t>
      </w:r>
      <w:r w:rsidRPr="000F4C98">
        <w:rPr>
          <w:rStyle w:val="HTML"/>
          <w:i w:val="0"/>
          <w:lang w:val="kk-KZ"/>
        </w:rPr>
        <w:t>107 с.</w:t>
      </w:r>
    </w:p>
    <w:p w:rsidR="00CC56DB" w:rsidRPr="000F4C98" w:rsidRDefault="00CC56DB" w:rsidP="003361C8">
      <w:pPr>
        <w:spacing w:after="0" w:line="240" w:lineRule="auto"/>
        <w:jc w:val="both"/>
        <w:rPr>
          <w:rFonts w:ascii="Times New Roman" w:hAnsi="Times New Roman"/>
          <w:b/>
          <w:sz w:val="24"/>
          <w:szCs w:val="24"/>
          <w:lang w:val="kk-KZ"/>
        </w:rPr>
      </w:pPr>
      <w:r w:rsidRPr="000F4C98">
        <w:rPr>
          <w:rFonts w:ascii="Times New Roman" w:eastAsia="Times New Roman" w:hAnsi="Times New Roman" w:cs="Times New Roman"/>
          <w:b/>
          <w:sz w:val="24"/>
          <w:szCs w:val="24"/>
          <w:lang w:val="kk-KZ"/>
        </w:rPr>
        <w:t>Қосымша әдебиеттер:</w:t>
      </w:r>
    </w:p>
    <w:p w:rsidR="008024B7" w:rsidRPr="000F4C98" w:rsidRDefault="008024B7" w:rsidP="008024B7">
      <w:pPr>
        <w:pStyle w:val="af0"/>
        <w:shd w:val="clear" w:color="auto" w:fill="FFFFFF"/>
        <w:spacing w:before="0" w:beforeAutospacing="0" w:after="0" w:afterAutospacing="0"/>
        <w:jc w:val="both"/>
      </w:pPr>
      <w:r w:rsidRPr="000F4C98">
        <w:rPr>
          <w:rStyle w:val="HTML"/>
          <w:i w:val="0"/>
          <w:lang w:val="kk-KZ"/>
        </w:rPr>
        <w:t>1.</w:t>
      </w:r>
      <w:r w:rsidRPr="000F4C98">
        <w:rPr>
          <w:bCs/>
          <w:shd w:val="clear" w:color="auto" w:fill="FFFFFF"/>
        </w:rPr>
        <w:t xml:space="preserve"> Павлинова, И.И. и др. </w:t>
      </w:r>
      <w:r w:rsidRPr="000F4C98">
        <w:rPr>
          <w:shd w:val="clear" w:color="auto" w:fill="FFFFFF"/>
        </w:rPr>
        <w:t>Водоснабжение и водоотведение : Учебник. / И.И. Павлинова, В.И. Баженов, И.Г. Губий. - 5-е изд., перераб. и доп. - М.: Юрайт, 2017. - 380 c.</w:t>
      </w:r>
    </w:p>
    <w:p w:rsidR="009F1FB0" w:rsidRPr="000F4C98" w:rsidRDefault="008024B7" w:rsidP="008024B7">
      <w:pPr>
        <w:spacing w:after="0" w:line="240" w:lineRule="auto"/>
        <w:jc w:val="both"/>
        <w:rPr>
          <w:rFonts w:ascii="Times New Roman" w:hAnsi="Times New Roman" w:cs="Times New Roman"/>
          <w:b/>
          <w:bCs/>
          <w:sz w:val="24"/>
          <w:szCs w:val="24"/>
          <w:shd w:val="clear" w:color="auto" w:fill="FFFFFF"/>
        </w:rPr>
      </w:pPr>
      <w:r w:rsidRPr="000F4C98">
        <w:rPr>
          <w:rFonts w:ascii="Times New Roman" w:hAnsi="Times New Roman" w:cs="Times New Roman"/>
          <w:bCs/>
          <w:sz w:val="24"/>
          <w:szCs w:val="24"/>
        </w:rPr>
        <w:t xml:space="preserve">2. </w:t>
      </w:r>
      <w:r w:rsidRPr="000F4C98">
        <w:rPr>
          <w:rFonts w:ascii="Times New Roman" w:hAnsi="Times New Roman" w:cs="Times New Roman"/>
          <w:bCs/>
          <w:sz w:val="24"/>
          <w:szCs w:val="24"/>
          <w:shd w:val="clear" w:color="auto" w:fill="FFFFFF"/>
        </w:rPr>
        <w:t>Ауланбергенов Ә.А.</w:t>
      </w:r>
      <w:r w:rsidRPr="000F4C98">
        <w:rPr>
          <w:rFonts w:ascii="Times New Roman" w:hAnsi="Times New Roman" w:cs="Times New Roman"/>
          <w:b/>
          <w:bCs/>
          <w:sz w:val="24"/>
          <w:szCs w:val="24"/>
          <w:shd w:val="clear" w:color="auto" w:fill="FFFFFF"/>
        </w:rPr>
        <w:t xml:space="preserve"> </w:t>
      </w:r>
      <w:r w:rsidRPr="000F4C98">
        <w:rPr>
          <w:rFonts w:ascii="Times New Roman" w:hAnsi="Times New Roman" w:cs="Times New Roman"/>
          <w:sz w:val="24"/>
          <w:szCs w:val="24"/>
          <w:shd w:val="clear" w:color="auto" w:fill="FFFFFF"/>
        </w:rPr>
        <w:t>Ауылшаруашылы</w:t>
      </w:r>
      <w:r w:rsidR="0050430E">
        <w:rPr>
          <w:rFonts w:ascii="Times New Roman" w:hAnsi="Times New Roman" w:cs="Times New Roman"/>
          <w:sz w:val="24"/>
          <w:szCs w:val="24"/>
          <w:shd w:val="clear" w:color="auto" w:fill="FFFFFF"/>
          <w:lang w:val="kk-KZ"/>
        </w:rPr>
        <w:t>ғ</w:t>
      </w:r>
      <w:r w:rsidRPr="000F4C98">
        <w:rPr>
          <w:rFonts w:ascii="Times New Roman" w:hAnsi="Times New Roman" w:cs="Times New Roman"/>
          <w:sz w:val="24"/>
          <w:szCs w:val="24"/>
          <w:shd w:val="clear" w:color="auto" w:fill="FFFFFF"/>
        </w:rPr>
        <w:t>ы нысандарын сумен жабдықтау ж</w:t>
      </w:r>
      <w:r w:rsidR="0050430E">
        <w:rPr>
          <w:rFonts w:ascii="Times New Roman" w:hAnsi="Times New Roman" w:cs="Times New Roman"/>
          <w:sz w:val="24"/>
          <w:szCs w:val="24"/>
          <w:shd w:val="clear" w:color="auto" w:fill="FFFFFF"/>
          <w:lang w:val="kk-KZ"/>
        </w:rPr>
        <w:t>ә</w:t>
      </w:r>
      <w:r w:rsidRPr="000F4C98">
        <w:rPr>
          <w:rFonts w:ascii="Times New Roman" w:hAnsi="Times New Roman" w:cs="Times New Roman"/>
          <w:sz w:val="24"/>
          <w:szCs w:val="24"/>
          <w:shd w:val="clear" w:color="auto" w:fill="FFFFFF"/>
        </w:rPr>
        <w:t>не қолда</w:t>
      </w:r>
      <w:r w:rsidR="0050430E">
        <w:rPr>
          <w:rFonts w:ascii="Times New Roman" w:hAnsi="Times New Roman" w:cs="Times New Roman"/>
          <w:sz w:val="24"/>
          <w:szCs w:val="24"/>
          <w:shd w:val="clear" w:color="auto" w:fill="FFFFFF"/>
          <w:lang w:val="kk-KZ"/>
        </w:rPr>
        <w:t>н</w:t>
      </w:r>
      <w:r w:rsidRPr="000F4C98">
        <w:rPr>
          <w:rFonts w:ascii="Times New Roman" w:hAnsi="Times New Roman" w:cs="Times New Roman"/>
          <w:sz w:val="24"/>
          <w:szCs w:val="24"/>
          <w:shd w:val="clear" w:color="auto" w:fill="FFFFFF"/>
        </w:rPr>
        <w:t>ған суды қайта пайдалану технологиялары: Оқу құpалы. - Алматы: Агроуниверситет баспасы, 2011. - 181 б.</w:t>
      </w:r>
      <w:r w:rsidRPr="000F4C98">
        <w:rPr>
          <w:rFonts w:ascii="Times New Roman" w:hAnsi="Times New Roman" w:cs="Times New Roman"/>
          <w:b/>
          <w:bCs/>
          <w:sz w:val="24"/>
          <w:szCs w:val="24"/>
          <w:shd w:val="clear" w:color="auto" w:fill="FFFFFF"/>
        </w:rPr>
        <w:t xml:space="preserve"> </w:t>
      </w:r>
    </w:p>
    <w:p w:rsidR="002D64B9" w:rsidRPr="003361C8" w:rsidRDefault="008024B7" w:rsidP="00C81D5C">
      <w:pPr>
        <w:pStyle w:val="af0"/>
        <w:spacing w:before="0" w:beforeAutospacing="0"/>
        <w:jc w:val="both"/>
        <w:rPr>
          <w:b/>
          <w:sz w:val="28"/>
          <w:szCs w:val="28"/>
          <w:lang w:val="kk-KZ"/>
        </w:rPr>
      </w:pPr>
      <w:r w:rsidRPr="001A7AEC">
        <w:rPr>
          <w:bCs/>
          <w:shd w:val="clear" w:color="auto" w:fill="FFFFFF"/>
        </w:rPr>
        <w:lastRenderedPageBreak/>
        <w:t xml:space="preserve">3. </w:t>
      </w:r>
      <w:r w:rsidRPr="001A7AEC">
        <w:rPr>
          <w:bCs/>
        </w:rPr>
        <w:t xml:space="preserve">Тоғабаев, Е.Т., Тойбаев, К.Д. </w:t>
      </w:r>
      <w:r w:rsidRPr="001A7AEC">
        <w:t>Сумен жабдықтау және канализация</w:t>
      </w:r>
      <w:r w:rsidR="0050430E">
        <w:rPr>
          <w:lang w:val="kk-KZ"/>
        </w:rPr>
        <w:t>.</w:t>
      </w:r>
      <w:r w:rsidRPr="001A7AEC">
        <w:t xml:space="preserve">  Оқулық. - Алматы: ҚазМСҚА баспаханасы, 1998. - 184 б. </w:t>
      </w:r>
    </w:p>
    <w:sectPr w:rsidR="002D64B9" w:rsidRPr="003361C8" w:rsidSect="00D15B5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KK EK">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451"/>
    <w:multiLevelType w:val="multilevel"/>
    <w:tmpl w:val="9C028482"/>
    <w:lvl w:ilvl="0">
      <w:start w:val="1"/>
      <w:numFmt w:val="decimal"/>
      <w:lvlText w:val="%1."/>
      <w:lvlJc w:val="left"/>
      <w:pPr>
        <w:tabs>
          <w:tab w:val="num" w:pos="360"/>
        </w:tabs>
        <w:ind w:left="360" w:hanging="360"/>
      </w:pPr>
      <w:rPr>
        <w:rFonts w:hint="default"/>
        <w:b w:val="0"/>
        <w:sz w:val="28"/>
        <w:szCs w:val="28"/>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5263F30"/>
    <w:multiLevelType w:val="hybridMultilevel"/>
    <w:tmpl w:val="D2968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6A211C"/>
    <w:multiLevelType w:val="hybridMultilevel"/>
    <w:tmpl w:val="05E6B8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163996"/>
    <w:multiLevelType w:val="multilevel"/>
    <w:tmpl w:val="01CAE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9C159D"/>
    <w:multiLevelType w:val="hybridMultilevel"/>
    <w:tmpl w:val="319C82B0"/>
    <w:lvl w:ilvl="0" w:tplc="FA400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FB59EB"/>
    <w:multiLevelType w:val="hybridMultilevel"/>
    <w:tmpl w:val="72A82B96"/>
    <w:lvl w:ilvl="0" w:tplc="8D8CD1E2">
      <w:start w:val="1"/>
      <w:numFmt w:val="decimal"/>
      <w:lvlText w:val="%1."/>
      <w:lvlJc w:val="left"/>
      <w:pPr>
        <w:tabs>
          <w:tab w:val="num" w:pos="720"/>
        </w:tabs>
        <w:ind w:left="720" w:hanging="360"/>
      </w:pPr>
      <w:rPr>
        <w:rFonts w:hint="default"/>
        <w:b/>
      </w:rPr>
    </w:lvl>
    <w:lvl w:ilvl="1" w:tplc="57F24C64">
      <w:numFmt w:val="none"/>
      <w:lvlText w:val=""/>
      <w:lvlJc w:val="left"/>
      <w:pPr>
        <w:tabs>
          <w:tab w:val="num" w:pos="360"/>
        </w:tabs>
      </w:pPr>
      <w:rPr>
        <w:rFonts w:hint="default"/>
        <w:b/>
      </w:rPr>
    </w:lvl>
    <w:lvl w:ilvl="2" w:tplc="F604BCD0">
      <w:numFmt w:val="none"/>
      <w:lvlText w:val=""/>
      <w:lvlJc w:val="left"/>
      <w:pPr>
        <w:tabs>
          <w:tab w:val="num" w:pos="360"/>
        </w:tabs>
      </w:pPr>
    </w:lvl>
    <w:lvl w:ilvl="3" w:tplc="18D4CFFA">
      <w:numFmt w:val="none"/>
      <w:lvlText w:val=""/>
      <w:lvlJc w:val="left"/>
      <w:pPr>
        <w:tabs>
          <w:tab w:val="num" w:pos="360"/>
        </w:tabs>
      </w:pPr>
    </w:lvl>
    <w:lvl w:ilvl="4" w:tplc="65166626">
      <w:numFmt w:val="none"/>
      <w:lvlText w:val=""/>
      <w:lvlJc w:val="left"/>
      <w:pPr>
        <w:tabs>
          <w:tab w:val="num" w:pos="360"/>
        </w:tabs>
      </w:pPr>
    </w:lvl>
    <w:lvl w:ilvl="5" w:tplc="38F8D306">
      <w:numFmt w:val="none"/>
      <w:lvlText w:val=""/>
      <w:lvlJc w:val="left"/>
      <w:pPr>
        <w:tabs>
          <w:tab w:val="num" w:pos="360"/>
        </w:tabs>
      </w:pPr>
    </w:lvl>
    <w:lvl w:ilvl="6" w:tplc="4E8E100E">
      <w:numFmt w:val="none"/>
      <w:lvlText w:val=""/>
      <w:lvlJc w:val="left"/>
      <w:pPr>
        <w:tabs>
          <w:tab w:val="num" w:pos="360"/>
        </w:tabs>
      </w:pPr>
    </w:lvl>
    <w:lvl w:ilvl="7" w:tplc="40A800A8">
      <w:numFmt w:val="none"/>
      <w:lvlText w:val=""/>
      <w:lvlJc w:val="left"/>
      <w:pPr>
        <w:tabs>
          <w:tab w:val="num" w:pos="360"/>
        </w:tabs>
      </w:pPr>
    </w:lvl>
    <w:lvl w:ilvl="8" w:tplc="90C8AA8E">
      <w:numFmt w:val="none"/>
      <w:lvlText w:val=""/>
      <w:lvlJc w:val="left"/>
      <w:pPr>
        <w:tabs>
          <w:tab w:val="num" w:pos="360"/>
        </w:tabs>
      </w:pPr>
    </w:lvl>
  </w:abstractNum>
  <w:abstractNum w:abstractNumId="6">
    <w:nsid w:val="454E7843"/>
    <w:multiLevelType w:val="hybridMultilevel"/>
    <w:tmpl w:val="2280DBDC"/>
    <w:lvl w:ilvl="0" w:tplc="21DC50C4">
      <w:start w:val="1"/>
      <w:numFmt w:val="decimal"/>
      <w:lvlText w:val="%1."/>
      <w:lvlJc w:val="left"/>
      <w:pPr>
        <w:tabs>
          <w:tab w:val="num" w:pos="927"/>
        </w:tabs>
        <w:ind w:left="927" w:hanging="360"/>
      </w:pPr>
      <w:rPr>
        <w:rFonts w:hint="default"/>
        <w:b w:val="0"/>
        <w:sz w:val="28"/>
        <w:szCs w:val="28"/>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4A91553E"/>
    <w:multiLevelType w:val="multilevel"/>
    <w:tmpl w:val="975E9E04"/>
    <w:lvl w:ilvl="0">
      <w:start w:val="1"/>
      <w:numFmt w:val="decimal"/>
      <w:lvlText w:val="%1."/>
      <w:legacy w:legacy="1" w:legacySpace="0" w:legacyIndent="240"/>
      <w:lvlJc w:val="left"/>
      <w:rPr>
        <w:rFonts w:ascii="Times New Roman" w:hAnsi="Times New Roman" w:cs="Times New Roman" w:hint="default"/>
      </w:rPr>
    </w:lvl>
    <w:lvl w:ilvl="1">
      <w:numFmt w:val="none"/>
      <w:lvlText w:val=""/>
      <w:lvlJc w:val="left"/>
      <w:pPr>
        <w:tabs>
          <w:tab w:val="num" w:pos="360"/>
        </w:tabs>
      </w:pPr>
      <w:rPr>
        <w:rFonts w:hint="default"/>
        <w:b/>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nsid w:val="5A2D41EC"/>
    <w:multiLevelType w:val="hybridMultilevel"/>
    <w:tmpl w:val="7F4ACBD6"/>
    <w:lvl w:ilvl="0" w:tplc="F222A59A">
      <w:start w:val="2019"/>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BB07BB"/>
    <w:multiLevelType w:val="hybridMultilevel"/>
    <w:tmpl w:val="BE0C8B1A"/>
    <w:lvl w:ilvl="0" w:tplc="86C0F9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FAE6A6A"/>
    <w:multiLevelType w:val="hybridMultilevel"/>
    <w:tmpl w:val="73AC0002"/>
    <w:lvl w:ilvl="0" w:tplc="B0B0EE3E">
      <w:start w:val="1"/>
      <w:numFmt w:val="decimal"/>
      <w:lvlText w:val="%1."/>
      <w:lvlJc w:val="left"/>
      <w:pPr>
        <w:tabs>
          <w:tab w:val="num" w:pos="786"/>
        </w:tabs>
        <w:ind w:left="786" w:hanging="360"/>
      </w:pPr>
      <w:rPr>
        <w:rFonts w:hint="default"/>
      </w:rPr>
    </w:lvl>
    <w:lvl w:ilvl="1" w:tplc="64081D4E">
      <w:numFmt w:val="none"/>
      <w:lvlText w:val=""/>
      <w:lvlJc w:val="left"/>
      <w:pPr>
        <w:tabs>
          <w:tab w:val="num" w:pos="360"/>
        </w:tabs>
      </w:pPr>
    </w:lvl>
    <w:lvl w:ilvl="2" w:tplc="BADCFD3A">
      <w:numFmt w:val="none"/>
      <w:lvlText w:val=""/>
      <w:lvlJc w:val="left"/>
      <w:pPr>
        <w:tabs>
          <w:tab w:val="num" w:pos="360"/>
        </w:tabs>
      </w:pPr>
    </w:lvl>
    <w:lvl w:ilvl="3" w:tplc="4B16F2FE">
      <w:numFmt w:val="none"/>
      <w:lvlText w:val=""/>
      <w:lvlJc w:val="left"/>
      <w:pPr>
        <w:tabs>
          <w:tab w:val="num" w:pos="360"/>
        </w:tabs>
      </w:pPr>
    </w:lvl>
    <w:lvl w:ilvl="4" w:tplc="92A44476">
      <w:numFmt w:val="none"/>
      <w:lvlText w:val=""/>
      <w:lvlJc w:val="left"/>
      <w:pPr>
        <w:tabs>
          <w:tab w:val="num" w:pos="360"/>
        </w:tabs>
      </w:pPr>
    </w:lvl>
    <w:lvl w:ilvl="5" w:tplc="EFD20316">
      <w:numFmt w:val="none"/>
      <w:lvlText w:val=""/>
      <w:lvlJc w:val="left"/>
      <w:pPr>
        <w:tabs>
          <w:tab w:val="num" w:pos="360"/>
        </w:tabs>
      </w:pPr>
    </w:lvl>
    <w:lvl w:ilvl="6" w:tplc="E0769268">
      <w:numFmt w:val="none"/>
      <w:lvlText w:val=""/>
      <w:lvlJc w:val="left"/>
      <w:pPr>
        <w:tabs>
          <w:tab w:val="num" w:pos="360"/>
        </w:tabs>
      </w:pPr>
    </w:lvl>
    <w:lvl w:ilvl="7" w:tplc="080644AC">
      <w:numFmt w:val="none"/>
      <w:lvlText w:val=""/>
      <w:lvlJc w:val="left"/>
      <w:pPr>
        <w:tabs>
          <w:tab w:val="num" w:pos="360"/>
        </w:tabs>
      </w:pPr>
    </w:lvl>
    <w:lvl w:ilvl="8" w:tplc="FB7C5256">
      <w:numFmt w:val="none"/>
      <w:lvlText w:val=""/>
      <w:lvlJc w:val="left"/>
      <w:pPr>
        <w:tabs>
          <w:tab w:val="num" w:pos="360"/>
        </w:tabs>
      </w:pPr>
    </w:lvl>
  </w:abstractNum>
  <w:abstractNum w:abstractNumId="11">
    <w:nsid w:val="6C537BB5"/>
    <w:multiLevelType w:val="hybridMultilevel"/>
    <w:tmpl w:val="7B46C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B96F27"/>
    <w:multiLevelType w:val="hybridMultilevel"/>
    <w:tmpl w:val="F4BEA66A"/>
    <w:lvl w:ilvl="0" w:tplc="A97C91C6">
      <w:start w:val="1"/>
      <w:numFmt w:val="decimal"/>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8F813F9"/>
    <w:multiLevelType w:val="multilevel"/>
    <w:tmpl w:val="B248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
  </w:num>
  <w:num w:numId="4">
    <w:abstractNumId w:val="2"/>
  </w:num>
  <w:num w:numId="5">
    <w:abstractNumId w:val="0"/>
  </w:num>
  <w:num w:numId="6">
    <w:abstractNumId w:val="6"/>
  </w:num>
  <w:num w:numId="7">
    <w:abstractNumId w:val="12"/>
  </w:num>
  <w:num w:numId="8">
    <w:abstractNumId w:val="5"/>
  </w:num>
  <w:num w:numId="9">
    <w:abstractNumId w:val="10"/>
  </w:num>
  <w:num w:numId="10">
    <w:abstractNumId w:val="14"/>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useFELayout/>
    <w:compatSetting w:name="compatibilityMode" w:uri="http://schemas.microsoft.com/office/word" w:val="12"/>
  </w:compat>
  <w:rsids>
    <w:rsidRoot w:val="00F57BE3"/>
    <w:rsid w:val="00003B3B"/>
    <w:rsid w:val="000134A3"/>
    <w:rsid w:val="000218B7"/>
    <w:rsid w:val="00027067"/>
    <w:rsid w:val="00027907"/>
    <w:rsid w:val="00030BE0"/>
    <w:rsid w:val="00030E66"/>
    <w:rsid w:val="000401FE"/>
    <w:rsid w:val="00046B33"/>
    <w:rsid w:val="00047F7A"/>
    <w:rsid w:val="00050B2E"/>
    <w:rsid w:val="00051379"/>
    <w:rsid w:val="00053740"/>
    <w:rsid w:val="000577C9"/>
    <w:rsid w:val="000678B6"/>
    <w:rsid w:val="00070E89"/>
    <w:rsid w:val="00071DCF"/>
    <w:rsid w:val="00072524"/>
    <w:rsid w:val="000748C6"/>
    <w:rsid w:val="00077502"/>
    <w:rsid w:val="00082AAB"/>
    <w:rsid w:val="00084FE9"/>
    <w:rsid w:val="00086175"/>
    <w:rsid w:val="000905C5"/>
    <w:rsid w:val="0009140E"/>
    <w:rsid w:val="000927DB"/>
    <w:rsid w:val="00092A85"/>
    <w:rsid w:val="00094DC3"/>
    <w:rsid w:val="00096137"/>
    <w:rsid w:val="000A090C"/>
    <w:rsid w:val="000A12AB"/>
    <w:rsid w:val="000A3A90"/>
    <w:rsid w:val="000A4C19"/>
    <w:rsid w:val="000B0055"/>
    <w:rsid w:val="000B12A6"/>
    <w:rsid w:val="000B17C7"/>
    <w:rsid w:val="000C0A35"/>
    <w:rsid w:val="000D4B3C"/>
    <w:rsid w:val="000D4D31"/>
    <w:rsid w:val="000D54F9"/>
    <w:rsid w:val="000D69E4"/>
    <w:rsid w:val="000E09C8"/>
    <w:rsid w:val="000F4C98"/>
    <w:rsid w:val="000F7CE6"/>
    <w:rsid w:val="00104377"/>
    <w:rsid w:val="001067CA"/>
    <w:rsid w:val="00106B3A"/>
    <w:rsid w:val="001150EB"/>
    <w:rsid w:val="00116D11"/>
    <w:rsid w:val="00120194"/>
    <w:rsid w:val="00123EE5"/>
    <w:rsid w:val="00132D99"/>
    <w:rsid w:val="0013335E"/>
    <w:rsid w:val="00134067"/>
    <w:rsid w:val="00136DC5"/>
    <w:rsid w:val="00140734"/>
    <w:rsid w:val="00140A55"/>
    <w:rsid w:val="001412B1"/>
    <w:rsid w:val="00142621"/>
    <w:rsid w:val="00144016"/>
    <w:rsid w:val="001450EF"/>
    <w:rsid w:val="00147F80"/>
    <w:rsid w:val="00163B61"/>
    <w:rsid w:val="00167C0E"/>
    <w:rsid w:val="00174799"/>
    <w:rsid w:val="00184895"/>
    <w:rsid w:val="00187D76"/>
    <w:rsid w:val="001A0075"/>
    <w:rsid w:val="001A5B1B"/>
    <w:rsid w:val="001A63DF"/>
    <w:rsid w:val="001A78EC"/>
    <w:rsid w:val="001A7AEC"/>
    <w:rsid w:val="001B0705"/>
    <w:rsid w:val="001B215D"/>
    <w:rsid w:val="001B3196"/>
    <w:rsid w:val="001B5353"/>
    <w:rsid w:val="001C09AE"/>
    <w:rsid w:val="001C567A"/>
    <w:rsid w:val="001C6625"/>
    <w:rsid w:val="001C72AB"/>
    <w:rsid w:val="001D4DC2"/>
    <w:rsid w:val="001D7AE4"/>
    <w:rsid w:val="001E2A19"/>
    <w:rsid w:val="001E36B1"/>
    <w:rsid w:val="001F3107"/>
    <w:rsid w:val="001F3216"/>
    <w:rsid w:val="001F3715"/>
    <w:rsid w:val="001F4135"/>
    <w:rsid w:val="001F52C8"/>
    <w:rsid w:val="0020318A"/>
    <w:rsid w:val="00211AC0"/>
    <w:rsid w:val="002270E7"/>
    <w:rsid w:val="002313D8"/>
    <w:rsid w:val="00231B5F"/>
    <w:rsid w:val="00236594"/>
    <w:rsid w:val="00237920"/>
    <w:rsid w:val="00245C64"/>
    <w:rsid w:val="002558C2"/>
    <w:rsid w:val="00255A66"/>
    <w:rsid w:val="002565D6"/>
    <w:rsid w:val="002670DC"/>
    <w:rsid w:val="00282327"/>
    <w:rsid w:val="002A4D5F"/>
    <w:rsid w:val="002B103F"/>
    <w:rsid w:val="002B234B"/>
    <w:rsid w:val="002B307B"/>
    <w:rsid w:val="002B71CF"/>
    <w:rsid w:val="002D64B9"/>
    <w:rsid w:val="002E1BD2"/>
    <w:rsid w:val="002F627F"/>
    <w:rsid w:val="002F6B5B"/>
    <w:rsid w:val="002F7C21"/>
    <w:rsid w:val="0030044E"/>
    <w:rsid w:val="003041A8"/>
    <w:rsid w:val="00306E99"/>
    <w:rsid w:val="00313F8C"/>
    <w:rsid w:val="0031671D"/>
    <w:rsid w:val="00321FF9"/>
    <w:rsid w:val="00333AE4"/>
    <w:rsid w:val="003361C8"/>
    <w:rsid w:val="0033695E"/>
    <w:rsid w:val="00336CA9"/>
    <w:rsid w:val="00341490"/>
    <w:rsid w:val="003416C5"/>
    <w:rsid w:val="003464A6"/>
    <w:rsid w:val="003500BA"/>
    <w:rsid w:val="00351254"/>
    <w:rsid w:val="003515DB"/>
    <w:rsid w:val="003555A1"/>
    <w:rsid w:val="00355688"/>
    <w:rsid w:val="003571F3"/>
    <w:rsid w:val="0036089E"/>
    <w:rsid w:val="00362792"/>
    <w:rsid w:val="003662A6"/>
    <w:rsid w:val="00376D6E"/>
    <w:rsid w:val="00376EEB"/>
    <w:rsid w:val="00376F1E"/>
    <w:rsid w:val="003810A0"/>
    <w:rsid w:val="00391D56"/>
    <w:rsid w:val="00397801"/>
    <w:rsid w:val="003B4E83"/>
    <w:rsid w:val="003B68C5"/>
    <w:rsid w:val="003C4F6D"/>
    <w:rsid w:val="003C6E69"/>
    <w:rsid w:val="003E1933"/>
    <w:rsid w:val="003F08D1"/>
    <w:rsid w:val="003F3155"/>
    <w:rsid w:val="003F6468"/>
    <w:rsid w:val="004063BD"/>
    <w:rsid w:val="00420B6F"/>
    <w:rsid w:val="00437086"/>
    <w:rsid w:val="00441B7F"/>
    <w:rsid w:val="0045060B"/>
    <w:rsid w:val="00451BE8"/>
    <w:rsid w:val="00451C39"/>
    <w:rsid w:val="0045352F"/>
    <w:rsid w:val="004618E1"/>
    <w:rsid w:val="00470055"/>
    <w:rsid w:val="004718EB"/>
    <w:rsid w:val="00480598"/>
    <w:rsid w:val="00481D8A"/>
    <w:rsid w:val="00491B2E"/>
    <w:rsid w:val="0049262C"/>
    <w:rsid w:val="00493142"/>
    <w:rsid w:val="004A2F4C"/>
    <w:rsid w:val="004A3143"/>
    <w:rsid w:val="004B7336"/>
    <w:rsid w:val="004C131E"/>
    <w:rsid w:val="004C2861"/>
    <w:rsid w:val="004C5661"/>
    <w:rsid w:val="004C7353"/>
    <w:rsid w:val="004C7655"/>
    <w:rsid w:val="004D0A90"/>
    <w:rsid w:val="004E2D47"/>
    <w:rsid w:val="004E7144"/>
    <w:rsid w:val="004F098A"/>
    <w:rsid w:val="004F2FAE"/>
    <w:rsid w:val="004F329C"/>
    <w:rsid w:val="004F6F50"/>
    <w:rsid w:val="004F72D4"/>
    <w:rsid w:val="004F7458"/>
    <w:rsid w:val="005001D7"/>
    <w:rsid w:val="0050430E"/>
    <w:rsid w:val="00506CAF"/>
    <w:rsid w:val="005107BB"/>
    <w:rsid w:val="005118E9"/>
    <w:rsid w:val="005130A0"/>
    <w:rsid w:val="005160A0"/>
    <w:rsid w:val="00517FDC"/>
    <w:rsid w:val="005216E7"/>
    <w:rsid w:val="005362BB"/>
    <w:rsid w:val="00540875"/>
    <w:rsid w:val="00542507"/>
    <w:rsid w:val="005427A2"/>
    <w:rsid w:val="00551B72"/>
    <w:rsid w:val="00552EB2"/>
    <w:rsid w:val="00554B50"/>
    <w:rsid w:val="005556B3"/>
    <w:rsid w:val="0055715C"/>
    <w:rsid w:val="005678D9"/>
    <w:rsid w:val="00573641"/>
    <w:rsid w:val="00575792"/>
    <w:rsid w:val="00576587"/>
    <w:rsid w:val="005768F9"/>
    <w:rsid w:val="005827D8"/>
    <w:rsid w:val="005931DF"/>
    <w:rsid w:val="0059475C"/>
    <w:rsid w:val="005A1B51"/>
    <w:rsid w:val="005A49FD"/>
    <w:rsid w:val="005A537B"/>
    <w:rsid w:val="005B3071"/>
    <w:rsid w:val="005B6099"/>
    <w:rsid w:val="005C1003"/>
    <w:rsid w:val="005C1B1E"/>
    <w:rsid w:val="005C68A6"/>
    <w:rsid w:val="005D18B2"/>
    <w:rsid w:val="005D3B5F"/>
    <w:rsid w:val="005D4839"/>
    <w:rsid w:val="005E54C7"/>
    <w:rsid w:val="005F1020"/>
    <w:rsid w:val="00600A0E"/>
    <w:rsid w:val="0060203B"/>
    <w:rsid w:val="0060681F"/>
    <w:rsid w:val="0061052D"/>
    <w:rsid w:val="00612918"/>
    <w:rsid w:val="00616558"/>
    <w:rsid w:val="00622559"/>
    <w:rsid w:val="00622A7C"/>
    <w:rsid w:val="0062464E"/>
    <w:rsid w:val="00627BAC"/>
    <w:rsid w:val="00627EC0"/>
    <w:rsid w:val="00631810"/>
    <w:rsid w:val="00632686"/>
    <w:rsid w:val="00632A97"/>
    <w:rsid w:val="00633549"/>
    <w:rsid w:val="0063459C"/>
    <w:rsid w:val="00635C0F"/>
    <w:rsid w:val="00636430"/>
    <w:rsid w:val="00637D7C"/>
    <w:rsid w:val="00641668"/>
    <w:rsid w:val="00653466"/>
    <w:rsid w:val="006542BE"/>
    <w:rsid w:val="00656FFD"/>
    <w:rsid w:val="00663007"/>
    <w:rsid w:val="0066394D"/>
    <w:rsid w:val="0066718F"/>
    <w:rsid w:val="006678D9"/>
    <w:rsid w:val="00672AEF"/>
    <w:rsid w:val="006734B7"/>
    <w:rsid w:val="006739E7"/>
    <w:rsid w:val="00676F5E"/>
    <w:rsid w:val="00677974"/>
    <w:rsid w:val="00682449"/>
    <w:rsid w:val="0069114D"/>
    <w:rsid w:val="006976E8"/>
    <w:rsid w:val="006979D9"/>
    <w:rsid w:val="006A3C30"/>
    <w:rsid w:val="006B3A4B"/>
    <w:rsid w:val="006C0EF6"/>
    <w:rsid w:val="006C2374"/>
    <w:rsid w:val="006C280B"/>
    <w:rsid w:val="006C304D"/>
    <w:rsid w:val="006C30C7"/>
    <w:rsid w:val="006D01F1"/>
    <w:rsid w:val="006D1C34"/>
    <w:rsid w:val="006E1EDC"/>
    <w:rsid w:val="006E2A37"/>
    <w:rsid w:val="006E3D0C"/>
    <w:rsid w:val="006E6627"/>
    <w:rsid w:val="006F3177"/>
    <w:rsid w:val="006F34DB"/>
    <w:rsid w:val="006F5EBA"/>
    <w:rsid w:val="006F719D"/>
    <w:rsid w:val="00701747"/>
    <w:rsid w:val="007031C7"/>
    <w:rsid w:val="00704413"/>
    <w:rsid w:val="007229F6"/>
    <w:rsid w:val="00731108"/>
    <w:rsid w:val="007335CB"/>
    <w:rsid w:val="0073666C"/>
    <w:rsid w:val="00737E22"/>
    <w:rsid w:val="0075170B"/>
    <w:rsid w:val="00753E53"/>
    <w:rsid w:val="00754999"/>
    <w:rsid w:val="00757C42"/>
    <w:rsid w:val="00761827"/>
    <w:rsid w:val="00767461"/>
    <w:rsid w:val="00771A99"/>
    <w:rsid w:val="007741EB"/>
    <w:rsid w:val="007774A8"/>
    <w:rsid w:val="007818DC"/>
    <w:rsid w:val="00786B52"/>
    <w:rsid w:val="00793554"/>
    <w:rsid w:val="00796340"/>
    <w:rsid w:val="00797A9F"/>
    <w:rsid w:val="007A5086"/>
    <w:rsid w:val="007A7923"/>
    <w:rsid w:val="007B461B"/>
    <w:rsid w:val="007B5345"/>
    <w:rsid w:val="007B7EA7"/>
    <w:rsid w:val="007C14E2"/>
    <w:rsid w:val="007C18EC"/>
    <w:rsid w:val="007C5E2F"/>
    <w:rsid w:val="007C7887"/>
    <w:rsid w:val="007D0431"/>
    <w:rsid w:val="007D3666"/>
    <w:rsid w:val="007E03DB"/>
    <w:rsid w:val="007E22B7"/>
    <w:rsid w:val="007E32A1"/>
    <w:rsid w:val="007F1013"/>
    <w:rsid w:val="007F2437"/>
    <w:rsid w:val="008024B7"/>
    <w:rsid w:val="0080690A"/>
    <w:rsid w:val="00810B4C"/>
    <w:rsid w:val="00811CC8"/>
    <w:rsid w:val="008153AE"/>
    <w:rsid w:val="00824683"/>
    <w:rsid w:val="008275DB"/>
    <w:rsid w:val="00827873"/>
    <w:rsid w:val="008326F7"/>
    <w:rsid w:val="00832BB1"/>
    <w:rsid w:val="008356EF"/>
    <w:rsid w:val="008363BB"/>
    <w:rsid w:val="00841A4B"/>
    <w:rsid w:val="00844ABB"/>
    <w:rsid w:val="00846AFF"/>
    <w:rsid w:val="008530B6"/>
    <w:rsid w:val="008538D9"/>
    <w:rsid w:val="00855087"/>
    <w:rsid w:val="00855120"/>
    <w:rsid w:val="00855629"/>
    <w:rsid w:val="00864A36"/>
    <w:rsid w:val="00865DB0"/>
    <w:rsid w:val="0086639C"/>
    <w:rsid w:val="00870417"/>
    <w:rsid w:val="00870769"/>
    <w:rsid w:val="008709E8"/>
    <w:rsid w:val="0087743B"/>
    <w:rsid w:val="00880549"/>
    <w:rsid w:val="00883F8F"/>
    <w:rsid w:val="0088517F"/>
    <w:rsid w:val="008858F5"/>
    <w:rsid w:val="008916FE"/>
    <w:rsid w:val="00892DD3"/>
    <w:rsid w:val="00894166"/>
    <w:rsid w:val="008A7556"/>
    <w:rsid w:val="008C1AC0"/>
    <w:rsid w:val="008D296F"/>
    <w:rsid w:val="008D2B59"/>
    <w:rsid w:val="008D4170"/>
    <w:rsid w:val="008D5B63"/>
    <w:rsid w:val="008D6449"/>
    <w:rsid w:val="008D6874"/>
    <w:rsid w:val="008E45F9"/>
    <w:rsid w:val="008E6C0E"/>
    <w:rsid w:val="008F60DC"/>
    <w:rsid w:val="008F72E2"/>
    <w:rsid w:val="009020DC"/>
    <w:rsid w:val="00903230"/>
    <w:rsid w:val="00906B56"/>
    <w:rsid w:val="00914054"/>
    <w:rsid w:val="00914C0C"/>
    <w:rsid w:val="00914D33"/>
    <w:rsid w:val="00923DA0"/>
    <w:rsid w:val="00925350"/>
    <w:rsid w:val="00931DB1"/>
    <w:rsid w:val="00940494"/>
    <w:rsid w:val="0094429B"/>
    <w:rsid w:val="0094709A"/>
    <w:rsid w:val="00956D35"/>
    <w:rsid w:val="00956D93"/>
    <w:rsid w:val="00962E29"/>
    <w:rsid w:val="00963247"/>
    <w:rsid w:val="009666EA"/>
    <w:rsid w:val="009777A9"/>
    <w:rsid w:val="009910F7"/>
    <w:rsid w:val="00991742"/>
    <w:rsid w:val="0099397B"/>
    <w:rsid w:val="00996789"/>
    <w:rsid w:val="009A4295"/>
    <w:rsid w:val="009B0C35"/>
    <w:rsid w:val="009C11C2"/>
    <w:rsid w:val="009C7A74"/>
    <w:rsid w:val="009E233B"/>
    <w:rsid w:val="009E2AAE"/>
    <w:rsid w:val="009F1FB0"/>
    <w:rsid w:val="009F6581"/>
    <w:rsid w:val="00A02D23"/>
    <w:rsid w:val="00A049CA"/>
    <w:rsid w:val="00A0626F"/>
    <w:rsid w:val="00A07016"/>
    <w:rsid w:val="00A07645"/>
    <w:rsid w:val="00A11D38"/>
    <w:rsid w:val="00A13668"/>
    <w:rsid w:val="00A171F0"/>
    <w:rsid w:val="00A201DA"/>
    <w:rsid w:val="00A2145E"/>
    <w:rsid w:val="00A3337E"/>
    <w:rsid w:val="00A37977"/>
    <w:rsid w:val="00A42415"/>
    <w:rsid w:val="00A4327A"/>
    <w:rsid w:val="00A46455"/>
    <w:rsid w:val="00A54541"/>
    <w:rsid w:val="00A54892"/>
    <w:rsid w:val="00A54EA3"/>
    <w:rsid w:val="00A55691"/>
    <w:rsid w:val="00A654F1"/>
    <w:rsid w:val="00A75A7F"/>
    <w:rsid w:val="00A76BE0"/>
    <w:rsid w:val="00A85989"/>
    <w:rsid w:val="00A862D2"/>
    <w:rsid w:val="00A86871"/>
    <w:rsid w:val="00A95188"/>
    <w:rsid w:val="00A953CA"/>
    <w:rsid w:val="00AA0B0C"/>
    <w:rsid w:val="00AA3307"/>
    <w:rsid w:val="00AA7B2D"/>
    <w:rsid w:val="00AB12F1"/>
    <w:rsid w:val="00AB7361"/>
    <w:rsid w:val="00AB7AFE"/>
    <w:rsid w:val="00AE354C"/>
    <w:rsid w:val="00AE4E9E"/>
    <w:rsid w:val="00AF6F37"/>
    <w:rsid w:val="00B0122E"/>
    <w:rsid w:val="00B064F5"/>
    <w:rsid w:val="00B10A58"/>
    <w:rsid w:val="00B10EE0"/>
    <w:rsid w:val="00B10FF7"/>
    <w:rsid w:val="00B20150"/>
    <w:rsid w:val="00B202C7"/>
    <w:rsid w:val="00B22191"/>
    <w:rsid w:val="00B235AA"/>
    <w:rsid w:val="00B26054"/>
    <w:rsid w:val="00B34BFA"/>
    <w:rsid w:val="00B479F5"/>
    <w:rsid w:val="00B50D14"/>
    <w:rsid w:val="00B61AE0"/>
    <w:rsid w:val="00B622A8"/>
    <w:rsid w:val="00B62862"/>
    <w:rsid w:val="00B64C70"/>
    <w:rsid w:val="00B73C70"/>
    <w:rsid w:val="00B8193D"/>
    <w:rsid w:val="00B81A02"/>
    <w:rsid w:val="00B82E1A"/>
    <w:rsid w:val="00B85505"/>
    <w:rsid w:val="00B8630D"/>
    <w:rsid w:val="00BA3650"/>
    <w:rsid w:val="00BA3B6C"/>
    <w:rsid w:val="00BA3DAC"/>
    <w:rsid w:val="00BA3E40"/>
    <w:rsid w:val="00BB250A"/>
    <w:rsid w:val="00BC028B"/>
    <w:rsid w:val="00BC22DE"/>
    <w:rsid w:val="00BC5701"/>
    <w:rsid w:val="00BD1F85"/>
    <w:rsid w:val="00BD4049"/>
    <w:rsid w:val="00BD7905"/>
    <w:rsid w:val="00BE72AC"/>
    <w:rsid w:val="00BF179B"/>
    <w:rsid w:val="00BF479D"/>
    <w:rsid w:val="00C001A8"/>
    <w:rsid w:val="00C2086C"/>
    <w:rsid w:val="00C20EBB"/>
    <w:rsid w:val="00C22013"/>
    <w:rsid w:val="00C22A47"/>
    <w:rsid w:val="00C22AE1"/>
    <w:rsid w:val="00C3159A"/>
    <w:rsid w:val="00C36040"/>
    <w:rsid w:val="00C368EB"/>
    <w:rsid w:val="00C53F70"/>
    <w:rsid w:val="00C570C6"/>
    <w:rsid w:val="00C6128A"/>
    <w:rsid w:val="00C61CB7"/>
    <w:rsid w:val="00C63997"/>
    <w:rsid w:val="00C70D3A"/>
    <w:rsid w:val="00C77B3E"/>
    <w:rsid w:val="00C81D5C"/>
    <w:rsid w:val="00C85728"/>
    <w:rsid w:val="00C87F4F"/>
    <w:rsid w:val="00C90681"/>
    <w:rsid w:val="00C94F84"/>
    <w:rsid w:val="00C9771C"/>
    <w:rsid w:val="00CA215B"/>
    <w:rsid w:val="00CA6762"/>
    <w:rsid w:val="00CB09F0"/>
    <w:rsid w:val="00CB37DF"/>
    <w:rsid w:val="00CB53DE"/>
    <w:rsid w:val="00CB5986"/>
    <w:rsid w:val="00CC56DB"/>
    <w:rsid w:val="00CD0411"/>
    <w:rsid w:val="00CD0420"/>
    <w:rsid w:val="00CD1F64"/>
    <w:rsid w:val="00CF3D40"/>
    <w:rsid w:val="00D01CEB"/>
    <w:rsid w:val="00D04AA3"/>
    <w:rsid w:val="00D11B9B"/>
    <w:rsid w:val="00D15B53"/>
    <w:rsid w:val="00D27B3E"/>
    <w:rsid w:val="00D27B5C"/>
    <w:rsid w:val="00D3220A"/>
    <w:rsid w:val="00D36EAE"/>
    <w:rsid w:val="00D410B7"/>
    <w:rsid w:val="00D4451C"/>
    <w:rsid w:val="00D4694B"/>
    <w:rsid w:val="00D51848"/>
    <w:rsid w:val="00D60B10"/>
    <w:rsid w:val="00D61C31"/>
    <w:rsid w:val="00D62BDC"/>
    <w:rsid w:val="00D635DA"/>
    <w:rsid w:val="00D638B2"/>
    <w:rsid w:val="00D6529F"/>
    <w:rsid w:val="00D66025"/>
    <w:rsid w:val="00D7312B"/>
    <w:rsid w:val="00D82D61"/>
    <w:rsid w:val="00D83BAE"/>
    <w:rsid w:val="00DA2C75"/>
    <w:rsid w:val="00DA60B3"/>
    <w:rsid w:val="00DA6A1A"/>
    <w:rsid w:val="00DB0CA8"/>
    <w:rsid w:val="00DC2E10"/>
    <w:rsid w:val="00DC2E2F"/>
    <w:rsid w:val="00DD616C"/>
    <w:rsid w:val="00DE4BD8"/>
    <w:rsid w:val="00DE5AAB"/>
    <w:rsid w:val="00E00496"/>
    <w:rsid w:val="00E00BE5"/>
    <w:rsid w:val="00E02F15"/>
    <w:rsid w:val="00E030F2"/>
    <w:rsid w:val="00E205E1"/>
    <w:rsid w:val="00E21FBD"/>
    <w:rsid w:val="00E244A7"/>
    <w:rsid w:val="00E257E5"/>
    <w:rsid w:val="00E2662A"/>
    <w:rsid w:val="00E2748E"/>
    <w:rsid w:val="00E27558"/>
    <w:rsid w:val="00E36C0C"/>
    <w:rsid w:val="00E42ABF"/>
    <w:rsid w:val="00E439F1"/>
    <w:rsid w:val="00E446C3"/>
    <w:rsid w:val="00E54629"/>
    <w:rsid w:val="00E60BC4"/>
    <w:rsid w:val="00E62BB0"/>
    <w:rsid w:val="00E65967"/>
    <w:rsid w:val="00E6615A"/>
    <w:rsid w:val="00E67EB4"/>
    <w:rsid w:val="00E7034E"/>
    <w:rsid w:val="00E714E5"/>
    <w:rsid w:val="00E75A48"/>
    <w:rsid w:val="00E75ADB"/>
    <w:rsid w:val="00E75FBB"/>
    <w:rsid w:val="00E82D16"/>
    <w:rsid w:val="00E83BDC"/>
    <w:rsid w:val="00E84A5B"/>
    <w:rsid w:val="00E91C54"/>
    <w:rsid w:val="00E926D7"/>
    <w:rsid w:val="00E94BAD"/>
    <w:rsid w:val="00E96427"/>
    <w:rsid w:val="00EA3306"/>
    <w:rsid w:val="00EA3918"/>
    <w:rsid w:val="00EA69BF"/>
    <w:rsid w:val="00EB2520"/>
    <w:rsid w:val="00EB6796"/>
    <w:rsid w:val="00EC0217"/>
    <w:rsid w:val="00EC2494"/>
    <w:rsid w:val="00EC440C"/>
    <w:rsid w:val="00ED57D9"/>
    <w:rsid w:val="00EE39C0"/>
    <w:rsid w:val="00EE6364"/>
    <w:rsid w:val="00EF073E"/>
    <w:rsid w:val="00EF0ADE"/>
    <w:rsid w:val="00EF21D8"/>
    <w:rsid w:val="00EF5F62"/>
    <w:rsid w:val="00EF7E79"/>
    <w:rsid w:val="00F0547D"/>
    <w:rsid w:val="00F100BE"/>
    <w:rsid w:val="00F13AAE"/>
    <w:rsid w:val="00F3016C"/>
    <w:rsid w:val="00F31903"/>
    <w:rsid w:val="00F42397"/>
    <w:rsid w:val="00F43825"/>
    <w:rsid w:val="00F536B3"/>
    <w:rsid w:val="00F54975"/>
    <w:rsid w:val="00F54F99"/>
    <w:rsid w:val="00F57BE3"/>
    <w:rsid w:val="00F61B39"/>
    <w:rsid w:val="00F729EE"/>
    <w:rsid w:val="00F76641"/>
    <w:rsid w:val="00F8146D"/>
    <w:rsid w:val="00F8344D"/>
    <w:rsid w:val="00F97E64"/>
    <w:rsid w:val="00FA09DD"/>
    <w:rsid w:val="00FA23C3"/>
    <w:rsid w:val="00FB074A"/>
    <w:rsid w:val="00FB5D1B"/>
    <w:rsid w:val="00FC30B9"/>
    <w:rsid w:val="00FD0082"/>
    <w:rsid w:val="00FD27BE"/>
    <w:rsid w:val="00FD63F2"/>
    <w:rsid w:val="00FD75C8"/>
    <w:rsid w:val="00FD7602"/>
    <w:rsid w:val="00FE0555"/>
    <w:rsid w:val="00FE669F"/>
    <w:rsid w:val="00FE6A0F"/>
    <w:rsid w:val="00FE756E"/>
    <w:rsid w:val="00FF0355"/>
    <w:rsid w:val="00FF404F"/>
    <w:rsid w:val="00FF6D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C34"/>
  </w:style>
  <w:style w:type="paragraph" w:styleId="3">
    <w:name w:val="heading 3"/>
    <w:basedOn w:val="a"/>
    <w:next w:val="a"/>
    <w:link w:val="30"/>
    <w:uiPriority w:val="9"/>
    <w:semiHidden/>
    <w:unhideWhenUsed/>
    <w:qFormat/>
    <w:rsid w:val="00676F5E"/>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1"/>
    <w:next w:val="1"/>
    <w:link w:val="70"/>
    <w:qFormat/>
    <w:rsid w:val="00676F5E"/>
    <w:pPr>
      <w:keepNext/>
      <w:ind w:left="720"/>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27A"/>
    <w:pPr>
      <w:ind w:left="720"/>
      <w:contextualSpacing/>
    </w:pPr>
  </w:style>
  <w:style w:type="table" w:styleId="a4">
    <w:name w:val="Table Grid"/>
    <w:basedOn w:val="a1"/>
    <w:uiPriority w:val="59"/>
    <w:rsid w:val="000D54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0D54F9"/>
    <w:rPr>
      <w:color w:val="17BBFD"/>
      <w:u w:val="single"/>
    </w:rPr>
  </w:style>
  <w:style w:type="paragraph" w:styleId="a6">
    <w:name w:val="Body Text"/>
    <w:basedOn w:val="a"/>
    <w:link w:val="a7"/>
    <w:rsid w:val="000D54F9"/>
    <w:pPr>
      <w:spacing w:after="120" w:line="240" w:lineRule="auto"/>
    </w:pPr>
    <w:rPr>
      <w:rFonts w:ascii="Times New Roman KK EK" w:eastAsia="Times New Roman" w:hAnsi="Times New Roman KK EK" w:cs="Times New Roman"/>
      <w:sz w:val="24"/>
      <w:szCs w:val="24"/>
    </w:rPr>
  </w:style>
  <w:style w:type="character" w:customStyle="1" w:styleId="a7">
    <w:name w:val="Основной текст Знак"/>
    <w:basedOn w:val="a0"/>
    <w:link w:val="a6"/>
    <w:rsid w:val="000D54F9"/>
    <w:rPr>
      <w:rFonts w:ascii="Times New Roman KK EK" w:eastAsia="Times New Roman" w:hAnsi="Times New Roman KK EK" w:cs="Times New Roman"/>
      <w:sz w:val="24"/>
      <w:szCs w:val="24"/>
    </w:rPr>
  </w:style>
  <w:style w:type="paragraph" w:customStyle="1" w:styleId="10">
    <w:name w:val="Основной текст1"/>
    <w:basedOn w:val="a"/>
    <w:link w:val="11"/>
    <w:rsid w:val="000D54F9"/>
    <w:pPr>
      <w:spacing w:after="0" w:line="360" w:lineRule="auto"/>
      <w:jc w:val="center"/>
    </w:pPr>
    <w:rPr>
      <w:rFonts w:ascii="Times New Roman" w:eastAsia="Times New Roman" w:hAnsi="Times New Roman" w:cs="Times New Roman"/>
      <w:sz w:val="28"/>
      <w:szCs w:val="20"/>
    </w:rPr>
  </w:style>
  <w:style w:type="character" w:customStyle="1" w:styleId="11">
    <w:name w:val="Основной текст1 Знак"/>
    <w:basedOn w:val="a0"/>
    <w:link w:val="10"/>
    <w:rsid w:val="000D54F9"/>
    <w:rPr>
      <w:rFonts w:ascii="Times New Roman" w:eastAsia="Times New Roman" w:hAnsi="Times New Roman" w:cs="Times New Roman"/>
      <w:sz w:val="28"/>
      <w:szCs w:val="20"/>
    </w:rPr>
  </w:style>
  <w:style w:type="paragraph" w:customStyle="1" w:styleId="1">
    <w:name w:val="Обычный1"/>
    <w:link w:val="Normal"/>
    <w:rsid w:val="00676F5E"/>
    <w:pPr>
      <w:spacing w:after="0" w:line="240" w:lineRule="auto"/>
    </w:pPr>
    <w:rPr>
      <w:rFonts w:ascii="Times New Roman" w:eastAsia="Times New Roman" w:hAnsi="Times New Roman" w:cs="Times New Roman"/>
      <w:sz w:val="20"/>
      <w:szCs w:val="20"/>
    </w:rPr>
  </w:style>
  <w:style w:type="paragraph" w:customStyle="1" w:styleId="31">
    <w:name w:val="Основной текст с отступом 31"/>
    <w:basedOn w:val="1"/>
    <w:rsid w:val="00676F5E"/>
    <w:pPr>
      <w:ind w:firstLine="709"/>
      <w:jc w:val="both"/>
    </w:pPr>
    <w:rPr>
      <w:sz w:val="28"/>
      <w:u w:val="single"/>
    </w:rPr>
  </w:style>
  <w:style w:type="character" w:customStyle="1" w:styleId="Normal">
    <w:name w:val="Normal Знак"/>
    <w:basedOn w:val="a0"/>
    <w:link w:val="1"/>
    <w:rsid w:val="00676F5E"/>
    <w:rPr>
      <w:rFonts w:ascii="Times New Roman" w:eastAsia="Times New Roman" w:hAnsi="Times New Roman" w:cs="Times New Roman"/>
      <w:sz w:val="20"/>
      <w:szCs w:val="20"/>
    </w:rPr>
  </w:style>
  <w:style w:type="paragraph" w:customStyle="1" w:styleId="21">
    <w:name w:val="Основной текст 21"/>
    <w:basedOn w:val="1"/>
    <w:rsid w:val="00676F5E"/>
    <w:pPr>
      <w:ind w:left="720"/>
      <w:jc w:val="both"/>
    </w:pPr>
    <w:rPr>
      <w:sz w:val="28"/>
    </w:rPr>
  </w:style>
  <w:style w:type="character" w:customStyle="1" w:styleId="70">
    <w:name w:val="Заголовок 7 Знак"/>
    <w:basedOn w:val="a0"/>
    <w:link w:val="7"/>
    <w:rsid w:val="00676F5E"/>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676F5E"/>
    <w:rPr>
      <w:rFonts w:asciiTheme="majorHAnsi" w:eastAsiaTheme="majorEastAsia" w:hAnsiTheme="majorHAnsi" w:cstheme="majorBidi"/>
      <w:b/>
      <w:bCs/>
      <w:color w:val="4F81BD" w:themeColor="accent1"/>
    </w:rPr>
  </w:style>
  <w:style w:type="paragraph" w:styleId="a8">
    <w:name w:val="Balloon Text"/>
    <w:basedOn w:val="a"/>
    <w:link w:val="a9"/>
    <w:uiPriority w:val="99"/>
    <w:semiHidden/>
    <w:unhideWhenUsed/>
    <w:rsid w:val="00147F8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7F80"/>
    <w:rPr>
      <w:rFonts w:ascii="Tahoma" w:hAnsi="Tahoma" w:cs="Tahoma"/>
      <w:sz w:val="16"/>
      <w:szCs w:val="16"/>
    </w:rPr>
  </w:style>
  <w:style w:type="paragraph" w:styleId="aa">
    <w:name w:val="Subtitle"/>
    <w:basedOn w:val="a"/>
    <w:link w:val="ab"/>
    <w:qFormat/>
    <w:rsid w:val="006E6627"/>
    <w:pPr>
      <w:tabs>
        <w:tab w:val="left" w:pos="709"/>
      </w:tabs>
      <w:autoSpaceDE w:val="0"/>
      <w:autoSpaceDN w:val="0"/>
      <w:spacing w:after="0" w:line="240" w:lineRule="auto"/>
      <w:ind w:right="-8"/>
      <w:jc w:val="center"/>
    </w:pPr>
    <w:rPr>
      <w:rFonts w:ascii="Times Kaz" w:eastAsia="Times New Roman" w:hAnsi="Times Kaz" w:cs="Times New Roman"/>
      <w:b/>
      <w:bCs/>
      <w:color w:val="808080"/>
      <w:sz w:val="28"/>
      <w:szCs w:val="28"/>
    </w:rPr>
  </w:style>
  <w:style w:type="character" w:customStyle="1" w:styleId="ab">
    <w:name w:val="Подзаголовок Знак"/>
    <w:basedOn w:val="a0"/>
    <w:link w:val="aa"/>
    <w:rsid w:val="006E6627"/>
    <w:rPr>
      <w:rFonts w:ascii="Times Kaz" w:eastAsia="Times New Roman" w:hAnsi="Times Kaz" w:cs="Times New Roman"/>
      <w:b/>
      <w:bCs/>
      <w:color w:val="808080"/>
      <w:sz w:val="28"/>
      <w:szCs w:val="28"/>
    </w:rPr>
  </w:style>
  <w:style w:type="character" w:customStyle="1" w:styleId="ac">
    <w:name w:val="Название Знак"/>
    <w:link w:val="ad"/>
    <w:locked/>
    <w:rsid w:val="00880549"/>
    <w:rPr>
      <w:b/>
      <w:bCs/>
      <w:sz w:val="28"/>
      <w:szCs w:val="28"/>
    </w:rPr>
  </w:style>
  <w:style w:type="paragraph" w:styleId="ad">
    <w:name w:val="Title"/>
    <w:basedOn w:val="a"/>
    <w:link w:val="ac"/>
    <w:qFormat/>
    <w:rsid w:val="00880549"/>
    <w:pPr>
      <w:widowControl w:val="0"/>
      <w:spacing w:after="0" w:line="240" w:lineRule="auto"/>
      <w:jc w:val="center"/>
    </w:pPr>
    <w:rPr>
      <w:b/>
      <w:bCs/>
      <w:sz w:val="28"/>
      <w:szCs w:val="28"/>
    </w:rPr>
  </w:style>
  <w:style w:type="character" w:customStyle="1" w:styleId="12">
    <w:name w:val="Название Знак1"/>
    <w:basedOn w:val="a0"/>
    <w:rsid w:val="00880549"/>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4"/>
    <w:basedOn w:val="a"/>
    <w:rsid w:val="00880549"/>
    <w:pPr>
      <w:widowControl w:val="0"/>
      <w:autoSpaceDE w:val="0"/>
      <w:autoSpaceDN w:val="0"/>
      <w:adjustRightInd w:val="0"/>
      <w:spacing w:after="0" w:line="322" w:lineRule="exact"/>
      <w:ind w:firstLine="413"/>
      <w:jc w:val="both"/>
    </w:pPr>
    <w:rPr>
      <w:rFonts w:ascii="Times New Roman" w:eastAsia="Times New Roman" w:hAnsi="Times New Roman" w:cs="Times New Roman"/>
      <w:sz w:val="24"/>
      <w:szCs w:val="24"/>
    </w:rPr>
  </w:style>
  <w:style w:type="character" w:customStyle="1" w:styleId="FontStyle11">
    <w:name w:val="Font Style11"/>
    <w:rsid w:val="00880549"/>
    <w:rPr>
      <w:rFonts w:ascii="Times New Roman" w:hAnsi="Times New Roman" w:cs="Times New Roman"/>
      <w:sz w:val="24"/>
      <w:szCs w:val="24"/>
    </w:rPr>
  </w:style>
  <w:style w:type="paragraph" w:styleId="ae">
    <w:name w:val="No Spacing"/>
    <w:uiPriority w:val="1"/>
    <w:qFormat/>
    <w:rsid w:val="00B10FF7"/>
    <w:pPr>
      <w:spacing w:after="0" w:line="240" w:lineRule="auto"/>
    </w:pPr>
    <w:rPr>
      <w:rFonts w:ascii="Calibri" w:eastAsia="Times New Roman" w:hAnsi="Calibri" w:cs="Times New Roman"/>
    </w:rPr>
  </w:style>
  <w:style w:type="paragraph" w:styleId="2">
    <w:name w:val="Body Text Indent 2"/>
    <w:basedOn w:val="a"/>
    <w:link w:val="20"/>
    <w:rsid w:val="00B10FF7"/>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B10FF7"/>
    <w:rPr>
      <w:rFonts w:ascii="Times New Roman" w:eastAsia="Times New Roman" w:hAnsi="Times New Roman" w:cs="Times New Roman"/>
      <w:sz w:val="24"/>
      <w:szCs w:val="24"/>
    </w:rPr>
  </w:style>
  <w:style w:type="paragraph" w:styleId="22">
    <w:name w:val="Body Text 2"/>
    <w:basedOn w:val="a"/>
    <w:link w:val="23"/>
    <w:rsid w:val="002B71CF"/>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0"/>
    <w:link w:val="22"/>
    <w:rsid w:val="002B71CF"/>
    <w:rPr>
      <w:rFonts w:ascii="Times New Roman" w:eastAsia="Times New Roman" w:hAnsi="Times New Roman" w:cs="Times New Roman"/>
      <w:sz w:val="20"/>
      <w:szCs w:val="20"/>
    </w:rPr>
  </w:style>
  <w:style w:type="character" w:customStyle="1" w:styleId="s1">
    <w:name w:val="s1"/>
    <w:basedOn w:val="a0"/>
    <w:rsid w:val="00BA3650"/>
    <w:rPr>
      <w:rFonts w:cs="Times New Roman"/>
    </w:rPr>
  </w:style>
  <w:style w:type="character" w:styleId="af">
    <w:name w:val="Emphasis"/>
    <w:basedOn w:val="a0"/>
    <w:uiPriority w:val="20"/>
    <w:qFormat/>
    <w:rsid w:val="00754999"/>
    <w:rPr>
      <w:i/>
      <w:iCs/>
    </w:rPr>
  </w:style>
  <w:style w:type="character" w:styleId="HTML">
    <w:name w:val="HTML Cite"/>
    <w:basedOn w:val="a0"/>
    <w:uiPriority w:val="99"/>
    <w:semiHidden/>
    <w:unhideWhenUsed/>
    <w:rsid w:val="00A95188"/>
    <w:rPr>
      <w:i/>
      <w:iCs/>
    </w:rPr>
  </w:style>
  <w:style w:type="character" w:customStyle="1" w:styleId="24">
    <w:name w:val="Основной текст (2)_"/>
    <w:basedOn w:val="a0"/>
    <w:link w:val="25"/>
    <w:rsid w:val="00C85728"/>
    <w:rPr>
      <w:rFonts w:ascii="Times New Roman" w:eastAsia="Times New Roman" w:hAnsi="Times New Roman" w:cs="Times New Roman"/>
      <w:shd w:val="clear" w:color="auto" w:fill="FFFFFF"/>
    </w:rPr>
  </w:style>
  <w:style w:type="paragraph" w:customStyle="1" w:styleId="25">
    <w:name w:val="Основной текст (2)"/>
    <w:basedOn w:val="a"/>
    <w:link w:val="24"/>
    <w:rsid w:val="00C85728"/>
    <w:pPr>
      <w:widowControl w:val="0"/>
      <w:shd w:val="clear" w:color="auto" w:fill="FFFFFF"/>
      <w:spacing w:after="0" w:line="274" w:lineRule="exact"/>
      <w:jc w:val="both"/>
    </w:pPr>
    <w:rPr>
      <w:rFonts w:ascii="Times New Roman" w:eastAsia="Times New Roman" w:hAnsi="Times New Roman" w:cs="Times New Roman"/>
    </w:rPr>
  </w:style>
  <w:style w:type="paragraph" w:styleId="af0">
    <w:name w:val="Normal (Web)"/>
    <w:basedOn w:val="a"/>
    <w:uiPriority w:val="99"/>
    <w:unhideWhenUsed/>
    <w:rsid w:val="008024B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76F5E"/>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1"/>
    <w:next w:val="1"/>
    <w:link w:val="70"/>
    <w:qFormat/>
    <w:rsid w:val="00676F5E"/>
    <w:pPr>
      <w:keepNext/>
      <w:ind w:left="720"/>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27A"/>
    <w:pPr>
      <w:ind w:left="720"/>
      <w:contextualSpacing/>
    </w:pPr>
  </w:style>
  <w:style w:type="table" w:styleId="a4">
    <w:name w:val="Table Grid"/>
    <w:basedOn w:val="a1"/>
    <w:uiPriority w:val="59"/>
    <w:rsid w:val="000D54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0D54F9"/>
    <w:rPr>
      <w:color w:val="17BBFD"/>
      <w:u w:val="single"/>
    </w:rPr>
  </w:style>
  <w:style w:type="paragraph" w:styleId="a6">
    <w:name w:val="Body Text"/>
    <w:basedOn w:val="a"/>
    <w:link w:val="a7"/>
    <w:rsid w:val="000D54F9"/>
    <w:pPr>
      <w:spacing w:after="120" w:line="240" w:lineRule="auto"/>
    </w:pPr>
    <w:rPr>
      <w:rFonts w:ascii="Times New Roman KK EK" w:eastAsia="Times New Roman" w:hAnsi="Times New Roman KK EK" w:cs="Times New Roman"/>
      <w:sz w:val="24"/>
      <w:szCs w:val="24"/>
    </w:rPr>
  </w:style>
  <w:style w:type="character" w:customStyle="1" w:styleId="a7">
    <w:name w:val="Основной текст Знак"/>
    <w:basedOn w:val="a0"/>
    <w:link w:val="a6"/>
    <w:rsid w:val="000D54F9"/>
    <w:rPr>
      <w:rFonts w:ascii="Times New Roman KK EK" w:eastAsia="Times New Roman" w:hAnsi="Times New Roman KK EK" w:cs="Times New Roman"/>
      <w:sz w:val="24"/>
      <w:szCs w:val="24"/>
    </w:rPr>
  </w:style>
  <w:style w:type="paragraph" w:customStyle="1" w:styleId="10">
    <w:name w:val="Основной текст1"/>
    <w:basedOn w:val="a"/>
    <w:link w:val="11"/>
    <w:rsid w:val="000D54F9"/>
    <w:pPr>
      <w:spacing w:after="0" w:line="360" w:lineRule="auto"/>
      <w:jc w:val="center"/>
    </w:pPr>
    <w:rPr>
      <w:rFonts w:ascii="Times New Roman" w:eastAsia="Times New Roman" w:hAnsi="Times New Roman" w:cs="Times New Roman"/>
      <w:sz w:val="28"/>
      <w:szCs w:val="20"/>
    </w:rPr>
  </w:style>
  <w:style w:type="character" w:customStyle="1" w:styleId="11">
    <w:name w:val="Основной текст1 Знак"/>
    <w:basedOn w:val="a0"/>
    <w:link w:val="10"/>
    <w:rsid w:val="000D54F9"/>
    <w:rPr>
      <w:rFonts w:ascii="Times New Roman" w:eastAsia="Times New Roman" w:hAnsi="Times New Roman" w:cs="Times New Roman"/>
      <w:sz w:val="28"/>
      <w:szCs w:val="20"/>
    </w:rPr>
  </w:style>
  <w:style w:type="paragraph" w:customStyle="1" w:styleId="1">
    <w:name w:val="Обычный1"/>
    <w:link w:val="Normal"/>
    <w:rsid w:val="00676F5E"/>
    <w:pPr>
      <w:spacing w:after="0" w:line="240" w:lineRule="auto"/>
    </w:pPr>
    <w:rPr>
      <w:rFonts w:ascii="Times New Roman" w:eastAsia="Times New Roman" w:hAnsi="Times New Roman" w:cs="Times New Roman"/>
      <w:sz w:val="20"/>
      <w:szCs w:val="20"/>
    </w:rPr>
  </w:style>
  <w:style w:type="paragraph" w:customStyle="1" w:styleId="31">
    <w:name w:val="Основной текст с отступом 31"/>
    <w:basedOn w:val="1"/>
    <w:rsid w:val="00676F5E"/>
    <w:pPr>
      <w:ind w:firstLine="709"/>
      <w:jc w:val="both"/>
    </w:pPr>
    <w:rPr>
      <w:sz w:val="28"/>
      <w:u w:val="single"/>
    </w:rPr>
  </w:style>
  <w:style w:type="character" w:customStyle="1" w:styleId="Normal">
    <w:name w:val="Normal Знак"/>
    <w:basedOn w:val="a0"/>
    <w:link w:val="1"/>
    <w:rsid w:val="00676F5E"/>
    <w:rPr>
      <w:rFonts w:ascii="Times New Roman" w:eastAsia="Times New Roman" w:hAnsi="Times New Roman" w:cs="Times New Roman"/>
      <w:sz w:val="20"/>
      <w:szCs w:val="20"/>
    </w:rPr>
  </w:style>
  <w:style w:type="paragraph" w:customStyle="1" w:styleId="21">
    <w:name w:val="Основной текст 21"/>
    <w:basedOn w:val="1"/>
    <w:rsid w:val="00676F5E"/>
    <w:pPr>
      <w:ind w:left="720"/>
      <w:jc w:val="both"/>
    </w:pPr>
    <w:rPr>
      <w:sz w:val="28"/>
    </w:rPr>
  </w:style>
  <w:style w:type="character" w:customStyle="1" w:styleId="70">
    <w:name w:val="Заголовок 7 Знак"/>
    <w:basedOn w:val="a0"/>
    <w:link w:val="7"/>
    <w:rsid w:val="00676F5E"/>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676F5E"/>
    <w:rPr>
      <w:rFonts w:asciiTheme="majorHAnsi" w:eastAsiaTheme="majorEastAsia" w:hAnsiTheme="majorHAnsi" w:cstheme="majorBidi"/>
      <w:b/>
      <w:bCs/>
      <w:color w:val="4F81BD" w:themeColor="accent1"/>
    </w:rPr>
  </w:style>
  <w:style w:type="paragraph" w:styleId="a8">
    <w:name w:val="Balloon Text"/>
    <w:basedOn w:val="a"/>
    <w:link w:val="a9"/>
    <w:uiPriority w:val="99"/>
    <w:semiHidden/>
    <w:unhideWhenUsed/>
    <w:rsid w:val="00147F8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7F80"/>
    <w:rPr>
      <w:rFonts w:ascii="Tahoma" w:hAnsi="Tahoma" w:cs="Tahoma"/>
      <w:sz w:val="16"/>
      <w:szCs w:val="16"/>
    </w:rPr>
  </w:style>
  <w:style w:type="paragraph" w:styleId="aa">
    <w:name w:val="Subtitle"/>
    <w:basedOn w:val="a"/>
    <w:link w:val="ab"/>
    <w:qFormat/>
    <w:rsid w:val="006E6627"/>
    <w:pPr>
      <w:tabs>
        <w:tab w:val="left" w:pos="709"/>
      </w:tabs>
      <w:autoSpaceDE w:val="0"/>
      <w:autoSpaceDN w:val="0"/>
      <w:spacing w:after="0" w:line="240" w:lineRule="auto"/>
      <w:ind w:right="-8"/>
      <w:jc w:val="center"/>
    </w:pPr>
    <w:rPr>
      <w:rFonts w:ascii="Times Kaz" w:eastAsia="Times New Roman" w:hAnsi="Times Kaz" w:cs="Times New Roman"/>
      <w:b/>
      <w:bCs/>
      <w:color w:val="808080"/>
      <w:sz w:val="28"/>
      <w:szCs w:val="28"/>
    </w:rPr>
  </w:style>
  <w:style w:type="character" w:customStyle="1" w:styleId="ab">
    <w:name w:val="Подзаголовок Знак"/>
    <w:basedOn w:val="a0"/>
    <w:link w:val="aa"/>
    <w:rsid w:val="006E6627"/>
    <w:rPr>
      <w:rFonts w:ascii="Times Kaz" w:eastAsia="Times New Roman" w:hAnsi="Times Kaz" w:cs="Times New Roman"/>
      <w:b/>
      <w:bCs/>
      <w:color w:val="808080"/>
      <w:sz w:val="28"/>
      <w:szCs w:val="28"/>
    </w:rPr>
  </w:style>
  <w:style w:type="character" w:customStyle="1" w:styleId="ac">
    <w:name w:val="Название Знак"/>
    <w:link w:val="ad"/>
    <w:locked/>
    <w:rsid w:val="00880549"/>
    <w:rPr>
      <w:b/>
      <w:bCs/>
      <w:sz w:val="28"/>
      <w:szCs w:val="28"/>
    </w:rPr>
  </w:style>
  <w:style w:type="paragraph" w:styleId="ad">
    <w:name w:val="Title"/>
    <w:basedOn w:val="a"/>
    <w:link w:val="ac"/>
    <w:qFormat/>
    <w:rsid w:val="00880549"/>
    <w:pPr>
      <w:widowControl w:val="0"/>
      <w:spacing w:after="0" w:line="240" w:lineRule="auto"/>
      <w:jc w:val="center"/>
    </w:pPr>
    <w:rPr>
      <w:b/>
      <w:bCs/>
      <w:sz w:val="28"/>
      <w:szCs w:val="28"/>
    </w:rPr>
  </w:style>
  <w:style w:type="character" w:customStyle="1" w:styleId="12">
    <w:name w:val="Название Знак1"/>
    <w:basedOn w:val="a0"/>
    <w:uiPriority w:val="10"/>
    <w:rsid w:val="00880549"/>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4"/>
    <w:basedOn w:val="a"/>
    <w:rsid w:val="00880549"/>
    <w:pPr>
      <w:widowControl w:val="0"/>
      <w:autoSpaceDE w:val="0"/>
      <w:autoSpaceDN w:val="0"/>
      <w:adjustRightInd w:val="0"/>
      <w:spacing w:after="0" w:line="322" w:lineRule="exact"/>
      <w:ind w:firstLine="413"/>
      <w:jc w:val="both"/>
    </w:pPr>
    <w:rPr>
      <w:rFonts w:ascii="Times New Roman" w:eastAsia="Times New Roman" w:hAnsi="Times New Roman" w:cs="Times New Roman"/>
      <w:sz w:val="24"/>
      <w:szCs w:val="24"/>
    </w:rPr>
  </w:style>
  <w:style w:type="character" w:customStyle="1" w:styleId="FontStyle11">
    <w:name w:val="Font Style11"/>
    <w:rsid w:val="00880549"/>
    <w:rPr>
      <w:rFonts w:ascii="Times New Roman" w:hAnsi="Times New Roman" w:cs="Times New Roman"/>
      <w:sz w:val="24"/>
      <w:szCs w:val="24"/>
    </w:rPr>
  </w:style>
  <w:style w:type="paragraph" w:styleId="ae">
    <w:name w:val="No Spacing"/>
    <w:uiPriority w:val="1"/>
    <w:qFormat/>
    <w:rsid w:val="00B10FF7"/>
    <w:pPr>
      <w:spacing w:after="0" w:line="240" w:lineRule="auto"/>
    </w:pPr>
    <w:rPr>
      <w:rFonts w:ascii="Calibri" w:eastAsia="Times New Roman" w:hAnsi="Calibri" w:cs="Times New Roman"/>
    </w:rPr>
  </w:style>
  <w:style w:type="paragraph" w:styleId="2">
    <w:name w:val="Body Text Indent 2"/>
    <w:basedOn w:val="a"/>
    <w:link w:val="20"/>
    <w:rsid w:val="00B10FF7"/>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B10F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77663">
      <w:bodyDiv w:val="1"/>
      <w:marLeft w:val="0"/>
      <w:marRight w:val="0"/>
      <w:marTop w:val="0"/>
      <w:marBottom w:val="0"/>
      <w:divBdr>
        <w:top w:val="none" w:sz="0" w:space="0" w:color="auto"/>
        <w:left w:val="none" w:sz="0" w:space="0" w:color="auto"/>
        <w:bottom w:val="none" w:sz="0" w:space="0" w:color="auto"/>
        <w:right w:val="none" w:sz="0" w:space="0" w:color="auto"/>
      </w:divBdr>
    </w:div>
    <w:div w:id="271518552">
      <w:bodyDiv w:val="1"/>
      <w:marLeft w:val="0"/>
      <w:marRight w:val="0"/>
      <w:marTop w:val="0"/>
      <w:marBottom w:val="0"/>
      <w:divBdr>
        <w:top w:val="none" w:sz="0" w:space="0" w:color="auto"/>
        <w:left w:val="none" w:sz="0" w:space="0" w:color="auto"/>
        <w:bottom w:val="none" w:sz="0" w:space="0" w:color="auto"/>
        <w:right w:val="none" w:sz="0" w:space="0" w:color="auto"/>
      </w:divBdr>
    </w:div>
    <w:div w:id="332496748">
      <w:bodyDiv w:val="1"/>
      <w:marLeft w:val="0"/>
      <w:marRight w:val="0"/>
      <w:marTop w:val="0"/>
      <w:marBottom w:val="0"/>
      <w:divBdr>
        <w:top w:val="none" w:sz="0" w:space="0" w:color="auto"/>
        <w:left w:val="none" w:sz="0" w:space="0" w:color="auto"/>
        <w:bottom w:val="none" w:sz="0" w:space="0" w:color="auto"/>
        <w:right w:val="none" w:sz="0" w:space="0" w:color="auto"/>
      </w:divBdr>
    </w:div>
    <w:div w:id="587496164">
      <w:bodyDiv w:val="1"/>
      <w:marLeft w:val="0"/>
      <w:marRight w:val="0"/>
      <w:marTop w:val="0"/>
      <w:marBottom w:val="0"/>
      <w:divBdr>
        <w:top w:val="none" w:sz="0" w:space="0" w:color="auto"/>
        <w:left w:val="none" w:sz="0" w:space="0" w:color="auto"/>
        <w:bottom w:val="none" w:sz="0" w:space="0" w:color="auto"/>
        <w:right w:val="none" w:sz="0" w:space="0" w:color="auto"/>
      </w:divBdr>
    </w:div>
    <w:div w:id="766315138">
      <w:bodyDiv w:val="1"/>
      <w:marLeft w:val="0"/>
      <w:marRight w:val="0"/>
      <w:marTop w:val="0"/>
      <w:marBottom w:val="0"/>
      <w:divBdr>
        <w:top w:val="none" w:sz="0" w:space="0" w:color="auto"/>
        <w:left w:val="none" w:sz="0" w:space="0" w:color="auto"/>
        <w:bottom w:val="none" w:sz="0" w:space="0" w:color="auto"/>
        <w:right w:val="none" w:sz="0" w:space="0" w:color="auto"/>
      </w:divBdr>
    </w:div>
    <w:div w:id="1079331778">
      <w:bodyDiv w:val="1"/>
      <w:marLeft w:val="0"/>
      <w:marRight w:val="0"/>
      <w:marTop w:val="0"/>
      <w:marBottom w:val="0"/>
      <w:divBdr>
        <w:top w:val="none" w:sz="0" w:space="0" w:color="auto"/>
        <w:left w:val="none" w:sz="0" w:space="0" w:color="auto"/>
        <w:bottom w:val="none" w:sz="0" w:space="0" w:color="auto"/>
        <w:right w:val="none" w:sz="0" w:space="0" w:color="auto"/>
      </w:divBdr>
    </w:div>
    <w:div w:id="1470516594">
      <w:bodyDiv w:val="1"/>
      <w:marLeft w:val="0"/>
      <w:marRight w:val="0"/>
      <w:marTop w:val="0"/>
      <w:marBottom w:val="0"/>
      <w:divBdr>
        <w:top w:val="none" w:sz="0" w:space="0" w:color="auto"/>
        <w:left w:val="none" w:sz="0" w:space="0" w:color="auto"/>
        <w:bottom w:val="none" w:sz="0" w:space="0" w:color="auto"/>
        <w:right w:val="none" w:sz="0" w:space="0" w:color="auto"/>
      </w:divBdr>
    </w:div>
    <w:div w:id="1974097402">
      <w:bodyDiv w:val="1"/>
      <w:marLeft w:val="0"/>
      <w:marRight w:val="0"/>
      <w:marTop w:val="0"/>
      <w:marBottom w:val="0"/>
      <w:divBdr>
        <w:top w:val="none" w:sz="0" w:space="0" w:color="auto"/>
        <w:left w:val="none" w:sz="0" w:space="0" w:color="auto"/>
        <w:bottom w:val="none" w:sz="0" w:space="0" w:color="auto"/>
        <w:right w:val="none" w:sz="0" w:space="0" w:color="auto"/>
      </w:divBdr>
    </w:div>
    <w:div w:id="202350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A7F8D-740D-4771-B5C7-7E21F6ADB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3</Pages>
  <Words>772</Words>
  <Characters>4405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ATU</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Ақнұр Құмаева</cp:lastModifiedBy>
  <cp:revision>297</cp:revision>
  <cp:lastPrinted>2013-12-10T11:16:00Z</cp:lastPrinted>
  <dcterms:created xsi:type="dcterms:W3CDTF">2018-11-07T09:00:00Z</dcterms:created>
  <dcterms:modified xsi:type="dcterms:W3CDTF">2024-06-06T09:26:00Z</dcterms:modified>
</cp:coreProperties>
</file>