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F0" w:rsidRDefault="000E25F0" w:rsidP="000E25F0">
      <w:pPr>
        <w:spacing w:after="0" w:line="240" w:lineRule="auto"/>
        <w:jc w:val="right"/>
        <w:rPr>
          <w:lang w:val="kk-KZ"/>
        </w:rPr>
      </w:pPr>
    </w:p>
    <w:p w:rsidR="003D5813" w:rsidRPr="00374A46" w:rsidRDefault="003D5813" w:rsidP="000E25F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5F0" w:rsidRPr="00C56717" w:rsidRDefault="00C56717" w:rsidP="00C5671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0E25F0" w:rsidRDefault="000E25F0" w:rsidP="000E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дисциплине  «Современные проблемы регионов в системе международых отношений»</w:t>
      </w:r>
    </w:p>
    <w:p w:rsidR="000E25F0" w:rsidRDefault="000E25F0" w:rsidP="000E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0E25F0" w:rsidRDefault="000E25F0" w:rsidP="000E25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DC179F">
        <w:rPr>
          <w:rFonts w:ascii="Times New Roman" w:hAnsi="Times New Roman"/>
          <w:sz w:val="24"/>
          <w:szCs w:val="24"/>
          <w:lang w:val="kk-KZ"/>
        </w:rPr>
        <w:t>2</w:t>
      </w:r>
      <w:r w:rsidR="00BD0F09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0E25F0" w:rsidRDefault="000E25F0" w:rsidP="000E25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F4A89" w:rsidRDefault="000E25F0" w:rsidP="000E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Цель:</w:t>
      </w:r>
      <w:r w:rsidR="001F4A89" w:rsidRPr="001F4A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>
        <w:rPr>
          <w:rFonts w:ascii="Times New Roman" w:hAnsi="Times New Roman"/>
          <w:sz w:val="28"/>
          <w:szCs w:val="28"/>
        </w:rPr>
        <w:t>организациях</w:t>
      </w:r>
      <w:r w:rsidR="005D1A3A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D903E4" w:rsidRPr="00C56717" w:rsidRDefault="00D903E4" w:rsidP="000E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25F0" w:rsidRDefault="000E25F0" w:rsidP="000E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1F4A89" w:rsidRPr="001F4A89" w:rsidRDefault="00542F5A" w:rsidP="001F4A8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D903E4">
        <w:rPr>
          <w:rFonts w:ascii="Times New Roman" w:hAnsi="Times New Roman"/>
          <w:b/>
          <w:sz w:val="28"/>
          <w:szCs w:val="28"/>
          <w:lang w:val="kk-KZ"/>
        </w:rPr>
        <w:t>5</w:t>
      </w:r>
      <w:r w:rsidR="00DB2AE0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="001F4A89" w:rsidRPr="00B23D95">
        <w:rPr>
          <w:rFonts w:ascii="Times New Roman" w:hAnsi="Times New Roman"/>
          <w:b/>
          <w:sz w:val="28"/>
          <w:szCs w:val="28"/>
          <w:lang w:val="kk-KZ"/>
        </w:rPr>
        <w:t>Регионоведение</w:t>
      </w:r>
      <w:r w:rsidR="001F4A89" w:rsidRPr="00B23D95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</w:p>
    <w:p w:rsidR="00D903E4" w:rsidRPr="005D1A3A" w:rsidRDefault="00D903E4" w:rsidP="001F4A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5813" w:rsidRDefault="00660C1A" w:rsidP="00C56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0E25F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60C1A">
        <w:rPr>
          <w:rFonts w:ascii="Times New Roman" w:hAnsi="Times New Roman"/>
          <w:sz w:val="28"/>
          <w:szCs w:val="28"/>
          <w:lang w:val="kk-KZ"/>
        </w:rPr>
        <w:t xml:space="preserve">включает темы по дисциплине </w:t>
      </w:r>
      <w:r w:rsidR="000E25F0">
        <w:rPr>
          <w:rFonts w:ascii="Times New Roman" w:hAnsi="Times New Roman"/>
          <w:sz w:val="28"/>
          <w:szCs w:val="28"/>
          <w:lang w:val="kk-KZ"/>
        </w:rPr>
        <w:t>«Cовременные проблемы регионов в системе международных отношений». Задания</w:t>
      </w:r>
      <w:r w:rsidR="00C56717">
        <w:rPr>
          <w:rFonts w:ascii="Times New Roman" w:hAnsi="Times New Roman"/>
          <w:sz w:val="28"/>
          <w:szCs w:val="28"/>
          <w:lang w:val="kk-KZ"/>
        </w:rPr>
        <w:t xml:space="preserve"> представлены на русском языке.</w:t>
      </w:r>
    </w:p>
    <w:p w:rsidR="00D903E4" w:rsidRPr="00C56717" w:rsidRDefault="00D903E4" w:rsidP="00C56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91"/>
        <w:gridCol w:w="1388"/>
        <w:gridCol w:w="1276"/>
      </w:tblGrid>
      <w:tr w:rsidR="000E25F0" w:rsidTr="00F5466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3E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3E4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E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0E25F0" w:rsidTr="00F5466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3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Вопросы  безопасности и стабильности в международных отношениях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0E25F0" w:rsidTr="00F5466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Детерминанты новой мировой политики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0E25F0" w:rsidTr="00F5466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 w:eastAsia="zh-HK"/>
              </w:rPr>
              <w:t>Проблемы Севера и Юга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0E25F0" w:rsidTr="00F5466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Мировые центры и ведущие страны в мировой политике. Вопросы глобальной и региональной интеграции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0E25F0" w:rsidTr="00F5466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Правовые рамки контроля над вооружениями. Международные режимы контроля над оружием массового уничтожения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0E25F0" w:rsidTr="00F5466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Международные отношения на постсоветском пространстве. Центральная Азия как региональная подсистема международных отношений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03E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0E25F0" w:rsidTr="00F54666"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 w:rsidP="00C56717">
            <w:pPr>
              <w:pStyle w:val="1"/>
              <w:jc w:val="center"/>
              <w:rPr>
                <w:sz w:val="28"/>
                <w:szCs w:val="28"/>
              </w:rPr>
            </w:pPr>
            <w:r w:rsidRPr="00D903E4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F0" w:rsidRPr="00D903E4" w:rsidRDefault="000E25F0" w:rsidP="00C5671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3E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D903E4" w:rsidRDefault="00D903E4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25F0" w:rsidRDefault="000E25F0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1F4A89" w:rsidRPr="00C56717" w:rsidRDefault="000E25F0" w:rsidP="00660C1A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Содержание тестовых задач включает основные тенденции, направления и факторы развития региональных подсистем, вопросы безопасности и стабильности в международных отношениях, проблемы международного терроризма и борьбы с ним, проблемы глобализации, интеграции и регионализации, миграционные процессы, проблемы Севера и Юга, новые тенденции в постиндустриальном мире, современное состояние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международных отношений на постсоветском пространстве и проблемы безопасности и интеграции в Центральной Азии.</w:t>
      </w:r>
      <w:r>
        <w:rPr>
          <w:lang w:val="kk-KZ"/>
        </w:rPr>
        <w:t xml:space="preserve"> </w:t>
      </w:r>
    </w:p>
    <w:p w:rsidR="000E25F0" w:rsidRDefault="000E25F0" w:rsidP="000E25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0E25F0" w:rsidRDefault="000E25F0" w:rsidP="000E25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задания– 2,5 минуты.</w:t>
      </w:r>
    </w:p>
    <w:p w:rsidR="001F4A89" w:rsidRPr="00C56717" w:rsidRDefault="000E25F0" w:rsidP="000E25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0E25F0" w:rsidRDefault="000E25F0" w:rsidP="000E25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0E25F0" w:rsidRDefault="000E25F0" w:rsidP="000E25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- 20заданий.</w:t>
      </w:r>
    </w:p>
    <w:p w:rsidR="000E25F0" w:rsidRDefault="000E25F0" w:rsidP="000E25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0E25F0" w:rsidRDefault="000E25F0" w:rsidP="000E25F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0E25F0" w:rsidRDefault="000E25F0" w:rsidP="000E25F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1F4A89" w:rsidRPr="00C56717" w:rsidRDefault="000E25F0" w:rsidP="00C56717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0E25F0" w:rsidRDefault="000E25F0" w:rsidP="000E25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1F4A89" w:rsidRPr="00C56717" w:rsidRDefault="000E25F0" w:rsidP="000E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0E25F0" w:rsidRDefault="000E25F0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3D5813" w:rsidRDefault="003D5813" w:rsidP="000E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32C4">
        <w:rPr>
          <w:rFonts w:ascii="Times New Roman" w:hAnsi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0E25F0" w:rsidRDefault="000E25F0" w:rsidP="000E2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BD0F09" w:rsidRDefault="00BD0F09" w:rsidP="00BD0F09">
      <w:pP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Негізгі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D0F09" w:rsidRDefault="00BD0F09" w:rsidP="00BD0F09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Лебедева М.М. Мировая политика. – М., 2013.</w:t>
      </w:r>
    </w:p>
    <w:p w:rsidR="00BD0F09" w:rsidRDefault="00BD0F09" w:rsidP="00BD0F09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Мовкебаева, Г.А.. Современные проблемы международных отношений.- Алматы, 2010.</w:t>
      </w:r>
    </w:p>
    <w:p w:rsidR="00BD0F09" w:rsidRDefault="00BD0F09" w:rsidP="00BD0F09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Современные международные отношения. Учебник / Под. ред. А.В. Торкунова. - М., 2018.</w:t>
      </w:r>
    </w:p>
    <w:p w:rsidR="00BD0F09" w:rsidRDefault="00BD0F09" w:rsidP="00BD0F09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Мировая политика и международные отношения / Под. ред. С.А.Ланцова. – 2012. </w:t>
      </w:r>
    </w:p>
    <w:p w:rsidR="00BD0F09" w:rsidRPr="0080014D" w:rsidRDefault="00BD0F09" w:rsidP="00BD0F09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8D667A">
        <w:rPr>
          <w:rFonts w:ascii="Times New Roman" w:hAnsi="Times New Roman"/>
          <w:bCs/>
          <w:sz w:val="28"/>
          <w:szCs w:val="28"/>
        </w:rPr>
        <w:t xml:space="preserve">Богданов А. Н. </w:t>
      </w:r>
      <w:proofErr w:type="spellStart"/>
      <w:r w:rsidRPr="008D667A">
        <w:rPr>
          <w:rFonts w:ascii="Times New Roman" w:hAnsi="Times New Roman"/>
          <w:sz w:val="28"/>
          <w:szCs w:val="28"/>
        </w:rPr>
        <w:t>Международныи</w:t>
      </w:r>
      <w:proofErr w:type="spellEnd"/>
      <w:r w:rsidRPr="008D667A">
        <w:rPr>
          <w:rFonts w:ascii="Times New Roman" w:hAnsi="Times New Roman"/>
          <w:sz w:val="28"/>
          <w:szCs w:val="28"/>
        </w:rPr>
        <w:t>̆ порядок: учеб</w:t>
      </w:r>
      <w:proofErr w:type="gramStart"/>
      <w:r w:rsidRPr="008D667A">
        <w:rPr>
          <w:rFonts w:ascii="Times New Roman" w:hAnsi="Times New Roman"/>
          <w:sz w:val="28"/>
          <w:szCs w:val="28"/>
        </w:rPr>
        <w:t>.</w:t>
      </w:r>
      <w:proofErr w:type="gramEnd"/>
      <w:r w:rsidRPr="008D66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667A">
        <w:rPr>
          <w:rFonts w:ascii="Times New Roman" w:hAnsi="Times New Roman"/>
          <w:sz w:val="28"/>
          <w:szCs w:val="28"/>
        </w:rPr>
        <w:t>п</w:t>
      </w:r>
      <w:proofErr w:type="gramEnd"/>
      <w:r w:rsidRPr="008D667A">
        <w:rPr>
          <w:rFonts w:ascii="Times New Roman" w:hAnsi="Times New Roman"/>
          <w:sz w:val="28"/>
          <w:szCs w:val="28"/>
        </w:rPr>
        <w:t>особие. — СПб</w:t>
      </w:r>
      <w:proofErr w:type="gramStart"/>
      <w:r w:rsidRPr="008D667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D667A">
        <w:rPr>
          <w:rFonts w:ascii="Times New Roman" w:hAnsi="Times New Roman"/>
          <w:sz w:val="28"/>
          <w:szCs w:val="28"/>
        </w:rPr>
        <w:t>Изд-во С.-</w:t>
      </w:r>
      <w:proofErr w:type="spellStart"/>
      <w:r w:rsidRPr="008D667A">
        <w:rPr>
          <w:rFonts w:ascii="Times New Roman" w:hAnsi="Times New Roman"/>
          <w:sz w:val="28"/>
          <w:szCs w:val="28"/>
        </w:rPr>
        <w:t>Петерб</w:t>
      </w:r>
      <w:proofErr w:type="spellEnd"/>
      <w:r w:rsidRPr="008D667A">
        <w:rPr>
          <w:rFonts w:ascii="Times New Roman" w:hAnsi="Times New Roman"/>
          <w:sz w:val="28"/>
          <w:szCs w:val="28"/>
        </w:rPr>
        <w:t xml:space="preserve">. ун-та, 2017. — 138 с. </w:t>
      </w:r>
    </w:p>
    <w:p w:rsidR="00BD0F09" w:rsidRDefault="00BD0F09" w:rsidP="00BD0F09">
      <w:p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D0F09" w:rsidRPr="0080014D" w:rsidRDefault="00BD0F09" w:rsidP="00BD0F09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014D">
        <w:rPr>
          <w:rFonts w:ascii="Times New Roman" w:hAnsi="Times New Roman"/>
          <w:b/>
          <w:sz w:val="28"/>
          <w:szCs w:val="28"/>
          <w:lang w:val="kk-KZ"/>
        </w:rPr>
        <w:t xml:space="preserve">Қосымша: </w:t>
      </w:r>
    </w:p>
    <w:p w:rsidR="00BD0F09" w:rsidRDefault="00BD0F09" w:rsidP="00BD0F09">
      <w:pPr>
        <w:tabs>
          <w:tab w:val="left" w:pos="0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Кулагин В.М. Международная безопасность: Учебное пособие для студентов вузов. – М., 2007.</w:t>
      </w:r>
    </w:p>
    <w:p w:rsidR="00BD0F09" w:rsidRDefault="00BD0F09" w:rsidP="00BD0F09">
      <w:pPr>
        <w:tabs>
          <w:tab w:val="left" w:pos="0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2.  </w:t>
      </w:r>
      <w:r w:rsidRPr="008D667A">
        <w:rPr>
          <w:rFonts w:ascii="Times New Roman" w:hAnsi="Times New Roman"/>
          <w:bCs/>
          <w:sz w:val="28"/>
          <w:szCs w:val="28"/>
        </w:rPr>
        <w:t>Мировая политика в фокусе современности</w:t>
      </w:r>
      <w:r>
        <w:rPr>
          <w:rFonts w:ascii="Times New Roman" w:hAnsi="Times New Roman"/>
          <w:sz w:val="28"/>
          <w:szCs w:val="28"/>
        </w:rPr>
        <w:t>: Моно</w:t>
      </w:r>
      <w:r w:rsidRPr="008D667A">
        <w:rPr>
          <w:rFonts w:ascii="Times New Roman" w:hAnsi="Times New Roman"/>
          <w:sz w:val="28"/>
          <w:szCs w:val="28"/>
        </w:rPr>
        <w:t xml:space="preserve">графия / Предисл. Е. П. Бажанова; Отв. ред. М. А. </w:t>
      </w:r>
      <w:proofErr w:type="spellStart"/>
      <w:r w:rsidRPr="008D667A">
        <w:rPr>
          <w:rFonts w:ascii="Times New Roman" w:hAnsi="Times New Roman"/>
          <w:sz w:val="28"/>
          <w:szCs w:val="28"/>
        </w:rPr>
        <w:t>Неймарк</w:t>
      </w:r>
      <w:proofErr w:type="spellEnd"/>
      <w:r w:rsidRPr="008D667A">
        <w:rPr>
          <w:rFonts w:ascii="Times New Roman" w:hAnsi="Times New Roman"/>
          <w:sz w:val="28"/>
          <w:szCs w:val="28"/>
        </w:rPr>
        <w:t xml:space="preserve">; Дипломатическая академия МИД России. — 2-е изд. — М.: Издательско-торговая корпорация «Дашков и К», 2019. — 515 с. </w:t>
      </w:r>
    </w:p>
    <w:p w:rsidR="00117769" w:rsidRPr="00F54666" w:rsidRDefault="00BD0F09" w:rsidP="00BD0F09">
      <w:pPr>
        <w:tabs>
          <w:tab w:val="left" w:pos="709"/>
          <w:tab w:val="left" w:pos="2127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3. </w:t>
      </w:r>
      <w:r w:rsidRPr="008D667A">
        <w:rPr>
          <w:rFonts w:ascii="Times New Roman" w:hAnsi="Times New Roman"/>
          <w:color w:val="000000"/>
          <w:sz w:val="28"/>
          <w:szCs w:val="28"/>
          <w:lang w:val="en-US"/>
        </w:rPr>
        <w:t xml:space="preserve">John </w:t>
      </w:r>
      <w:proofErr w:type="spellStart"/>
      <w:r w:rsidRPr="008D667A">
        <w:rPr>
          <w:rFonts w:ascii="Times New Roman" w:hAnsi="Times New Roman"/>
          <w:color w:val="000000"/>
          <w:sz w:val="28"/>
          <w:szCs w:val="28"/>
          <w:lang w:val="en-US"/>
        </w:rPr>
        <w:t>Baylis</w:t>
      </w:r>
      <w:proofErr w:type="spellEnd"/>
      <w:r w:rsidRPr="008D667A">
        <w:rPr>
          <w:rFonts w:ascii="Times New Roman" w:hAnsi="Times New Roman"/>
          <w:color w:val="000000"/>
          <w:sz w:val="28"/>
          <w:szCs w:val="28"/>
          <w:lang w:val="en-US"/>
        </w:rPr>
        <w:t>, Steve Smith, Patricia Owens</w:t>
      </w:r>
      <w:r w:rsidRPr="008D667A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8D667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D667A">
        <w:rPr>
          <w:rFonts w:ascii="Times New Roman" w:hAnsi="Times New Roman"/>
          <w:bCs/>
          <w:color w:val="000000"/>
          <w:sz w:val="28"/>
          <w:szCs w:val="28"/>
        </w:rPr>
        <w:t>Әлемдік</w:t>
      </w:r>
      <w:proofErr w:type="spellEnd"/>
      <w:r w:rsidRPr="008D667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D667A">
        <w:rPr>
          <w:rFonts w:ascii="Times New Roman" w:hAnsi="Times New Roman"/>
          <w:bCs/>
          <w:color w:val="000000"/>
          <w:sz w:val="28"/>
          <w:szCs w:val="28"/>
        </w:rPr>
        <w:t>саясаттың</w:t>
      </w:r>
      <w:proofErr w:type="spellEnd"/>
      <w:r w:rsidRPr="008D667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D667A">
        <w:rPr>
          <w:rFonts w:ascii="Times New Roman" w:hAnsi="Times New Roman"/>
          <w:bCs/>
          <w:color w:val="000000"/>
          <w:sz w:val="28"/>
          <w:szCs w:val="28"/>
        </w:rPr>
        <w:t>жаһандануы</w:t>
      </w:r>
      <w:proofErr w:type="spellEnd"/>
      <w:r w:rsidRPr="008D667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: </w:t>
      </w:r>
      <w:proofErr w:type="spellStart"/>
      <w:r w:rsidRPr="008D667A">
        <w:rPr>
          <w:rFonts w:ascii="Times New Roman" w:hAnsi="Times New Roman"/>
          <w:bCs/>
          <w:color w:val="000000"/>
          <w:sz w:val="28"/>
          <w:szCs w:val="28"/>
        </w:rPr>
        <w:t>халықаралық</w:t>
      </w:r>
      <w:proofErr w:type="spellEnd"/>
      <w:r w:rsidRPr="008D667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D667A">
        <w:rPr>
          <w:rFonts w:ascii="Times New Roman" w:hAnsi="Times New Roman"/>
          <w:bCs/>
          <w:color w:val="000000"/>
          <w:sz w:val="28"/>
          <w:szCs w:val="28"/>
        </w:rPr>
        <w:t>қатынастарға</w:t>
      </w:r>
      <w:proofErr w:type="spellEnd"/>
      <w:r w:rsidRPr="008D667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D667A">
        <w:rPr>
          <w:rFonts w:ascii="Times New Roman" w:hAnsi="Times New Roman"/>
          <w:bCs/>
          <w:color w:val="000000"/>
          <w:sz w:val="28"/>
          <w:szCs w:val="28"/>
        </w:rPr>
        <w:t>кіріспе</w:t>
      </w:r>
      <w:proofErr w:type="spellEnd"/>
      <w:r w:rsidRPr="008D667A">
        <w:rPr>
          <w:rFonts w:ascii="Times New Roman" w:hAnsi="Times New Roman"/>
          <w:bCs/>
          <w:color w:val="000000"/>
          <w:sz w:val="28"/>
          <w:szCs w:val="28"/>
          <w:lang w:val="kk-KZ"/>
        </w:rPr>
        <w:t>. (аударма)</w:t>
      </w:r>
      <w:r w:rsidRPr="008D6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67A">
        <w:rPr>
          <w:rFonts w:ascii="Times New Roman" w:hAnsi="Times New Roman"/>
          <w:color w:val="000000"/>
          <w:sz w:val="28"/>
          <w:szCs w:val="28"/>
          <w:lang w:val="en-US"/>
        </w:rPr>
        <w:t>Oxford</w:t>
      </w:r>
      <w:r w:rsidRPr="008D6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67A">
        <w:rPr>
          <w:rFonts w:ascii="Times New Roman" w:hAnsi="Times New Roman"/>
          <w:color w:val="000000"/>
          <w:sz w:val="28"/>
          <w:szCs w:val="28"/>
          <w:lang w:val="en-US"/>
        </w:rPr>
        <w:t>University</w:t>
      </w:r>
      <w:r w:rsidRPr="008D6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667A">
        <w:rPr>
          <w:rFonts w:ascii="Times New Roman" w:hAnsi="Times New Roman"/>
          <w:color w:val="000000"/>
          <w:sz w:val="28"/>
          <w:szCs w:val="28"/>
          <w:lang w:val="en-US"/>
        </w:rPr>
        <w:t>Press</w:t>
      </w:r>
      <w:r w:rsidRPr="008D667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8D6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D66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Алматы. </w:t>
      </w:r>
      <w:r w:rsidRPr="008D6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2020.  — </w:t>
      </w:r>
      <w:r w:rsidRPr="008D667A">
        <w:rPr>
          <w:rFonts w:ascii="Times New Roman" w:hAnsi="Times New Roman"/>
          <w:color w:val="000000"/>
          <w:sz w:val="28"/>
          <w:szCs w:val="28"/>
        </w:rPr>
        <w:t>648</w:t>
      </w:r>
      <w:r w:rsidRPr="008D6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66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Pr="008D6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54666" w:rsidRPr="00175B4B" w:rsidRDefault="00F54666" w:rsidP="00175B4B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F54666" w:rsidRPr="00175B4B" w:rsidSect="003D58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232"/>
    <w:multiLevelType w:val="hybridMultilevel"/>
    <w:tmpl w:val="51B045CE"/>
    <w:lvl w:ilvl="0" w:tplc="6F28C9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E7"/>
    <w:rsid w:val="000A4B48"/>
    <w:rsid w:val="000E25F0"/>
    <w:rsid w:val="000F22AE"/>
    <w:rsid w:val="00117769"/>
    <w:rsid w:val="00175B4B"/>
    <w:rsid w:val="001F4A89"/>
    <w:rsid w:val="00374A46"/>
    <w:rsid w:val="003D5813"/>
    <w:rsid w:val="00472060"/>
    <w:rsid w:val="004E35E7"/>
    <w:rsid w:val="00506C16"/>
    <w:rsid w:val="00542F5A"/>
    <w:rsid w:val="00583622"/>
    <w:rsid w:val="00584339"/>
    <w:rsid w:val="00590458"/>
    <w:rsid w:val="005D1A3A"/>
    <w:rsid w:val="00660C1A"/>
    <w:rsid w:val="00680D7D"/>
    <w:rsid w:val="00966662"/>
    <w:rsid w:val="00BD0F09"/>
    <w:rsid w:val="00C56717"/>
    <w:rsid w:val="00CC6628"/>
    <w:rsid w:val="00D903E4"/>
    <w:rsid w:val="00DB2AE0"/>
    <w:rsid w:val="00DC179F"/>
    <w:rsid w:val="00F21C48"/>
    <w:rsid w:val="00F54666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E2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25F0"/>
    <w:rPr>
      <w:rFonts w:ascii="Calibri" w:eastAsia="Calibri" w:hAnsi="Calibri" w:cs="Times New Roman"/>
    </w:rPr>
  </w:style>
  <w:style w:type="character" w:customStyle="1" w:styleId="Normal">
    <w:name w:val="Normal Знак"/>
    <w:link w:val="1"/>
    <w:locked/>
    <w:rsid w:val="000E25F0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0E25F0"/>
    <w:rPr>
      <w:rFonts w:ascii="Times New Roman" w:eastAsia="Times New Roman" w:hAnsi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7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E2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25F0"/>
    <w:rPr>
      <w:rFonts w:ascii="Calibri" w:eastAsia="Calibri" w:hAnsi="Calibri" w:cs="Times New Roman"/>
    </w:rPr>
  </w:style>
  <w:style w:type="character" w:customStyle="1" w:styleId="Normal">
    <w:name w:val="Normal Знак"/>
    <w:link w:val="1"/>
    <w:locked/>
    <w:rsid w:val="000E25F0"/>
    <w:rPr>
      <w:rFonts w:ascii="Times New Roman" w:eastAsia="Times New Roman" w:hAnsi="Times New Roman" w:cs="Times New Roman"/>
    </w:rPr>
  </w:style>
  <w:style w:type="paragraph" w:customStyle="1" w:styleId="1">
    <w:name w:val="Обычный1"/>
    <w:link w:val="Normal"/>
    <w:rsid w:val="000E25F0"/>
    <w:rPr>
      <w:rFonts w:ascii="Times New Roman" w:eastAsia="Times New Roman" w:hAnsi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7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Асет Бакибаев</cp:lastModifiedBy>
  <cp:revision>8</cp:revision>
  <cp:lastPrinted>2019-05-19T09:45:00Z</cp:lastPrinted>
  <dcterms:created xsi:type="dcterms:W3CDTF">2022-01-25T08:47:00Z</dcterms:created>
  <dcterms:modified xsi:type="dcterms:W3CDTF">2022-06-10T03:02:00Z</dcterms:modified>
</cp:coreProperties>
</file>