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0DD" w:rsidRDefault="003560DD" w:rsidP="006541B7">
      <w:pPr>
        <w:pStyle w:val="a5"/>
        <w:jc w:val="center"/>
        <w:rPr>
          <w:rFonts w:ascii="Times New Roman" w:hAnsi="Times New Roman"/>
          <w:b/>
          <w:sz w:val="28"/>
          <w:szCs w:val="28"/>
          <w:lang w:val="kk-KZ"/>
        </w:rPr>
      </w:pPr>
      <w:bookmarkStart w:id="0" w:name="_GoBack"/>
      <w:bookmarkEnd w:id="0"/>
    </w:p>
    <w:p w:rsidR="00B25A73" w:rsidRPr="00F93301" w:rsidRDefault="00B25A73" w:rsidP="006541B7">
      <w:pPr>
        <w:pStyle w:val="a5"/>
        <w:jc w:val="center"/>
        <w:rPr>
          <w:rFonts w:ascii="Times New Roman" w:hAnsi="Times New Roman"/>
          <w:b/>
          <w:sz w:val="28"/>
          <w:szCs w:val="28"/>
          <w:lang w:val="kk-KZ"/>
        </w:rPr>
      </w:pPr>
      <w:r w:rsidRPr="00F93301">
        <w:rPr>
          <w:rFonts w:ascii="Times New Roman" w:hAnsi="Times New Roman"/>
          <w:b/>
          <w:sz w:val="28"/>
          <w:szCs w:val="28"/>
          <w:lang w:val="kk-KZ"/>
        </w:rPr>
        <w:t>«</w:t>
      </w:r>
      <w:r w:rsidR="007A212D" w:rsidRPr="00F93301">
        <w:rPr>
          <w:rFonts w:ascii="Times New Roman" w:eastAsia="Times New Roman" w:hAnsi="Times New Roman" w:cs="Times New Roman"/>
          <w:b/>
          <w:bCs/>
          <w:sz w:val="28"/>
          <w:szCs w:val="28"/>
          <w:lang w:val="kk-KZ" w:eastAsia="ru-RU"/>
        </w:rPr>
        <w:t>Сызықты автоматты реттеу жүйелері</w:t>
      </w:r>
      <w:r w:rsidR="00F93301">
        <w:rPr>
          <w:rFonts w:ascii="Times New Roman" w:eastAsia="Times New Roman" w:hAnsi="Times New Roman" w:cs="Times New Roman"/>
          <w:b/>
          <w:bCs/>
          <w:sz w:val="28"/>
          <w:szCs w:val="28"/>
          <w:lang w:val="kk-KZ" w:eastAsia="ru-RU"/>
        </w:rPr>
        <w:t>»</w:t>
      </w:r>
    </w:p>
    <w:p w:rsidR="00B25A73" w:rsidRPr="00DF0E14" w:rsidRDefault="00B25A73" w:rsidP="00B25A73">
      <w:pPr>
        <w:spacing w:after="0"/>
        <w:jc w:val="center"/>
        <w:rPr>
          <w:rFonts w:ascii="Times New Roman" w:hAnsi="Times New Roman" w:cs="Times New Roman"/>
          <w:b/>
          <w:sz w:val="28"/>
          <w:szCs w:val="28"/>
          <w:lang w:val="kk-KZ"/>
        </w:rPr>
      </w:pPr>
      <w:r w:rsidRPr="00DF0E14">
        <w:rPr>
          <w:rFonts w:ascii="Times New Roman" w:hAnsi="Times New Roman" w:cs="Times New Roman"/>
          <w:b/>
          <w:bCs/>
          <w:sz w:val="28"/>
          <w:szCs w:val="28"/>
          <w:lang w:val="kk-KZ"/>
        </w:rPr>
        <w:t xml:space="preserve">пәні бойынша </w:t>
      </w:r>
      <w:r w:rsidRPr="00DF0E14">
        <w:rPr>
          <w:rFonts w:ascii="Times New Roman" w:hAnsi="Times New Roman" w:cs="Times New Roman"/>
          <w:b/>
          <w:sz w:val="28"/>
          <w:szCs w:val="28"/>
          <w:lang w:val="kk-KZ"/>
        </w:rPr>
        <w:t xml:space="preserve">магистратураға түсуге арналған кешенді тестілеудің </w:t>
      </w:r>
    </w:p>
    <w:p w:rsidR="00F93301" w:rsidRPr="00F93301" w:rsidRDefault="00F93301" w:rsidP="00F93301">
      <w:pPr>
        <w:spacing w:after="0"/>
        <w:jc w:val="center"/>
        <w:rPr>
          <w:rFonts w:ascii="Times New Roman" w:eastAsia="Calibri" w:hAnsi="Times New Roman" w:cs="Times New Roman"/>
          <w:b/>
          <w:bCs/>
          <w:caps/>
          <w:sz w:val="28"/>
          <w:szCs w:val="28"/>
          <w:lang w:val="kk-KZ"/>
        </w:rPr>
      </w:pPr>
      <w:r w:rsidRPr="00F93301">
        <w:rPr>
          <w:rFonts w:ascii="Times New Roman" w:eastAsia="Calibri" w:hAnsi="Times New Roman" w:cs="Times New Roman"/>
          <w:b/>
          <w:caps/>
          <w:sz w:val="28"/>
          <w:szCs w:val="28"/>
          <w:lang w:val="kk-KZ"/>
        </w:rPr>
        <w:t>тест спецификациясы</w:t>
      </w:r>
    </w:p>
    <w:p w:rsidR="00F93301" w:rsidRPr="00F93301" w:rsidRDefault="003560DD" w:rsidP="00F93301">
      <w:pPr>
        <w:jc w:val="center"/>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(2022</w:t>
      </w:r>
      <w:r w:rsidR="00F93301" w:rsidRPr="00F93301">
        <w:rPr>
          <w:rFonts w:ascii="Times New Roman" w:eastAsia="Calibri" w:hAnsi="Times New Roman" w:cs="Times New Roman"/>
          <w:sz w:val="20"/>
          <w:szCs w:val="20"/>
          <w:lang w:val="kk-KZ"/>
        </w:rPr>
        <w:t xml:space="preserve"> жылдан бастап қолдану үшін бекітілген)</w:t>
      </w:r>
    </w:p>
    <w:p w:rsidR="00761CE9" w:rsidRPr="00DF0E14" w:rsidRDefault="00761CE9" w:rsidP="00761CE9">
      <w:pPr>
        <w:tabs>
          <w:tab w:val="left" w:pos="284"/>
        </w:tabs>
        <w:spacing w:after="0" w:line="240" w:lineRule="auto"/>
        <w:jc w:val="both"/>
        <w:rPr>
          <w:rFonts w:ascii="Times New Roman" w:hAnsi="Times New Roman" w:cs="Times New Roman"/>
          <w:bCs/>
          <w:sz w:val="28"/>
          <w:szCs w:val="28"/>
          <w:lang w:val="kk-KZ"/>
        </w:rPr>
      </w:pPr>
      <w:r w:rsidRPr="00DF0E14">
        <w:rPr>
          <w:rFonts w:ascii="Times New Roman" w:hAnsi="Times New Roman" w:cs="Times New Roman"/>
          <w:b/>
          <w:bCs/>
          <w:sz w:val="28"/>
          <w:szCs w:val="28"/>
          <w:lang w:val="kk-KZ"/>
        </w:rPr>
        <w:t xml:space="preserve">1. Мақсаты: </w:t>
      </w:r>
      <w:r w:rsidRPr="00DF0E14">
        <w:rPr>
          <w:rFonts w:ascii="Times New Roman" w:hAnsi="Times New Roman" w:cs="Times New Roman"/>
          <w:sz w:val="28"/>
          <w:szCs w:val="28"/>
          <w:lang w:val="kk-KZ"/>
        </w:rPr>
        <w:t>Қазақстан Республикасы жоғары оқу орнынан кейінгі білім беру ұйымдарында оқуды жалғастыра алу</w:t>
      </w:r>
      <w:r w:rsidRPr="00DF0E14">
        <w:rPr>
          <w:rFonts w:ascii="Times New Roman" w:hAnsi="Times New Roman" w:cs="Times New Roman"/>
          <w:bCs/>
          <w:sz w:val="28"/>
          <w:szCs w:val="28"/>
          <w:lang w:val="kk-KZ"/>
        </w:rPr>
        <w:t xml:space="preserve"> қабілетін анықтау.</w:t>
      </w:r>
    </w:p>
    <w:p w:rsidR="00761CE9" w:rsidRPr="001E5CBD" w:rsidRDefault="00761CE9" w:rsidP="00761CE9">
      <w:pPr>
        <w:tabs>
          <w:tab w:val="left" w:pos="284"/>
        </w:tabs>
        <w:spacing w:after="0" w:line="240" w:lineRule="auto"/>
        <w:jc w:val="both"/>
        <w:rPr>
          <w:rFonts w:ascii="Times New Roman" w:hAnsi="Times New Roman" w:cs="Times New Roman"/>
          <w:sz w:val="28"/>
          <w:szCs w:val="28"/>
          <w:lang w:val="kk-KZ" w:eastAsia="ko-KR"/>
        </w:rPr>
      </w:pPr>
      <w:r>
        <w:rPr>
          <w:rFonts w:ascii="Times New Roman" w:hAnsi="Times New Roman" w:cs="Times New Roman"/>
          <w:b/>
          <w:bCs/>
          <w:sz w:val="28"/>
          <w:szCs w:val="28"/>
          <w:lang w:val="kk-KZ"/>
        </w:rPr>
        <w:t xml:space="preserve">2. </w:t>
      </w:r>
      <w:r w:rsidRPr="001E5CBD">
        <w:rPr>
          <w:rFonts w:ascii="Times New Roman" w:hAnsi="Times New Roman" w:cs="Times New Roman"/>
          <w:b/>
          <w:bCs/>
          <w:sz w:val="28"/>
          <w:szCs w:val="28"/>
          <w:lang w:val="kk-KZ"/>
        </w:rPr>
        <w:t>Міндеті:</w:t>
      </w:r>
      <w:r w:rsidRPr="001E5CBD">
        <w:rPr>
          <w:rFonts w:ascii="Times New Roman" w:hAnsi="Times New Roman" w:cs="Times New Roman"/>
          <w:bCs/>
          <w:sz w:val="28"/>
          <w:szCs w:val="28"/>
          <w:lang w:val="kk-KZ"/>
        </w:rPr>
        <w:t xml:space="preserve"> Келесі б</w:t>
      </w:r>
      <w:r w:rsidRPr="001E5CBD">
        <w:rPr>
          <w:rFonts w:ascii="Times New Roman" w:hAnsi="Times New Roman" w:cs="Times New Roman"/>
          <w:sz w:val="28"/>
          <w:szCs w:val="28"/>
          <w:lang w:val="kk-KZ" w:eastAsia="ko-KR"/>
        </w:rPr>
        <w:t>ілім беру бағдарламалары тобы</w:t>
      </w:r>
      <w:r w:rsidRPr="001E5CBD">
        <w:rPr>
          <w:rFonts w:ascii="Times New Roman" w:hAnsi="Times New Roman" w:cs="Times New Roman"/>
          <w:bCs/>
          <w:sz w:val="28"/>
          <w:szCs w:val="28"/>
          <w:lang w:val="kk-KZ"/>
        </w:rPr>
        <w:t xml:space="preserve"> үшін </w:t>
      </w:r>
      <w:r>
        <w:rPr>
          <w:rFonts w:ascii="Times New Roman" w:hAnsi="Times New Roman" w:cs="Times New Roman"/>
          <w:bCs/>
          <w:sz w:val="28"/>
          <w:szCs w:val="28"/>
          <w:lang w:val="kk-KZ"/>
        </w:rPr>
        <w:t>түсушінің</w:t>
      </w:r>
      <w:r w:rsidRPr="001E5CBD">
        <w:rPr>
          <w:rFonts w:ascii="Times New Roman" w:hAnsi="Times New Roman" w:cs="Times New Roman"/>
          <w:bCs/>
          <w:sz w:val="28"/>
          <w:szCs w:val="28"/>
          <w:lang w:val="kk-KZ"/>
        </w:rPr>
        <w:t xml:space="preserve"> білім деңгейін анықтау</w:t>
      </w:r>
      <w:r w:rsidRPr="001E5CBD">
        <w:rPr>
          <w:rFonts w:ascii="Times New Roman" w:hAnsi="Times New Roman" w:cs="Times New Roman"/>
          <w:sz w:val="28"/>
          <w:szCs w:val="28"/>
          <w:lang w:val="kk-KZ" w:eastAsia="ko-KR"/>
        </w:rPr>
        <w:t>:</w:t>
      </w:r>
    </w:p>
    <w:p w:rsidR="00920ED9" w:rsidRPr="00BD184F" w:rsidRDefault="007A212D" w:rsidP="00BD184F">
      <w:pPr>
        <w:tabs>
          <w:tab w:val="left" w:pos="284"/>
        </w:tabs>
        <w:spacing w:after="0" w:line="240" w:lineRule="auto"/>
        <w:jc w:val="both"/>
        <w:rPr>
          <w:rFonts w:ascii="Times New Roman" w:eastAsia="Times New Roman" w:hAnsi="Times New Roman" w:cs="Times New Roman"/>
          <w:b/>
          <w:color w:val="000000"/>
          <w:sz w:val="28"/>
          <w:szCs w:val="28"/>
          <w:lang w:val="kk-KZ" w:eastAsia="ru-RU"/>
        </w:rPr>
      </w:pPr>
      <w:r w:rsidRPr="00BD184F">
        <w:rPr>
          <w:rFonts w:ascii="Times New Roman" w:eastAsia="Times New Roman" w:hAnsi="Times New Roman" w:cs="Times New Roman"/>
          <w:b/>
          <w:color w:val="000000"/>
          <w:sz w:val="28"/>
          <w:szCs w:val="28"/>
          <w:lang w:val="kk-KZ" w:eastAsia="ru-RU"/>
        </w:rPr>
        <w:t>М</w:t>
      </w:r>
      <w:r w:rsidR="00CA1428">
        <w:rPr>
          <w:rFonts w:ascii="Times New Roman" w:eastAsia="Times New Roman" w:hAnsi="Times New Roman" w:cs="Times New Roman"/>
          <w:b/>
          <w:color w:val="000000"/>
          <w:sz w:val="28"/>
          <w:szCs w:val="28"/>
          <w:lang w:val="kk-KZ" w:eastAsia="ru-RU"/>
        </w:rPr>
        <w:t>100 -</w:t>
      </w:r>
      <w:r w:rsidR="00250EA6">
        <w:rPr>
          <w:rFonts w:ascii="Times New Roman" w:eastAsia="Times New Roman" w:hAnsi="Times New Roman" w:cs="Times New Roman"/>
          <w:b/>
          <w:color w:val="000000"/>
          <w:sz w:val="28"/>
          <w:szCs w:val="28"/>
          <w:lang w:val="kk-KZ" w:eastAsia="ru-RU"/>
        </w:rPr>
        <w:tab/>
      </w:r>
      <w:r w:rsidR="00517902" w:rsidRPr="00BD184F">
        <w:rPr>
          <w:rFonts w:ascii="Times New Roman" w:eastAsia="Times New Roman" w:hAnsi="Times New Roman" w:cs="Times New Roman"/>
          <w:b/>
          <w:color w:val="000000"/>
          <w:sz w:val="28"/>
          <w:szCs w:val="28"/>
          <w:lang w:val="kk-KZ" w:eastAsia="ru-RU"/>
        </w:rPr>
        <w:t>Автоматтандыру және басқару</w:t>
      </w:r>
    </w:p>
    <w:p w:rsidR="00D070CB" w:rsidRPr="00BD184F" w:rsidRDefault="00D070CB" w:rsidP="00BD184F">
      <w:pPr>
        <w:tabs>
          <w:tab w:val="left" w:pos="284"/>
        </w:tabs>
        <w:spacing w:after="0" w:line="240" w:lineRule="auto"/>
        <w:jc w:val="both"/>
        <w:rPr>
          <w:rFonts w:ascii="Times New Roman" w:hAnsi="Times New Roman" w:cs="Times New Roman"/>
          <w:bCs/>
          <w:sz w:val="20"/>
          <w:szCs w:val="20"/>
          <w:lang w:val="kk-KZ"/>
        </w:rPr>
      </w:pPr>
      <w:r w:rsidRPr="00BD184F">
        <w:rPr>
          <w:rFonts w:ascii="Times New Roman" w:eastAsia="Calibri" w:hAnsi="Times New Roman" w:cs="Times New Roman"/>
          <w:bCs/>
          <w:sz w:val="20"/>
          <w:szCs w:val="20"/>
          <w:lang w:val="kk-KZ"/>
        </w:rPr>
        <w:t xml:space="preserve">шифр          </w:t>
      </w:r>
      <w:r w:rsidR="00FA55D3">
        <w:rPr>
          <w:rFonts w:ascii="Times New Roman" w:eastAsia="Calibri" w:hAnsi="Times New Roman" w:cs="Times New Roman"/>
          <w:bCs/>
          <w:sz w:val="20"/>
          <w:szCs w:val="20"/>
          <w:lang w:val="kk-KZ"/>
        </w:rPr>
        <w:t xml:space="preserve">         </w:t>
      </w:r>
      <w:r w:rsidRPr="00BD184F">
        <w:rPr>
          <w:rFonts w:ascii="Times New Roman" w:eastAsia="Calibri" w:hAnsi="Times New Roman" w:cs="Times New Roman"/>
          <w:bCs/>
          <w:sz w:val="20"/>
          <w:szCs w:val="20"/>
          <w:lang w:val="kk-KZ"/>
        </w:rPr>
        <w:t xml:space="preserve">білім беру бағдармалар тобы  </w:t>
      </w:r>
    </w:p>
    <w:p w:rsidR="00250EA6" w:rsidRDefault="00F93301" w:rsidP="00F93301">
      <w:pPr>
        <w:pStyle w:val="2"/>
        <w:spacing w:after="0" w:line="240" w:lineRule="auto"/>
        <w:ind w:left="0"/>
        <w:jc w:val="both"/>
        <w:rPr>
          <w:rFonts w:ascii="Times New Roman" w:eastAsia="Times New Roman" w:hAnsi="Times New Roman" w:cs="Times New Roman"/>
          <w:sz w:val="28"/>
          <w:lang w:val="kk-KZ" w:eastAsia="ru-RU"/>
        </w:rPr>
      </w:pPr>
      <w:r w:rsidRPr="00F93301">
        <w:rPr>
          <w:rFonts w:ascii="Times New Roman" w:eastAsia="Times New Roman" w:hAnsi="Times New Roman" w:cs="Times New Roman"/>
          <w:b/>
          <w:bCs/>
          <w:sz w:val="28"/>
          <w:szCs w:val="28"/>
          <w:lang w:val="kk-KZ" w:eastAsia="ko-KR"/>
        </w:rPr>
        <w:t xml:space="preserve">3. Тест мазмұны мен </w:t>
      </w:r>
      <w:r w:rsidRPr="00F93301">
        <w:rPr>
          <w:rFonts w:ascii="Times New Roman" w:eastAsia="Batang" w:hAnsi="Times New Roman" w:cs="Times New Roman"/>
          <w:b/>
          <w:bCs/>
          <w:sz w:val="28"/>
          <w:szCs w:val="28"/>
          <w:lang w:val="kk-KZ" w:eastAsia="ko-KR"/>
        </w:rPr>
        <w:t>жоспары</w:t>
      </w:r>
      <w:r w:rsidRPr="00F93301">
        <w:rPr>
          <w:rFonts w:ascii="Times New Roman" w:eastAsia="Times New Roman" w:hAnsi="Times New Roman" w:cs="Times New Roman"/>
          <w:b/>
          <w:bCs/>
          <w:sz w:val="28"/>
          <w:szCs w:val="28"/>
          <w:lang w:val="kk-KZ" w:eastAsia="ru-RU"/>
        </w:rPr>
        <w:t>:</w:t>
      </w:r>
      <w:r w:rsidRPr="00F93301">
        <w:rPr>
          <w:rFonts w:ascii="Times New Roman" w:eastAsia="Times New Roman" w:hAnsi="Times New Roman" w:cs="Times New Roman"/>
          <w:sz w:val="28"/>
          <w:szCs w:val="28"/>
          <w:lang w:val="kk-KZ" w:eastAsia="ru-RU"/>
        </w:rPr>
        <w:t xml:space="preserve"> Тестіге </w:t>
      </w:r>
      <w:r w:rsidRPr="00F93301">
        <w:rPr>
          <w:rFonts w:ascii="Times New Roman" w:hAnsi="Times New Roman"/>
          <w:sz w:val="28"/>
          <w:szCs w:val="28"/>
          <w:lang w:val="kk-KZ"/>
        </w:rPr>
        <w:t>«</w:t>
      </w:r>
      <w:r w:rsidRPr="00F93301">
        <w:rPr>
          <w:rFonts w:ascii="Times New Roman" w:eastAsia="Times New Roman" w:hAnsi="Times New Roman" w:cs="Times New Roman"/>
          <w:bCs/>
          <w:sz w:val="28"/>
          <w:szCs w:val="28"/>
          <w:lang w:val="kk-KZ" w:eastAsia="ru-RU"/>
        </w:rPr>
        <w:t>Сызықты автоматты реттеу жүйелері</w:t>
      </w:r>
      <w:r>
        <w:rPr>
          <w:rFonts w:ascii="Times New Roman" w:eastAsia="Times New Roman" w:hAnsi="Times New Roman" w:cs="Times New Roman"/>
          <w:bCs/>
          <w:sz w:val="28"/>
          <w:szCs w:val="28"/>
          <w:lang w:val="kk-KZ" w:eastAsia="ru-RU"/>
        </w:rPr>
        <w:t>»</w:t>
      </w:r>
      <w:r w:rsidRPr="00F93301">
        <w:rPr>
          <w:rFonts w:ascii="Times New Roman" w:eastAsia="Times New Roman" w:hAnsi="Times New Roman" w:cs="Times New Roman"/>
          <w:bCs/>
          <w:sz w:val="28"/>
          <w:szCs w:val="28"/>
          <w:lang w:val="kk-KZ" w:eastAsia="ru-RU"/>
        </w:rPr>
        <w:t xml:space="preserve"> </w:t>
      </w:r>
      <w:r w:rsidRPr="00F93301">
        <w:rPr>
          <w:rFonts w:ascii="Times New Roman" w:eastAsia="Times New Roman" w:hAnsi="Times New Roman" w:cs="Times New Roman"/>
          <w:sz w:val="28"/>
          <w:szCs w:val="28"/>
          <w:lang w:val="kk-KZ" w:eastAsia="ru-RU"/>
        </w:rPr>
        <w:t xml:space="preserve">пәні бойынша типтік оқу жоспары негізіндегі оқу материалы келесі бөлімдер түрінде енгізілген. </w:t>
      </w:r>
      <w:r w:rsidRPr="00F93301">
        <w:rPr>
          <w:rFonts w:ascii="Times New Roman" w:eastAsia="Times New Roman" w:hAnsi="Times New Roman" w:cs="Times New Roman"/>
          <w:sz w:val="28"/>
          <w:lang w:val="kk-KZ" w:eastAsia="ru-RU"/>
        </w:rPr>
        <w:t>Тапсырмалар оқыту тілінде (қазақша) ұсынылған</w:t>
      </w:r>
      <w:r w:rsidR="00D070CB">
        <w:rPr>
          <w:rFonts w:ascii="Times New Roman" w:eastAsia="Times New Roman" w:hAnsi="Times New Roman" w:cs="Times New Roman"/>
          <w:sz w:val="28"/>
          <w:lang w:val="kk-KZ" w:eastAsia="ru-RU"/>
        </w:rPr>
        <w:t>.</w:t>
      </w:r>
    </w:p>
    <w:p w:rsidR="00250EA6" w:rsidRPr="00250EA6" w:rsidRDefault="00250EA6" w:rsidP="00F93301">
      <w:pPr>
        <w:pStyle w:val="2"/>
        <w:spacing w:after="0" w:line="240" w:lineRule="auto"/>
        <w:ind w:left="0"/>
        <w:jc w:val="both"/>
        <w:rPr>
          <w:rFonts w:ascii="Times New Roman" w:eastAsia="Times New Roman" w:hAnsi="Times New Roman" w:cs="Times New Roman"/>
          <w:sz w:val="28"/>
          <w:lang w:val="kk-KZ"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0"/>
        <w:gridCol w:w="1560"/>
        <w:gridCol w:w="1559"/>
      </w:tblGrid>
      <w:tr w:rsidR="00B25A73" w:rsidRPr="00B25A73" w:rsidTr="00FA55D3">
        <w:trPr>
          <w:trHeight w:val="20"/>
        </w:trPr>
        <w:tc>
          <w:tcPr>
            <w:tcW w:w="567" w:type="dxa"/>
            <w:tcBorders>
              <w:top w:val="single" w:sz="4" w:space="0" w:color="auto"/>
              <w:left w:val="single" w:sz="4" w:space="0" w:color="auto"/>
              <w:bottom w:val="single" w:sz="4" w:space="0" w:color="auto"/>
              <w:right w:val="single" w:sz="4" w:space="0" w:color="auto"/>
            </w:tcBorders>
          </w:tcPr>
          <w:p w:rsidR="00B25A73" w:rsidRPr="00B25A73" w:rsidRDefault="00B25A73" w:rsidP="00B25A73">
            <w:pPr>
              <w:spacing w:before="120" w:after="0" w:line="240" w:lineRule="auto"/>
              <w:jc w:val="center"/>
              <w:rPr>
                <w:rFonts w:ascii="Times New Roman" w:hAnsi="Times New Roman" w:cs="Times New Roman"/>
                <w:b/>
              </w:rPr>
            </w:pPr>
            <w:r w:rsidRPr="00B25A73">
              <w:rPr>
                <w:rFonts w:ascii="Times New Roman" w:hAnsi="Times New Roman" w:cs="Times New Roman"/>
                <w:b/>
                <w:bCs/>
              </w:rPr>
              <w:t>№</w:t>
            </w:r>
          </w:p>
        </w:tc>
        <w:tc>
          <w:tcPr>
            <w:tcW w:w="5670" w:type="dxa"/>
            <w:tcBorders>
              <w:top w:val="single" w:sz="4" w:space="0" w:color="auto"/>
              <w:left w:val="single" w:sz="4" w:space="0" w:color="auto"/>
              <w:bottom w:val="single" w:sz="4" w:space="0" w:color="auto"/>
              <w:right w:val="single" w:sz="4" w:space="0" w:color="auto"/>
            </w:tcBorders>
            <w:vAlign w:val="center"/>
          </w:tcPr>
          <w:p w:rsidR="00B25A73" w:rsidRPr="00B26E59" w:rsidRDefault="00B25A73" w:rsidP="00FA55D3">
            <w:pPr>
              <w:spacing w:before="120" w:after="0" w:line="240" w:lineRule="auto"/>
              <w:ind w:left="175" w:hanging="175"/>
              <w:jc w:val="center"/>
              <w:rPr>
                <w:rFonts w:ascii="Times New Roman" w:hAnsi="Times New Roman" w:cs="Times New Roman"/>
                <w:b/>
                <w:bCs/>
                <w:lang w:val="kk-KZ"/>
              </w:rPr>
            </w:pPr>
            <w:r w:rsidRPr="00B26E59">
              <w:rPr>
                <w:rFonts w:ascii="Times New Roman" w:hAnsi="Times New Roman" w:cs="Times New Roman"/>
                <w:b/>
                <w:bCs/>
                <w:lang w:val="kk-KZ"/>
              </w:rPr>
              <w:t>Тақырыптың мазмұны</w:t>
            </w:r>
          </w:p>
        </w:tc>
        <w:tc>
          <w:tcPr>
            <w:tcW w:w="1560" w:type="dxa"/>
            <w:tcBorders>
              <w:top w:val="single" w:sz="4" w:space="0" w:color="auto"/>
              <w:left w:val="single" w:sz="4" w:space="0" w:color="auto"/>
              <w:bottom w:val="single" w:sz="4" w:space="0" w:color="auto"/>
              <w:right w:val="single" w:sz="4" w:space="0" w:color="auto"/>
            </w:tcBorders>
            <w:vAlign w:val="center"/>
          </w:tcPr>
          <w:p w:rsidR="00B25A73" w:rsidRPr="00B26E59" w:rsidRDefault="009935F5" w:rsidP="00FA55D3">
            <w:pPr>
              <w:spacing w:before="120" w:after="0" w:line="240" w:lineRule="auto"/>
              <w:ind w:left="5" w:right="29"/>
              <w:jc w:val="center"/>
              <w:rPr>
                <w:rFonts w:ascii="Times New Roman" w:hAnsi="Times New Roman" w:cs="Times New Roman"/>
                <w:b/>
                <w:lang w:val="kk-KZ"/>
              </w:rPr>
            </w:pPr>
            <w:r w:rsidRPr="00B26E59">
              <w:rPr>
                <w:rFonts w:ascii="Times New Roman" w:hAnsi="Times New Roman" w:cs="Times New Roman"/>
                <w:b/>
                <w:lang w:val="kk-KZ"/>
              </w:rPr>
              <w:t>Қиындық деңгейі</w:t>
            </w:r>
          </w:p>
        </w:tc>
        <w:tc>
          <w:tcPr>
            <w:tcW w:w="1559" w:type="dxa"/>
            <w:tcBorders>
              <w:top w:val="single" w:sz="4" w:space="0" w:color="auto"/>
              <w:left w:val="single" w:sz="4" w:space="0" w:color="auto"/>
              <w:bottom w:val="single" w:sz="4" w:space="0" w:color="auto"/>
              <w:right w:val="single" w:sz="4" w:space="0" w:color="auto"/>
            </w:tcBorders>
            <w:vAlign w:val="center"/>
          </w:tcPr>
          <w:p w:rsidR="009935F5" w:rsidRPr="00B26E59" w:rsidRDefault="009935F5" w:rsidP="00FA55D3">
            <w:pPr>
              <w:spacing w:before="120" w:after="0" w:line="240" w:lineRule="auto"/>
              <w:ind w:left="5" w:right="29"/>
              <w:jc w:val="center"/>
              <w:rPr>
                <w:rFonts w:ascii="Times New Roman" w:hAnsi="Times New Roman" w:cs="Times New Roman"/>
                <w:b/>
                <w:lang w:val="kk-KZ"/>
              </w:rPr>
            </w:pPr>
            <w:r w:rsidRPr="00B26E59">
              <w:rPr>
                <w:rFonts w:ascii="Times New Roman" w:hAnsi="Times New Roman" w:cs="Times New Roman"/>
                <w:b/>
                <w:bCs/>
                <w:lang w:val="kk-KZ"/>
              </w:rPr>
              <w:t>Тапсырма</w:t>
            </w:r>
            <w:r w:rsidR="007A212D" w:rsidRPr="00B26E59">
              <w:rPr>
                <w:rFonts w:ascii="Times New Roman" w:hAnsi="Times New Roman" w:cs="Times New Roman"/>
                <w:b/>
                <w:bCs/>
                <w:lang w:val="kk-KZ"/>
              </w:rPr>
              <w:t>-</w:t>
            </w:r>
            <w:r w:rsidRPr="00B26E59">
              <w:rPr>
                <w:rFonts w:ascii="Times New Roman" w:hAnsi="Times New Roman" w:cs="Times New Roman"/>
                <w:b/>
                <w:bCs/>
                <w:lang w:val="kk-KZ"/>
              </w:rPr>
              <w:t>лар саны</w:t>
            </w:r>
          </w:p>
        </w:tc>
      </w:tr>
      <w:tr w:rsidR="00B25A73" w:rsidRPr="00B25A73" w:rsidTr="00FA55D3">
        <w:trPr>
          <w:trHeight w:val="20"/>
        </w:trPr>
        <w:tc>
          <w:tcPr>
            <w:tcW w:w="567" w:type="dxa"/>
            <w:tcBorders>
              <w:top w:val="single" w:sz="4" w:space="0" w:color="auto"/>
              <w:left w:val="single" w:sz="4" w:space="0" w:color="auto"/>
              <w:bottom w:val="single" w:sz="4" w:space="0" w:color="auto"/>
              <w:right w:val="single" w:sz="4" w:space="0" w:color="auto"/>
            </w:tcBorders>
          </w:tcPr>
          <w:p w:rsidR="00B25A73" w:rsidRPr="00B25A73" w:rsidRDefault="00B25A73" w:rsidP="00B25A73">
            <w:pPr>
              <w:spacing w:before="120" w:after="0" w:line="240" w:lineRule="auto"/>
              <w:jc w:val="center"/>
              <w:rPr>
                <w:rFonts w:ascii="Times New Roman" w:hAnsi="Times New Roman" w:cs="Times New Roman"/>
                <w:bCs/>
              </w:rPr>
            </w:pPr>
            <w:r w:rsidRPr="00B25A73">
              <w:rPr>
                <w:rFonts w:ascii="Times New Roman" w:hAnsi="Times New Roman" w:cs="Times New Roman"/>
              </w:rPr>
              <w:t>1</w:t>
            </w:r>
          </w:p>
        </w:tc>
        <w:tc>
          <w:tcPr>
            <w:tcW w:w="5670" w:type="dxa"/>
            <w:tcBorders>
              <w:top w:val="single" w:sz="4" w:space="0" w:color="auto"/>
              <w:left w:val="single" w:sz="4" w:space="0" w:color="auto"/>
              <w:bottom w:val="single" w:sz="4" w:space="0" w:color="auto"/>
              <w:right w:val="single" w:sz="4" w:space="0" w:color="auto"/>
            </w:tcBorders>
          </w:tcPr>
          <w:p w:rsidR="007A212D" w:rsidRPr="007A212D" w:rsidRDefault="007A212D" w:rsidP="00250EA6">
            <w:pPr>
              <w:spacing w:after="0" w:line="240" w:lineRule="auto"/>
              <w:rPr>
                <w:rFonts w:ascii="Times New Roman" w:eastAsia="Times New Roman" w:hAnsi="Times New Roman" w:cs="Times New Roman"/>
                <w:b/>
                <w:sz w:val="24"/>
                <w:szCs w:val="24"/>
                <w:lang w:val="kk-KZ" w:eastAsia="ru-RU"/>
              </w:rPr>
            </w:pPr>
            <w:r w:rsidRPr="007A212D">
              <w:rPr>
                <w:rFonts w:ascii="Times New Roman" w:eastAsia="Times New Roman" w:hAnsi="Times New Roman" w:cs="Times New Roman"/>
                <w:b/>
                <w:sz w:val="24"/>
                <w:szCs w:val="24"/>
                <w:lang w:val="kk-KZ" w:eastAsia="ru-RU"/>
              </w:rPr>
              <w:t>Сызықты автоматты реттеу жүйелерінің математикалық жазылуы.</w:t>
            </w:r>
          </w:p>
          <w:p w:rsidR="00250EA6" w:rsidRDefault="007A212D" w:rsidP="00250EA6">
            <w:pPr>
              <w:spacing w:after="0" w:line="240" w:lineRule="auto"/>
              <w:rPr>
                <w:rFonts w:ascii="Times New Roman" w:eastAsia="Times New Roman" w:hAnsi="Times New Roman" w:cs="Times New Roman"/>
                <w:sz w:val="24"/>
                <w:szCs w:val="24"/>
                <w:lang w:val="kk-KZ" w:eastAsia="ru-RU"/>
              </w:rPr>
            </w:pPr>
            <w:r w:rsidRPr="007A212D">
              <w:rPr>
                <w:rFonts w:ascii="Times New Roman" w:eastAsia="Times New Roman" w:hAnsi="Times New Roman" w:cs="Times New Roman"/>
                <w:sz w:val="24"/>
                <w:szCs w:val="24"/>
                <w:lang w:val="kk-KZ" w:eastAsia="ru-RU"/>
              </w:rPr>
              <w:t xml:space="preserve">Автоматтық реттеу жүйелерінің (АРЖ) статика және динамика теңдеулері. </w:t>
            </w:r>
          </w:p>
          <w:p w:rsidR="00250EA6" w:rsidRDefault="007A212D" w:rsidP="00250EA6">
            <w:pPr>
              <w:spacing w:after="0" w:line="240" w:lineRule="auto"/>
              <w:rPr>
                <w:rFonts w:ascii="Times New Roman" w:eastAsia="Times New Roman" w:hAnsi="Times New Roman" w:cs="Times New Roman"/>
                <w:sz w:val="24"/>
                <w:szCs w:val="24"/>
                <w:lang w:val="kk-KZ" w:eastAsia="ru-RU"/>
              </w:rPr>
            </w:pPr>
            <w:r w:rsidRPr="007A212D">
              <w:rPr>
                <w:rFonts w:ascii="Times New Roman" w:eastAsia="Times New Roman" w:hAnsi="Times New Roman" w:cs="Times New Roman"/>
                <w:sz w:val="24"/>
                <w:szCs w:val="24"/>
                <w:lang w:val="kk-KZ" w:eastAsia="ru-RU"/>
              </w:rPr>
              <w:t xml:space="preserve">Дифференциалды теңдеулер түрінде жазу. </w:t>
            </w:r>
          </w:p>
          <w:p w:rsidR="00250EA6" w:rsidRDefault="007A212D" w:rsidP="00250EA6">
            <w:pPr>
              <w:spacing w:after="0" w:line="240" w:lineRule="auto"/>
              <w:rPr>
                <w:rFonts w:ascii="Times New Roman" w:eastAsia="Times New Roman" w:hAnsi="Times New Roman" w:cs="Times New Roman"/>
                <w:sz w:val="24"/>
                <w:szCs w:val="24"/>
                <w:lang w:val="kk-KZ" w:eastAsia="ru-RU"/>
              </w:rPr>
            </w:pPr>
            <w:r w:rsidRPr="007A212D">
              <w:rPr>
                <w:rFonts w:ascii="Times New Roman" w:eastAsia="Times New Roman" w:hAnsi="Times New Roman" w:cs="Times New Roman"/>
                <w:sz w:val="24"/>
                <w:szCs w:val="24"/>
                <w:lang w:val="kk-KZ" w:eastAsia="ru-RU"/>
              </w:rPr>
              <w:t xml:space="preserve">Сызықты емес дифференциалды теңдеулерді сызықтандыру. </w:t>
            </w:r>
          </w:p>
          <w:p w:rsidR="007A212D" w:rsidRPr="007A212D" w:rsidRDefault="007A212D" w:rsidP="00250EA6">
            <w:pPr>
              <w:spacing w:after="0" w:line="240" w:lineRule="auto"/>
              <w:rPr>
                <w:rFonts w:ascii="Times New Roman" w:eastAsia="Times New Roman" w:hAnsi="Times New Roman" w:cs="Times New Roman"/>
                <w:sz w:val="24"/>
                <w:szCs w:val="24"/>
                <w:lang w:val="kk-KZ" w:eastAsia="ru-RU"/>
              </w:rPr>
            </w:pPr>
            <w:r w:rsidRPr="007A212D">
              <w:rPr>
                <w:rFonts w:ascii="Times New Roman" w:eastAsia="Times New Roman" w:hAnsi="Times New Roman" w:cs="Times New Roman"/>
                <w:sz w:val="24"/>
                <w:szCs w:val="24"/>
                <w:lang w:val="kk-KZ" w:eastAsia="ru-RU"/>
              </w:rPr>
              <w:t>Лаплас түрлендіруін қолдануы.</w:t>
            </w:r>
          </w:p>
          <w:p w:rsidR="007A212D" w:rsidRPr="007A212D" w:rsidRDefault="007A212D" w:rsidP="00250EA6">
            <w:pPr>
              <w:spacing w:after="0" w:line="240" w:lineRule="auto"/>
              <w:rPr>
                <w:rFonts w:ascii="Times New Roman" w:eastAsia="Times New Roman" w:hAnsi="Times New Roman" w:cs="Times New Roman"/>
                <w:sz w:val="24"/>
                <w:szCs w:val="24"/>
                <w:lang w:val="kk-KZ" w:eastAsia="ru-RU"/>
              </w:rPr>
            </w:pPr>
            <w:r w:rsidRPr="007A212D">
              <w:rPr>
                <w:rFonts w:ascii="Times New Roman" w:eastAsia="Times New Roman" w:hAnsi="Times New Roman" w:cs="Times New Roman"/>
                <w:sz w:val="24"/>
                <w:szCs w:val="24"/>
                <w:lang w:val="kk-KZ" w:eastAsia="ru-RU"/>
              </w:rPr>
              <w:t>Дифференциалды теңдеулердің жазылу түрлері. Дифференциалды теңдеудің стандартты жазу түрі. Беріліс функциясы. Автоматтық реттеу жүйелер элементтерінің беріліс функциялары.</w:t>
            </w:r>
          </w:p>
          <w:p w:rsidR="00CB5887" w:rsidRDefault="007A212D" w:rsidP="00250EA6">
            <w:pPr>
              <w:spacing w:after="0" w:line="240" w:lineRule="auto"/>
              <w:rPr>
                <w:rFonts w:ascii="Times New Roman" w:eastAsia="Times New Roman" w:hAnsi="Times New Roman" w:cs="Times New Roman"/>
                <w:sz w:val="24"/>
                <w:szCs w:val="24"/>
                <w:lang w:val="kk-KZ" w:eastAsia="ru-RU"/>
              </w:rPr>
            </w:pPr>
            <w:r w:rsidRPr="007A212D">
              <w:rPr>
                <w:rFonts w:ascii="Times New Roman" w:eastAsia="Times New Roman" w:hAnsi="Times New Roman" w:cs="Times New Roman"/>
                <w:sz w:val="24"/>
                <w:szCs w:val="24"/>
                <w:lang w:val="kk-KZ" w:eastAsia="ru-RU"/>
              </w:rPr>
              <w:t>Сызықты жүйелердің уақыт сипаттамалары. Сызықты жүйелердің жиілік сипаттамалары.  Сызықты жүйелердің логарифмді жиілік сипаттамалары.</w:t>
            </w:r>
          </w:p>
          <w:p w:rsidR="00250EA6" w:rsidRPr="00F93301" w:rsidRDefault="00250EA6" w:rsidP="00250EA6">
            <w:pPr>
              <w:spacing w:after="0" w:line="240" w:lineRule="auto"/>
              <w:rPr>
                <w:rFonts w:ascii="Times New Roman" w:eastAsia="Times New Roman" w:hAnsi="Times New Roman" w:cs="Times New Roman"/>
                <w:sz w:val="24"/>
                <w:szCs w:val="24"/>
                <w:lang w:val="kk-KZ" w:eastAsia="ru-RU"/>
              </w:rPr>
            </w:pPr>
          </w:p>
        </w:tc>
        <w:tc>
          <w:tcPr>
            <w:tcW w:w="1560" w:type="dxa"/>
            <w:tcBorders>
              <w:top w:val="single" w:sz="4" w:space="0" w:color="auto"/>
              <w:left w:val="single" w:sz="4" w:space="0" w:color="auto"/>
              <w:bottom w:val="single" w:sz="4" w:space="0" w:color="auto"/>
              <w:right w:val="single" w:sz="4" w:space="0" w:color="auto"/>
            </w:tcBorders>
          </w:tcPr>
          <w:p w:rsidR="007A212D" w:rsidRPr="007A212D" w:rsidRDefault="007A212D" w:rsidP="007A212D">
            <w:pPr>
              <w:tabs>
                <w:tab w:val="left" w:pos="284"/>
              </w:tabs>
              <w:spacing w:after="0" w:line="240" w:lineRule="auto"/>
              <w:jc w:val="center"/>
              <w:rPr>
                <w:rFonts w:ascii="Times New Roman" w:eastAsia="Times New Roman" w:hAnsi="Times New Roman" w:cs="Times New Roman"/>
                <w:b/>
                <w:szCs w:val="24"/>
                <w:lang w:val="kk-KZ" w:eastAsia="ru-RU"/>
              </w:rPr>
            </w:pPr>
            <w:r w:rsidRPr="007A212D">
              <w:rPr>
                <w:rFonts w:ascii="Times New Roman" w:eastAsia="Times New Roman" w:hAnsi="Times New Roman" w:cs="Times New Roman"/>
                <w:b/>
                <w:szCs w:val="24"/>
                <w:lang w:val="kk-KZ" w:eastAsia="ru-RU"/>
              </w:rPr>
              <w:t>А – 1,</w:t>
            </w:r>
          </w:p>
          <w:p w:rsidR="007A212D" w:rsidRPr="007A212D" w:rsidRDefault="007A212D" w:rsidP="007A212D">
            <w:pPr>
              <w:tabs>
                <w:tab w:val="left" w:pos="284"/>
              </w:tabs>
              <w:spacing w:after="0" w:line="240" w:lineRule="auto"/>
              <w:jc w:val="center"/>
              <w:rPr>
                <w:rFonts w:ascii="Times New Roman" w:eastAsia="Times New Roman" w:hAnsi="Times New Roman" w:cs="Times New Roman"/>
                <w:b/>
                <w:szCs w:val="24"/>
                <w:lang w:val="kk-KZ" w:eastAsia="ru-RU"/>
              </w:rPr>
            </w:pPr>
            <w:r w:rsidRPr="007A212D">
              <w:rPr>
                <w:rFonts w:ascii="Times New Roman" w:eastAsia="Times New Roman" w:hAnsi="Times New Roman" w:cs="Times New Roman"/>
                <w:b/>
                <w:szCs w:val="24"/>
                <w:lang w:val="kk-KZ" w:eastAsia="ru-RU"/>
              </w:rPr>
              <w:t>В – 1,</w:t>
            </w:r>
          </w:p>
          <w:p w:rsidR="00B25A73" w:rsidRPr="00B25A73" w:rsidRDefault="007A212D" w:rsidP="007A212D">
            <w:pPr>
              <w:pStyle w:val="3"/>
              <w:spacing w:after="0"/>
              <w:ind w:left="0"/>
              <w:jc w:val="center"/>
              <w:rPr>
                <w:sz w:val="24"/>
                <w:szCs w:val="24"/>
                <w:highlight w:val="yellow"/>
                <w:lang w:val="en-US"/>
              </w:rPr>
            </w:pPr>
            <w:r w:rsidRPr="007A212D">
              <w:rPr>
                <w:b/>
                <w:noProof w:val="0"/>
                <w:sz w:val="22"/>
                <w:szCs w:val="24"/>
              </w:rPr>
              <w:t>С – 1.</w:t>
            </w:r>
          </w:p>
        </w:tc>
        <w:tc>
          <w:tcPr>
            <w:tcW w:w="1559" w:type="dxa"/>
            <w:tcBorders>
              <w:top w:val="single" w:sz="4" w:space="0" w:color="auto"/>
              <w:left w:val="single" w:sz="4" w:space="0" w:color="auto"/>
              <w:bottom w:val="single" w:sz="4" w:space="0" w:color="auto"/>
              <w:right w:val="single" w:sz="4" w:space="0" w:color="auto"/>
            </w:tcBorders>
          </w:tcPr>
          <w:p w:rsidR="00B25A73" w:rsidRPr="007A212D" w:rsidRDefault="007A212D" w:rsidP="007A212D">
            <w:pPr>
              <w:pStyle w:val="3"/>
              <w:spacing w:after="0"/>
              <w:ind w:left="0"/>
              <w:jc w:val="center"/>
              <w:rPr>
                <w:b/>
                <w:sz w:val="24"/>
                <w:szCs w:val="24"/>
                <w:highlight w:val="yellow"/>
              </w:rPr>
            </w:pPr>
            <w:r w:rsidRPr="007A212D">
              <w:rPr>
                <w:b/>
                <w:sz w:val="24"/>
                <w:szCs w:val="24"/>
              </w:rPr>
              <w:t>3</w:t>
            </w:r>
          </w:p>
        </w:tc>
      </w:tr>
      <w:tr w:rsidR="00B25A73" w:rsidRPr="00B25A73" w:rsidTr="00FA55D3">
        <w:trPr>
          <w:trHeight w:val="20"/>
        </w:trPr>
        <w:tc>
          <w:tcPr>
            <w:tcW w:w="567" w:type="dxa"/>
            <w:tcBorders>
              <w:top w:val="single" w:sz="4" w:space="0" w:color="auto"/>
              <w:left w:val="single" w:sz="4" w:space="0" w:color="auto"/>
              <w:bottom w:val="single" w:sz="4" w:space="0" w:color="auto"/>
              <w:right w:val="single" w:sz="4" w:space="0" w:color="auto"/>
            </w:tcBorders>
          </w:tcPr>
          <w:p w:rsidR="00B25A73" w:rsidRPr="00B25A73" w:rsidRDefault="00B25A73" w:rsidP="00B25A73">
            <w:pPr>
              <w:spacing w:before="120" w:after="0" w:line="240" w:lineRule="auto"/>
              <w:jc w:val="center"/>
              <w:rPr>
                <w:rFonts w:ascii="Times New Roman" w:hAnsi="Times New Roman" w:cs="Times New Roman"/>
                <w:lang w:val="en-US"/>
              </w:rPr>
            </w:pPr>
            <w:r w:rsidRPr="00B25A73">
              <w:rPr>
                <w:rFonts w:ascii="Times New Roman" w:hAnsi="Times New Roman" w:cs="Times New Roman"/>
                <w:lang w:val="en-US"/>
              </w:rPr>
              <w:t>2</w:t>
            </w:r>
          </w:p>
        </w:tc>
        <w:tc>
          <w:tcPr>
            <w:tcW w:w="5670" w:type="dxa"/>
            <w:tcBorders>
              <w:top w:val="single" w:sz="4" w:space="0" w:color="auto"/>
              <w:left w:val="single" w:sz="4" w:space="0" w:color="auto"/>
              <w:bottom w:val="single" w:sz="4" w:space="0" w:color="auto"/>
              <w:right w:val="single" w:sz="4" w:space="0" w:color="auto"/>
            </w:tcBorders>
          </w:tcPr>
          <w:p w:rsidR="00920ED9" w:rsidRPr="00920ED9" w:rsidRDefault="00920ED9" w:rsidP="00250EA6">
            <w:pPr>
              <w:spacing w:after="0" w:line="240" w:lineRule="auto"/>
              <w:rPr>
                <w:rFonts w:ascii="Times New Roman" w:eastAsia="Times New Roman" w:hAnsi="Times New Roman" w:cs="Times New Roman"/>
                <w:b/>
                <w:sz w:val="24"/>
                <w:szCs w:val="24"/>
                <w:lang w:val="kk-KZ" w:eastAsia="ru-RU"/>
              </w:rPr>
            </w:pPr>
            <w:r w:rsidRPr="00920ED9">
              <w:rPr>
                <w:rFonts w:ascii="Times New Roman" w:eastAsia="Times New Roman" w:hAnsi="Times New Roman" w:cs="Times New Roman"/>
                <w:b/>
                <w:sz w:val="24"/>
                <w:szCs w:val="24"/>
                <w:lang w:val="kk-KZ" w:eastAsia="ru-RU"/>
              </w:rPr>
              <w:t>Сызықты автоматты реттеу жүйелерінің типтіқ үзбелері.</w:t>
            </w:r>
          </w:p>
          <w:p w:rsidR="00250EA6" w:rsidRDefault="00920ED9" w:rsidP="00250EA6">
            <w:pPr>
              <w:pStyle w:val="HTML"/>
              <w:rPr>
                <w:rFonts w:ascii="Times New Roman" w:hAnsi="Times New Roman"/>
                <w:sz w:val="24"/>
                <w:szCs w:val="24"/>
                <w:lang w:val="kk-KZ" w:eastAsia="ru-RU"/>
              </w:rPr>
            </w:pPr>
            <w:r w:rsidRPr="00920ED9">
              <w:rPr>
                <w:rFonts w:ascii="Times New Roman" w:hAnsi="Times New Roman"/>
                <w:sz w:val="24"/>
                <w:szCs w:val="24"/>
                <w:lang w:val="kk-KZ" w:eastAsia="ru-RU"/>
              </w:rPr>
              <w:t>Пропорционал, интегралдау, дифференциалдау үзбелер. Пропорционал, интегралдау, дифференциалдау үзбелердің уақыт және жиілік сипаттамалары.  1-ші, 2-ші ретті апериодты үзбелер. 1-ші, 2-ші ретті апериодты үзбелердің уақыт және жиілік сипаттамалары. Тербелмелі үзбе.</w:t>
            </w:r>
          </w:p>
          <w:p w:rsidR="00CB5887" w:rsidRDefault="00920ED9" w:rsidP="00250EA6">
            <w:pPr>
              <w:pStyle w:val="HTML"/>
              <w:rPr>
                <w:rFonts w:ascii="Times New Roman" w:hAnsi="Times New Roman"/>
                <w:sz w:val="24"/>
                <w:szCs w:val="24"/>
                <w:lang w:val="kk-KZ" w:eastAsia="ru-RU"/>
              </w:rPr>
            </w:pPr>
            <w:r w:rsidRPr="00920ED9">
              <w:rPr>
                <w:rFonts w:ascii="Times New Roman" w:hAnsi="Times New Roman"/>
                <w:sz w:val="24"/>
                <w:szCs w:val="24"/>
                <w:lang w:val="kk-KZ" w:eastAsia="ru-RU"/>
              </w:rPr>
              <w:t xml:space="preserve"> Тербелмелі үзбенің уақыт және жиілік сипаттамалары. Консервативті үзбе. Консервативті үзбенің уақыт және жиілік сипаттамалары.</w:t>
            </w:r>
          </w:p>
          <w:p w:rsidR="00250EA6" w:rsidRPr="00F93301" w:rsidRDefault="00250EA6" w:rsidP="00250EA6">
            <w:pPr>
              <w:pStyle w:val="HTML"/>
              <w:rPr>
                <w:rFonts w:ascii="Times New Roman" w:hAnsi="Times New Roman"/>
                <w:sz w:val="24"/>
                <w:szCs w:val="24"/>
                <w:lang w:val="kk-KZ" w:eastAsia="ru-RU"/>
              </w:rPr>
            </w:pPr>
          </w:p>
        </w:tc>
        <w:tc>
          <w:tcPr>
            <w:tcW w:w="1560" w:type="dxa"/>
            <w:tcBorders>
              <w:top w:val="single" w:sz="4" w:space="0" w:color="auto"/>
              <w:left w:val="single" w:sz="4" w:space="0" w:color="auto"/>
              <w:bottom w:val="single" w:sz="4" w:space="0" w:color="auto"/>
              <w:right w:val="single" w:sz="4" w:space="0" w:color="auto"/>
            </w:tcBorders>
          </w:tcPr>
          <w:p w:rsidR="00920ED9" w:rsidRPr="007A212D" w:rsidRDefault="00920ED9" w:rsidP="00920ED9">
            <w:pPr>
              <w:tabs>
                <w:tab w:val="left" w:pos="284"/>
              </w:tabs>
              <w:spacing w:after="0" w:line="240" w:lineRule="auto"/>
              <w:jc w:val="center"/>
              <w:rPr>
                <w:rFonts w:ascii="Times New Roman" w:eastAsia="Times New Roman" w:hAnsi="Times New Roman" w:cs="Times New Roman"/>
                <w:b/>
                <w:szCs w:val="24"/>
                <w:lang w:val="kk-KZ" w:eastAsia="ru-RU"/>
              </w:rPr>
            </w:pPr>
            <w:r w:rsidRPr="007A212D">
              <w:rPr>
                <w:rFonts w:ascii="Times New Roman" w:eastAsia="Times New Roman" w:hAnsi="Times New Roman" w:cs="Times New Roman"/>
                <w:b/>
                <w:szCs w:val="24"/>
                <w:lang w:val="kk-KZ" w:eastAsia="ru-RU"/>
              </w:rPr>
              <w:t>А – 1,</w:t>
            </w:r>
          </w:p>
          <w:p w:rsidR="00920ED9" w:rsidRPr="007A212D" w:rsidRDefault="00920ED9" w:rsidP="00920ED9">
            <w:pPr>
              <w:tabs>
                <w:tab w:val="left" w:pos="284"/>
              </w:tabs>
              <w:spacing w:after="0" w:line="240" w:lineRule="auto"/>
              <w:jc w:val="center"/>
              <w:rPr>
                <w:rFonts w:ascii="Times New Roman" w:eastAsia="Times New Roman" w:hAnsi="Times New Roman" w:cs="Times New Roman"/>
                <w:b/>
                <w:szCs w:val="24"/>
                <w:lang w:val="kk-KZ" w:eastAsia="ru-RU"/>
              </w:rPr>
            </w:pPr>
            <w:r w:rsidRPr="007A212D">
              <w:rPr>
                <w:rFonts w:ascii="Times New Roman" w:eastAsia="Times New Roman" w:hAnsi="Times New Roman" w:cs="Times New Roman"/>
                <w:b/>
                <w:szCs w:val="24"/>
                <w:lang w:val="kk-KZ" w:eastAsia="ru-RU"/>
              </w:rPr>
              <w:t>В – 1,</w:t>
            </w:r>
          </w:p>
          <w:p w:rsidR="00B25A73" w:rsidRPr="00B25A73" w:rsidRDefault="00920ED9" w:rsidP="00920ED9">
            <w:pPr>
              <w:pStyle w:val="3"/>
              <w:spacing w:after="0"/>
              <w:ind w:left="0"/>
              <w:jc w:val="center"/>
              <w:rPr>
                <w:sz w:val="24"/>
                <w:szCs w:val="24"/>
                <w:highlight w:val="yellow"/>
                <w:lang w:val="en-US"/>
              </w:rPr>
            </w:pPr>
            <w:r w:rsidRPr="007A212D">
              <w:rPr>
                <w:b/>
                <w:noProof w:val="0"/>
                <w:sz w:val="22"/>
                <w:szCs w:val="24"/>
              </w:rPr>
              <w:t>С – 1.</w:t>
            </w:r>
          </w:p>
        </w:tc>
        <w:tc>
          <w:tcPr>
            <w:tcW w:w="1559" w:type="dxa"/>
            <w:tcBorders>
              <w:top w:val="single" w:sz="4" w:space="0" w:color="auto"/>
              <w:left w:val="single" w:sz="4" w:space="0" w:color="auto"/>
              <w:bottom w:val="single" w:sz="4" w:space="0" w:color="auto"/>
              <w:right w:val="single" w:sz="4" w:space="0" w:color="auto"/>
            </w:tcBorders>
          </w:tcPr>
          <w:p w:rsidR="00B25A73" w:rsidRPr="00920ED9" w:rsidRDefault="00920ED9" w:rsidP="00920ED9">
            <w:pPr>
              <w:pStyle w:val="3"/>
              <w:spacing w:after="0"/>
              <w:ind w:left="0"/>
              <w:jc w:val="center"/>
              <w:rPr>
                <w:b/>
                <w:sz w:val="24"/>
                <w:szCs w:val="24"/>
                <w:highlight w:val="yellow"/>
              </w:rPr>
            </w:pPr>
            <w:r w:rsidRPr="00920ED9">
              <w:rPr>
                <w:b/>
                <w:sz w:val="24"/>
                <w:szCs w:val="24"/>
              </w:rPr>
              <w:t>3</w:t>
            </w:r>
          </w:p>
        </w:tc>
      </w:tr>
      <w:tr w:rsidR="00920ED9" w:rsidRPr="00920ED9" w:rsidTr="00FA55D3">
        <w:trPr>
          <w:trHeight w:val="20"/>
        </w:trPr>
        <w:tc>
          <w:tcPr>
            <w:tcW w:w="567" w:type="dxa"/>
            <w:tcBorders>
              <w:top w:val="single" w:sz="4" w:space="0" w:color="auto"/>
              <w:left w:val="single" w:sz="4" w:space="0" w:color="auto"/>
              <w:bottom w:val="single" w:sz="4" w:space="0" w:color="auto"/>
              <w:right w:val="single" w:sz="4" w:space="0" w:color="auto"/>
            </w:tcBorders>
          </w:tcPr>
          <w:p w:rsidR="00920ED9" w:rsidRPr="00B25A73" w:rsidRDefault="00920ED9" w:rsidP="00920ED9">
            <w:pPr>
              <w:spacing w:before="120" w:after="0" w:line="240" w:lineRule="auto"/>
              <w:jc w:val="center"/>
              <w:rPr>
                <w:rFonts w:ascii="Times New Roman" w:hAnsi="Times New Roman" w:cs="Times New Roman"/>
                <w:lang w:val="en-US"/>
              </w:rPr>
            </w:pPr>
            <w:r w:rsidRPr="00B25A73">
              <w:rPr>
                <w:rFonts w:ascii="Times New Roman" w:hAnsi="Times New Roman" w:cs="Times New Roman"/>
                <w:lang w:val="en-US"/>
              </w:rPr>
              <w:t>3</w:t>
            </w:r>
          </w:p>
        </w:tc>
        <w:tc>
          <w:tcPr>
            <w:tcW w:w="5670" w:type="dxa"/>
            <w:tcBorders>
              <w:top w:val="single" w:sz="4" w:space="0" w:color="auto"/>
              <w:left w:val="single" w:sz="4" w:space="0" w:color="auto"/>
              <w:bottom w:val="single" w:sz="4" w:space="0" w:color="auto"/>
              <w:right w:val="single" w:sz="4" w:space="0" w:color="auto"/>
            </w:tcBorders>
          </w:tcPr>
          <w:p w:rsidR="00920ED9" w:rsidRPr="00920ED9" w:rsidRDefault="00920ED9" w:rsidP="00250EA6">
            <w:pPr>
              <w:spacing w:after="0" w:line="240" w:lineRule="auto"/>
              <w:rPr>
                <w:rFonts w:ascii="Times New Roman" w:eastAsia="Times New Roman" w:hAnsi="Times New Roman" w:cs="Times New Roman"/>
                <w:b/>
                <w:sz w:val="24"/>
                <w:szCs w:val="24"/>
                <w:lang w:val="kk-KZ" w:eastAsia="ru-RU"/>
              </w:rPr>
            </w:pPr>
            <w:r w:rsidRPr="00920ED9">
              <w:rPr>
                <w:rFonts w:ascii="Times New Roman" w:eastAsia="Times New Roman" w:hAnsi="Times New Roman" w:cs="Times New Roman"/>
                <w:b/>
                <w:sz w:val="24"/>
                <w:szCs w:val="24"/>
                <w:lang w:val="kk-KZ" w:eastAsia="ru-RU"/>
              </w:rPr>
              <w:t>Сызықты жүйелердің құрылым сұлбалары.</w:t>
            </w:r>
          </w:p>
          <w:p w:rsidR="00250EA6" w:rsidRDefault="00920ED9" w:rsidP="00250EA6">
            <w:pPr>
              <w:pStyle w:val="HTML"/>
              <w:rPr>
                <w:rFonts w:ascii="Times New Roman" w:hAnsi="Times New Roman"/>
                <w:sz w:val="24"/>
                <w:szCs w:val="24"/>
                <w:lang w:val="kk-KZ" w:eastAsia="ru-RU"/>
              </w:rPr>
            </w:pPr>
            <w:r w:rsidRPr="00920ED9">
              <w:rPr>
                <w:rFonts w:ascii="Times New Roman" w:hAnsi="Times New Roman"/>
                <w:sz w:val="24"/>
                <w:szCs w:val="24"/>
                <w:lang w:val="kk-KZ" w:eastAsia="ru-RU"/>
              </w:rPr>
              <w:t xml:space="preserve">Қүрделі сызықты автоматты реттеу жүйелерінің </w:t>
            </w:r>
            <w:r w:rsidRPr="00920ED9">
              <w:rPr>
                <w:rFonts w:ascii="Times New Roman" w:hAnsi="Times New Roman"/>
                <w:sz w:val="24"/>
                <w:szCs w:val="24"/>
                <w:lang w:val="kk-KZ" w:eastAsia="ru-RU"/>
              </w:rPr>
              <w:lastRenderedPageBreak/>
              <w:t xml:space="preserve">беріліс функциялары. Құрылым сұлбаларды түрлендіру әдістері. Құрылым сұлбалардың негізгі түрлендіру ережелері. Бір контурлы жүйелердің беріліс функцияларын есептеп табу. </w:t>
            </w:r>
          </w:p>
          <w:p w:rsidR="00CB5887" w:rsidRDefault="00920ED9" w:rsidP="00250EA6">
            <w:pPr>
              <w:pStyle w:val="HTML"/>
              <w:rPr>
                <w:rFonts w:ascii="Times New Roman" w:hAnsi="Times New Roman"/>
                <w:sz w:val="24"/>
                <w:szCs w:val="24"/>
                <w:lang w:val="kk-KZ" w:eastAsia="ru-RU"/>
              </w:rPr>
            </w:pPr>
            <w:r w:rsidRPr="00920ED9">
              <w:rPr>
                <w:rFonts w:ascii="Times New Roman" w:hAnsi="Times New Roman"/>
                <w:sz w:val="24"/>
                <w:szCs w:val="24"/>
                <w:lang w:val="kk-KZ" w:eastAsia="ru-RU"/>
              </w:rPr>
              <w:t>Көп контурлы жүйелердің беріліс функцияларын есептеп табу. Құрылымды түрлендіру әдістерін қолданып АРЖ беріліс функцияларын табу.  Көп контурлы АРЖ беріліс функцияларын тауып, олардың жиілік сипаттамаларын құрастыру.</w:t>
            </w:r>
          </w:p>
          <w:p w:rsidR="00250EA6" w:rsidRPr="00F93301" w:rsidRDefault="00250EA6" w:rsidP="00250EA6">
            <w:pPr>
              <w:pStyle w:val="HTML"/>
              <w:rPr>
                <w:rFonts w:ascii="Times New Roman" w:hAnsi="Times New Roman"/>
                <w:sz w:val="24"/>
                <w:szCs w:val="24"/>
                <w:lang w:val="kk-KZ" w:eastAsia="ru-RU"/>
              </w:rPr>
            </w:pPr>
          </w:p>
        </w:tc>
        <w:tc>
          <w:tcPr>
            <w:tcW w:w="1560" w:type="dxa"/>
            <w:tcBorders>
              <w:top w:val="single" w:sz="4" w:space="0" w:color="auto"/>
              <w:left w:val="single" w:sz="4" w:space="0" w:color="auto"/>
              <w:bottom w:val="single" w:sz="4" w:space="0" w:color="auto"/>
              <w:right w:val="single" w:sz="4" w:space="0" w:color="auto"/>
            </w:tcBorders>
          </w:tcPr>
          <w:p w:rsidR="00920ED9" w:rsidRPr="007A212D" w:rsidRDefault="00920ED9" w:rsidP="00920ED9">
            <w:pPr>
              <w:tabs>
                <w:tab w:val="left" w:pos="284"/>
              </w:tabs>
              <w:spacing w:after="0" w:line="240" w:lineRule="auto"/>
              <w:jc w:val="center"/>
              <w:rPr>
                <w:rFonts w:ascii="Times New Roman" w:eastAsia="Times New Roman" w:hAnsi="Times New Roman" w:cs="Times New Roman"/>
                <w:b/>
                <w:szCs w:val="24"/>
                <w:lang w:val="kk-KZ" w:eastAsia="ru-RU"/>
              </w:rPr>
            </w:pPr>
            <w:r w:rsidRPr="007A212D">
              <w:rPr>
                <w:rFonts w:ascii="Times New Roman" w:eastAsia="Times New Roman" w:hAnsi="Times New Roman" w:cs="Times New Roman"/>
                <w:b/>
                <w:szCs w:val="24"/>
                <w:lang w:val="kk-KZ" w:eastAsia="ru-RU"/>
              </w:rPr>
              <w:lastRenderedPageBreak/>
              <w:t>А – 1,</w:t>
            </w:r>
          </w:p>
          <w:p w:rsidR="00920ED9" w:rsidRPr="007A212D" w:rsidRDefault="00920ED9" w:rsidP="00920ED9">
            <w:pPr>
              <w:tabs>
                <w:tab w:val="left" w:pos="284"/>
              </w:tabs>
              <w:spacing w:after="0" w:line="240" w:lineRule="auto"/>
              <w:jc w:val="center"/>
              <w:rPr>
                <w:rFonts w:ascii="Times New Roman" w:eastAsia="Times New Roman" w:hAnsi="Times New Roman" w:cs="Times New Roman"/>
                <w:b/>
                <w:szCs w:val="24"/>
                <w:lang w:val="kk-KZ" w:eastAsia="ru-RU"/>
              </w:rPr>
            </w:pPr>
            <w:r w:rsidRPr="007A212D">
              <w:rPr>
                <w:rFonts w:ascii="Times New Roman" w:eastAsia="Times New Roman" w:hAnsi="Times New Roman" w:cs="Times New Roman"/>
                <w:b/>
                <w:szCs w:val="24"/>
                <w:lang w:val="kk-KZ" w:eastAsia="ru-RU"/>
              </w:rPr>
              <w:t>В – 1,</w:t>
            </w:r>
          </w:p>
          <w:p w:rsidR="00920ED9" w:rsidRPr="00B25A73" w:rsidRDefault="00920ED9" w:rsidP="00920ED9">
            <w:pPr>
              <w:pStyle w:val="3"/>
              <w:spacing w:after="0"/>
              <w:ind w:left="0"/>
              <w:jc w:val="center"/>
              <w:rPr>
                <w:sz w:val="24"/>
                <w:szCs w:val="24"/>
                <w:highlight w:val="yellow"/>
                <w:lang w:val="en-US"/>
              </w:rPr>
            </w:pPr>
            <w:r w:rsidRPr="007A212D">
              <w:rPr>
                <w:b/>
                <w:noProof w:val="0"/>
                <w:sz w:val="22"/>
                <w:szCs w:val="24"/>
              </w:rPr>
              <w:lastRenderedPageBreak/>
              <w:t>С – 1.</w:t>
            </w:r>
          </w:p>
        </w:tc>
        <w:tc>
          <w:tcPr>
            <w:tcW w:w="1559" w:type="dxa"/>
            <w:tcBorders>
              <w:top w:val="single" w:sz="4" w:space="0" w:color="auto"/>
              <w:left w:val="single" w:sz="4" w:space="0" w:color="auto"/>
              <w:bottom w:val="single" w:sz="4" w:space="0" w:color="auto"/>
              <w:right w:val="single" w:sz="4" w:space="0" w:color="auto"/>
            </w:tcBorders>
          </w:tcPr>
          <w:p w:rsidR="00920ED9" w:rsidRPr="00920ED9" w:rsidRDefault="00920ED9" w:rsidP="00920ED9">
            <w:pPr>
              <w:pStyle w:val="3"/>
              <w:spacing w:after="0"/>
              <w:ind w:left="0"/>
              <w:jc w:val="center"/>
              <w:rPr>
                <w:b/>
                <w:sz w:val="24"/>
                <w:szCs w:val="24"/>
                <w:highlight w:val="yellow"/>
              </w:rPr>
            </w:pPr>
            <w:r w:rsidRPr="00920ED9">
              <w:rPr>
                <w:b/>
                <w:sz w:val="24"/>
                <w:szCs w:val="24"/>
              </w:rPr>
              <w:lastRenderedPageBreak/>
              <w:t>3</w:t>
            </w:r>
          </w:p>
        </w:tc>
      </w:tr>
      <w:tr w:rsidR="00920ED9" w:rsidRPr="00B25A73" w:rsidTr="00FA55D3">
        <w:trPr>
          <w:trHeight w:val="20"/>
        </w:trPr>
        <w:tc>
          <w:tcPr>
            <w:tcW w:w="567" w:type="dxa"/>
            <w:tcBorders>
              <w:top w:val="single" w:sz="4" w:space="0" w:color="auto"/>
              <w:left w:val="single" w:sz="4" w:space="0" w:color="auto"/>
              <w:bottom w:val="single" w:sz="4" w:space="0" w:color="auto"/>
              <w:right w:val="single" w:sz="4" w:space="0" w:color="auto"/>
            </w:tcBorders>
          </w:tcPr>
          <w:p w:rsidR="00920ED9" w:rsidRPr="00B25A73" w:rsidRDefault="00920ED9" w:rsidP="00920ED9">
            <w:pPr>
              <w:spacing w:before="120" w:after="0" w:line="240" w:lineRule="auto"/>
              <w:jc w:val="center"/>
              <w:rPr>
                <w:rFonts w:ascii="Times New Roman" w:hAnsi="Times New Roman" w:cs="Times New Roman"/>
                <w:lang w:val="en-US"/>
              </w:rPr>
            </w:pPr>
            <w:r w:rsidRPr="00B25A73">
              <w:rPr>
                <w:rFonts w:ascii="Times New Roman" w:hAnsi="Times New Roman" w:cs="Times New Roman"/>
                <w:lang w:val="en-US"/>
              </w:rPr>
              <w:lastRenderedPageBreak/>
              <w:t>4</w:t>
            </w:r>
          </w:p>
        </w:tc>
        <w:tc>
          <w:tcPr>
            <w:tcW w:w="5670" w:type="dxa"/>
            <w:tcBorders>
              <w:top w:val="single" w:sz="4" w:space="0" w:color="auto"/>
              <w:left w:val="single" w:sz="4" w:space="0" w:color="auto"/>
              <w:bottom w:val="single" w:sz="4" w:space="0" w:color="auto"/>
              <w:right w:val="single" w:sz="4" w:space="0" w:color="auto"/>
            </w:tcBorders>
          </w:tcPr>
          <w:p w:rsidR="00920ED9" w:rsidRPr="00920ED9" w:rsidRDefault="00920ED9" w:rsidP="00250EA6">
            <w:pPr>
              <w:spacing w:after="0" w:line="240" w:lineRule="auto"/>
              <w:rPr>
                <w:rFonts w:ascii="Times New Roman" w:eastAsia="Times New Roman" w:hAnsi="Times New Roman" w:cs="Times New Roman"/>
                <w:b/>
                <w:sz w:val="24"/>
                <w:szCs w:val="24"/>
                <w:lang w:val="kk-KZ" w:eastAsia="ru-RU"/>
              </w:rPr>
            </w:pPr>
            <w:r w:rsidRPr="00920ED9">
              <w:rPr>
                <w:rFonts w:ascii="Times New Roman" w:eastAsia="Times New Roman" w:hAnsi="Times New Roman" w:cs="Times New Roman"/>
                <w:b/>
                <w:sz w:val="24"/>
                <w:szCs w:val="24"/>
                <w:lang w:val="kk-KZ" w:eastAsia="ru-RU"/>
              </w:rPr>
              <w:t>Сызықты автоматты реттеу жүйелерінің орнықтылығы.</w:t>
            </w:r>
          </w:p>
          <w:p w:rsidR="00920ED9" w:rsidRPr="00920ED9" w:rsidRDefault="00920ED9" w:rsidP="00250EA6">
            <w:pPr>
              <w:spacing w:after="0" w:line="240" w:lineRule="auto"/>
              <w:rPr>
                <w:rFonts w:ascii="Times New Roman" w:eastAsia="Times New Roman" w:hAnsi="Times New Roman" w:cs="Times New Roman"/>
                <w:sz w:val="24"/>
                <w:szCs w:val="24"/>
                <w:lang w:val="kk-KZ" w:eastAsia="ru-RU"/>
              </w:rPr>
            </w:pPr>
            <w:r w:rsidRPr="00920ED9">
              <w:rPr>
                <w:rFonts w:ascii="Times New Roman" w:eastAsia="Times New Roman" w:hAnsi="Times New Roman" w:cs="Times New Roman"/>
                <w:sz w:val="24"/>
                <w:szCs w:val="24"/>
                <w:lang w:val="kk-KZ" w:eastAsia="ru-RU"/>
              </w:rPr>
              <w:t>Орнықтылық түралы ұғым. Автоматтық реттеу жүйелердің орнықтылығының түрлері. А.М. Ляпунов бойынша жүйенің орнықтылығы. Бірінші жуықтау бойынша қозғалыстың орнықтылығы (А.М. Ляпуновтың бірінші әдісі). А.М. Ляпуновтың бірінші әдісінің теоремалары. Сызықты АРЖ орнықтылық шарттары.</w:t>
            </w:r>
          </w:p>
          <w:p w:rsidR="00250EA6" w:rsidRDefault="00920ED9" w:rsidP="00250EA6">
            <w:pPr>
              <w:spacing w:after="0" w:line="240" w:lineRule="auto"/>
              <w:rPr>
                <w:rFonts w:ascii="Times New Roman" w:eastAsia="Times New Roman" w:hAnsi="Times New Roman" w:cs="Times New Roman"/>
                <w:sz w:val="24"/>
                <w:szCs w:val="24"/>
                <w:lang w:val="kk-KZ" w:eastAsia="ru-RU"/>
              </w:rPr>
            </w:pPr>
            <w:r w:rsidRPr="00920ED9">
              <w:rPr>
                <w:rFonts w:ascii="Times New Roman" w:eastAsia="Times New Roman" w:hAnsi="Times New Roman" w:cs="Times New Roman"/>
                <w:sz w:val="24"/>
                <w:szCs w:val="24"/>
                <w:lang w:val="kk-KZ" w:eastAsia="ru-RU"/>
              </w:rPr>
              <w:t xml:space="preserve">Алгебралық орнықтылық критерийлері. </w:t>
            </w:r>
          </w:p>
          <w:p w:rsidR="00250EA6" w:rsidRDefault="00920ED9" w:rsidP="00250EA6">
            <w:pPr>
              <w:spacing w:after="0" w:line="240" w:lineRule="auto"/>
              <w:rPr>
                <w:rFonts w:ascii="Times New Roman" w:eastAsia="Times New Roman" w:hAnsi="Times New Roman" w:cs="Times New Roman"/>
                <w:sz w:val="24"/>
                <w:szCs w:val="24"/>
                <w:lang w:val="kk-KZ" w:eastAsia="ru-RU"/>
              </w:rPr>
            </w:pPr>
            <w:r w:rsidRPr="00920ED9">
              <w:rPr>
                <w:rFonts w:ascii="Times New Roman" w:eastAsia="Times New Roman" w:hAnsi="Times New Roman" w:cs="Times New Roman"/>
                <w:sz w:val="24"/>
                <w:szCs w:val="24"/>
                <w:lang w:val="kk-KZ" w:eastAsia="ru-RU"/>
              </w:rPr>
              <w:t>Сызықты АРЖ сипаттайтын теңдеуі. Гурвиц критерийі. Льенар-Шипар критерийі.</w:t>
            </w:r>
          </w:p>
          <w:p w:rsidR="00920ED9" w:rsidRPr="00920ED9" w:rsidRDefault="00920ED9" w:rsidP="00250EA6">
            <w:pPr>
              <w:spacing w:after="0" w:line="240" w:lineRule="auto"/>
              <w:rPr>
                <w:rFonts w:ascii="Times New Roman" w:eastAsia="Times New Roman" w:hAnsi="Times New Roman" w:cs="Times New Roman"/>
                <w:sz w:val="24"/>
                <w:szCs w:val="24"/>
                <w:lang w:val="kk-KZ" w:eastAsia="ru-RU"/>
              </w:rPr>
            </w:pPr>
            <w:r w:rsidRPr="00920ED9">
              <w:rPr>
                <w:rFonts w:ascii="Times New Roman" w:eastAsia="Times New Roman" w:hAnsi="Times New Roman" w:cs="Times New Roman"/>
                <w:sz w:val="24"/>
                <w:szCs w:val="24"/>
                <w:lang w:val="kk-KZ" w:eastAsia="ru-RU"/>
              </w:rPr>
              <w:t xml:space="preserve"> Сызықты АРЖ орнықтылығын Гурвиц және Льенар-Шипар критерийлер арқылы анықтау.</w:t>
            </w:r>
          </w:p>
          <w:p w:rsidR="00250EA6" w:rsidRDefault="00920ED9" w:rsidP="00250EA6">
            <w:pPr>
              <w:spacing w:after="0" w:line="240" w:lineRule="auto"/>
              <w:rPr>
                <w:rFonts w:ascii="Times New Roman" w:eastAsia="Times New Roman" w:hAnsi="Times New Roman" w:cs="Times New Roman"/>
                <w:sz w:val="24"/>
                <w:szCs w:val="24"/>
                <w:lang w:val="kk-KZ" w:eastAsia="ru-RU"/>
              </w:rPr>
            </w:pPr>
            <w:r w:rsidRPr="00920ED9">
              <w:rPr>
                <w:rFonts w:ascii="Times New Roman" w:eastAsia="Times New Roman" w:hAnsi="Times New Roman" w:cs="Times New Roman"/>
                <w:sz w:val="24"/>
                <w:szCs w:val="24"/>
                <w:lang w:val="kk-KZ" w:eastAsia="ru-RU"/>
              </w:rPr>
              <w:t xml:space="preserve">Жиілік орнықтылық критерийлері. Аргумент принципі. А.В. Михайлов орнықтылық критерийі. Михайлов годографы. </w:t>
            </w:r>
          </w:p>
          <w:p w:rsidR="00250EA6" w:rsidRDefault="00920ED9" w:rsidP="00250EA6">
            <w:pPr>
              <w:spacing w:after="0" w:line="240" w:lineRule="auto"/>
              <w:rPr>
                <w:rFonts w:ascii="Times New Roman" w:eastAsia="Times New Roman" w:hAnsi="Times New Roman" w:cs="Times New Roman"/>
                <w:sz w:val="24"/>
                <w:szCs w:val="24"/>
                <w:lang w:val="kk-KZ" w:eastAsia="ru-RU"/>
              </w:rPr>
            </w:pPr>
            <w:r w:rsidRPr="00920ED9">
              <w:rPr>
                <w:rFonts w:ascii="Times New Roman" w:eastAsia="Times New Roman" w:hAnsi="Times New Roman" w:cs="Times New Roman"/>
                <w:sz w:val="24"/>
                <w:szCs w:val="24"/>
                <w:lang w:val="kk-KZ" w:eastAsia="ru-RU"/>
              </w:rPr>
              <w:t xml:space="preserve">Нақты және жорамал Михайлов функциялары. </w:t>
            </w:r>
          </w:p>
          <w:p w:rsidR="00920ED9" w:rsidRPr="00920ED9" w:rsidRDefault="00920ED9" w:rsidP="00250EA6">
            <w:pPr>
              <w:spacing w:after="0" w:line="240" w:lineRule="auto"/>
              <w:rPr>
                <w:rFonts w:ascii="Times New Roman" w:eastAsia="Times New Roman" w:hAnsi="Times New Roman" w:cs="Times New Roman"/>
                <w:sz w:val="24"/>
                <w:szCs w:val="24"/>
                <w:lang w:val="kk-KZ" w:eastAsia="ru-RU"/>
              </w:rPr>
            </w:pPr>
            <w:r w:rsidRPr="00920ED9">
              <w:rPr>
                <w:rFonts w:ascii="Times New Roman" w:eastAsia="Times New Roman" w:hAnsi="Times New Roman" w:cs="Times New Roman"/>
                <w:sz w:val="24"/>
                <w:szCs w:val="24"/>
                <w:lang w:val="kk-KZ" w:eastAsia="ru-RU"/>
              </w:rPr>
              <w:t>Сызықты АРЖ орнықтылығын талдау үшін Михайлов А.В. критерийінің қолданылуы.</w:t>
            </w:r>
          </w:p>
          <w:p w:rsidR="00250EA6" w:rsidRDefault="00920ED9" w:rsidP="00250EA6">
            <w:pPr>
              <w:spacing w:after="0" w:line="240" w:lineRule="auto"/>
              <w:rPr>
                <w:rFonts w:ascii="Times New Roman" w:eastAsia="Times New Roman" w:hAnsi="Times New Roman" w:cs="Times New Roman"/>
                <w:sz w:val="24"/>
                <w:szCs w:val="24"/>
                <w:lang w:val="kk-KZ" w:eastAsia="ru-RU"/>
              </w:rPr>
            </w:pPr>
            <w:r w:rsidRPr="00920ED9">
              <w:rPr>
                <w:rFonts w:ascii="Times New Roman" w:eastAsia="Times New Roman" w:hAnsi="Times New Roman" w:cs="Times New Roman"/>
                <w:sz w:val="24"/>
                <w:szCs w:val="24"/>
                <w:lang w:val="kk-KZ" w:eastAsia="ru-RU"/>
              </w:rPr>
              <w:t xml:space="preserve">Г. Найквист орнықтылық критерийі. Түйықталған орнықты жүйе  жағдайдағы Г. Найквист орнықтылық критерийінің түрі. Астатикалық жүйелердің орнықтылығын зерттеуіне арналған Г. Найквист критерийінің түрі. Амплитуда және фаза бойынша орнықтылық қорлары.  Логарифмді жиілік сипаттамалар арқылы жүйенің амплитуда және фаза бойынша орнықтылық қорларын табу. </w:t>
            </w:r>
          </w:p>
          <w:p w:rsidR="00920ED9" w:rsidRDefault="00920ED9" w:rsidP="00250EA6">
            <w:pPr>
              <w:spacing w:after="0" w:line="240" w:lineRule="auto"/>
              <w:rPr>
                <w:rFonts w:ascii="Times New Roman" w:eastAsia="Times New Roman" w:hAnsi="Times New Roman" w:cs="Times New Roman"/>
                <w:sz w:val="24"/>
                <w:szCs w:val="24"/>
                <w:lang w:val="kk-KZ" w:eastAsia="ru-RU"/>
              </w:rPr>
            </w:pPr>
            <w:r w:rsidRPr="00920ED9">
              <w:rPr>
                <w:rFonts w:ascii="Times New Roman" w:eastAsia="Times New Roman" w:hAnsi="Times New Roman" w:cs="Times New Roman"/>
                <w:sz w:val="24"/>
                <w:szCs w:val="24"/>
                <w:lang w:val="kk-KZ" w:eastAsia="ru-RU"/>
              </w:rPr>
              <w:t>Кешігуі бар жүйелердің орнықтылығын анықтау.</w:t>
            </w:r>
          </w:p>
          <w:p w:rsidR="006D19A7" w:rsidRDefault="006D19A7" w:rsidP="00250EA6">
            <w:pPr>
              <w:spacing w:after="0"/>
              <w:rPr>
                <w:rFonts w:ascii="Times New Roman" w:eastAsia="Calibri" w:hAnsi="Times New Roman" w:cs="Times New Roman"/>
                <w:sz w:val="24"/>
                <w:szCs w:val="24"/>
                <w:lang w:val="kk-KZ"/>
              </w:rPr>
            </w:pPr>
            <w:r w:rsidRPr="006D19A7">
              <w:rPr>
                <w:rFonts w:ascii="Times New Roman" w:eastAsia="Calibri" w:hAnsi="Times New Roman" w:cs="Times New Roman"/>
                <w:sz w:val="24"/>
                <w:szCs w:val="24"/>
                <w:lang w:val="kk-KZ"/>
              </w:rPr>
              <w:t>Жүйенің параметрлер кеңістігінде орнықтылық аймақтарын құрастыру (D – бөлінуі). Бір параметр бойынша D – бөлінуі.  Екі параметр бойынша D – бөлінуі.</w:t>
            </w:r>
          </w:p>
          <w:p w:rsidR="00250EA6" w:rsidRPr="00F93301" w:rsidRDefault="00250EA6" w:rsidP="00250EA6">
            <w:pPr>
              <w:spacing w:after="0"/>
              <w:rPr>
                <w:rFonts w:ascii="Times New Roman" w:eastAsia="Calibri" w:hAnsi="Times New Roman" w:cs="Times New Roman"/>
                <w:sz w:val="24"/>
                <w:szCs w:val="24"/>
                <w:lang w:val="kk-KZ"/>
              </w:rPr>
            </w:pPr>
          </w:p>
        </w:tc>
        <w:tc>
          <w:tcPr>
            <w:tcW w:w="1560" w:type="dxa"/>
            <w:tcBorders>
              <w:top w:val="single" w:sz="4" w:space="0" w:color="auto"/>
              <w:left w:val="single" w:sz="4" w:space="0" w:color="auto"/>
              <w:bottom w:val="single" w:sz="4" w:space="0" w:color="auto"/>
              <w:right w:val="single" w:sz="4" w:space="0" w:color="auto"/>
            </w:tcBorders>
          </w:tcPr>
          <w:p w:rsidR="00920ED9" w:rsidRPr="007A212D" w:rsidRDefault="00920ED9" w:rsidP="00920ED9">
            <w:pPr>
              <w:tabs>
                <w:tab w:val="left" w:pos="284"/>
              </w:tabs>
              <w:spacing w:after="0" w:line="240" w:lineRule="auto"/>
              <w:jc w:val="center"/>
              <w:rPr>
                <w:rFonts w:ascii="Times New Roman" w:eastAsia="Times New Roman" w:hAnsi="Times New Roman" w:cs="Times New Roman"/>
                <w:b/>
                <w:szCs w:val="24"/>
                <w:lang w:val="kk-KZ" w:eastAsia="ru-RU"/>
              </w:rPr>
            </w:pPr>
            <w:r w:rsidRPr="007A212D">
              <w:rPr>
                <w:rFonts w:ascii="Times New Roman" w:eastAsia="Times New Roman" w:hAnsi="Times New Roman" w:cs="Times New Roman"/>
                <w:b/>
                <w:szCs w:val="24"/>
                <w:lang w:val="kk-KZ" w:eastAsia="ru-RU"/>
              </w:rPr>
              <w:t xml:space="preserve">А – </w:t>
            </w:r>
            <w:r>
              <w:rPr>
                <w:rFonts w:ascii="Times New Roman" w:eastAsia="Times New Roman" w:hAnsi="Times New Roman" w:cs="Times New Roman"/>
                <w:b/>
                <w:szCs w:val="24"/>
                <w:lang w:val="kk-KZ" w:eastAsia="ru-RU"/>
              </w:rPr>
              <w:t>2</w:t>
            </w:r>
            <w:r w:rsidRPr="007A212D">
              <w:rPr>
                <w:rFonts w:ascii="Times New Roman" w:eastAsia="Times New Roman" w:hAnsi="Times New Roman" w:cs="Times New Roman"/>
                <w:b/>
                <w:szCs w:val="24"/>
                <w:lang w:val="kk-KZ" w:eastAsia="ru-RU"/>
              </w:rPr>
              <w:t>,</w:t>
            </w:r>
          </w:p>
          <w:p w:rsidR="00920ED9" w:rsidRPr="007A212D" w:rsidRDefault="00920ED9" w:rsidP="00920ED9">
            <w:pPr>
              <w:tabs>
                <w:tab w:val="left" w:pos="284"/>
              </w:tabs>
              <w:spacing w:after="0" w:line="240" w:lineRule="auto"/>
              <w:jc w:val="center"/>
              <w:rPr>
                <w:rFonts w:ascii="Times New Roman" w:eastAsia="Times New Roman" w:hAnsi="Times New Roman" w:cs="Times New Roman"/>
                <w:b/>
                <w:szCs w:val="24"/>
                <w:lang w:val="kk-KZ" w:eastAsia="ru-RU"/>
              </w:rPr>
            </w:pPr>
            <w:r w:rsidRPr="007A212D">
              <w:rPr>
                <w:rFonts w:ascii="Times New Roman" w:eastAsia="Times New Roman" w:hAnsi="Times New Roman" w:cs="Times New Roman"/>
                <w:b/>
                <w:szCs w:val="24"/>
                <w:lang w:val="kk-KZ" w:eastAsia="ru-RU"/>
              </w:rPr>
              <w:t xml:space="preserve">В – </w:t>
            </w:r>
            <w:r>
              <w:rPr>
                <w:rFonts w:ascii="Times New Roman" w:eastAsia="Times New Roman" w:hAnsi="Times New Roman" w:cs="Times New Roman"/>
                <w:b/>
                <w:szCs w:val="24"/>
                <w:lang w:val="kk-KZ" w:eastAsia="ru-RU"/>
              </w:rPr>
              <w:t>4</w:t>
            </w:r>
            <w:r w:rsidRPr="007A212D">
              <w:rPr>
                <w:rFonts w:ascii="Times New Roman" w:eastAsia="Times New Roman" w:hAnsi="Times New Roman" w:cs="Times New Roman"/>
                <w:b/>
                <w:szCs w:val="24"/>
                <w:lang w:val="kk-KZ" w:eastAsia="ru-RU"/>
              </w:rPr>
              <w:t>,</w:t>
            </w:r>
          </w:p>
          <w:p w:rsidR="00920ED9" w:rsidRPr="00B25A73" w:rsidRDefault="00920ED9" w:rsidP="00920ED9">
            <w:pPr>
              <w:pStyle w:val="3"/>
              <w:spacing w:after="0"/>
              <w:ind w:left="0"/>
              <w:jc w:val="center"/>
              <w:rPr>
                <w:sz w:val="24"/>
                <w:szCs w:val="24"/>
                <w:highlight w:val="yellow"/>
                <w:lang w:val="en-US"/>
              </w:rPr>
            </w:pPr>
            <w:r w:rsidRPr="007A212D">
              <w:rPr>
                <w:b/>
                <w:noProof w:val="0"/>
                <w:sz w:val="22"/>
                <w:szCs w:val="24"/>
              </w:rPr>
              <w:t xml:space="preserve">С – </w:t>
            </w:r>
            <w:r>
              <w:rPr>
                <w:b/>
                <w:noProof w:val="0"/>
                <w:sz w:val="22"/>
                <w:szCs w:val="24"/>
              </w:rPr>
              <w:t>2</w:t>
            </w:r>
            <w:r w:rsidRPr="007A212D">
              <w:rPr>
                <w:b/>
                <w:noProof w:val="0"/>
                <w:sz w:val="22"/>
                <w:szCs w:val="24"/>
              </w:rPr>
              <w:t>.</w:t>
            </w:r>
          </w:p>
        </w:tc>
        <w:tc>
          <w:tcPr>
            <w:tcW w:w="1559" w:type="dxa"/>
            <w:tcBorders>
              <w:top w:val="single" w:sz="4" w:space="0" w:color="auto"/>
              <w:left w:val="single" w:sz="4" w:space="0" w:color="auto"/>
              <w:bottom w:val="single" w:sz="4" w:space="0" w:color="auto"/>
              <w:right w:val="single" w:sz="4" w:space="0" w:color="auto"/>
            </w:tcBorders>
          </w:tcPr>
          <w:p w:rsidR="00920ED9" w:rsidRPr="00920ED9" w:rsidRDefault="00920ED9" w:rsidP="00920ED9">
            <w:pPr>
              <w:pStyle w:val="3"/>
              <w:spacing w:after="0"/>
              <w:ind w:left="0"/>
              <w:jc w:val="center"/>
              <w:rPr>
                <w:b/>
                <w:sz w:val="24"/>
                <w:szCs w:val="24"/>
                <w:highlight w:val="yellow"/>
              </w:rPr>
            </w:pPr>
            <w:r>
              <w:rPr>
                <w:b/>
                <w:sz w:val="24"/>
                <w:szCs w:val="24"/>
              </w:rPr>
              <w:t>8</w:t>
            </w:r>
          </w:p>
        </w:tc>
      </w:tr>
      <w:tr w:rsidR="00920ED9" w:rsidRPr="00B25A73" w:rsidTr="00FA55D3">
        <w:trPr>
          <w:trHeight w:val="20"/>
        </w:trPr>
        <w:tc>
          <w:tcPr>
            <w:tcW w:w="567" w:type="dxa"/>
            <w:tcBorders>
              <w:top w:val="single" w:sz="4" w:space="0" w:color="auto"/>
              <w:left w:val="single" w:sz="4" w:space="0" w:color="auto"/>
              <w:bottom w:val="single" w:sz="4" w:space="0" w:color="auto"/>
              <w:right w:val="single" w:sz="4" w:space="0" w:color="auto"/>
            </w:tcBorders>
          </w:tcPr>
          <w:p w:rsidR="00920ED9" w:rsidRPr="00B25A73" w:rsidRDefault="00920ED9" w:rsidP="00920ED9">
            <w:pPr>
              <w:spacing w:before="120" w:after="0" w:line="240" w:lineRule="auto"/>
              <w:jc w:val="center"/>
              <w:rPr>
                <w:rFonts w:ascii="Times New Roman" w:hAnsi="Times New Roman" w:cs="Times New Roman"/>
                <w:lang w:val="en-US"/>
              </w:rPr>
            </w:pPr>
            <w:r w:rsidRPr="00B25A73">
              <w:rPr>
                <w:rFonts w:ascii="Times New Roman" w:hAnsi="Times New Roman" w:cs="Times New Roman"/>
                <w:lang w:val="en-US"/>
              </w:rPr>
              <w:t>5</w:t>
            </w:r>
          </w:p>
        </w:tc>
        <w:tc>
          <w:tcPr>
            <w:tcW w:w="5670" w:type="dxa"/>
            <w:tcBorders>
              <w:top w:val="single" w:sz="4" w:space="0" w:color="auto"/>
              <w:left w:val="single" w:sz="4" w:space="0" w:color="auto"/>
              <w:bottom w:val="single" w:sz="4" w:space="0" w:color="auto"/>
              <w:right w:val="single" w:sz="4" w:space="0" w:color="auto"/>
            </w:tcBorders>
          </w:tcPr>
          <w:p w:rsidR="00E67554" w:rsidRPr="00E67554" w:rsidRDefault="00E67554" w:rsidP="00250EA6">
            <w:pPr>
              <w:spacing w:after="0" w:line="240" w:lineRule="auto"/>
              <w:rPr>
                <w:rFonts w:ascii="Times New Roman" w:eastAsia="Times New Roman" w:hAnsi="Times New Roman" w:cs="Times New Roman"/>
                <w:b/>
                <w:sz w:val="24"/>
                <w:szCs w:val="24"/>
                <w:lang w:val="kk-KZ" w:eastAsia="ru-RU"/>
              </w:rPr>
            </w:pPr>
            <w:r w:rsidRPr="00E67554">
              <w:rPr>
                <w:rFonts w:ascii="Times New Roman" w:eastAsia="Times New Roman" w:hAnsi="Times New Roman" w:cs="Times New Roman"/>
                <w:b/>
                <w:sz w:val="24"/>
                <w:szCs w:val="24"/>
                <w:lang w:val="kk-KZ" w:eastAsia="ru-RU"/>
              </w:rPr>
              <w:t>Сызықты реттеу жүйелерінің реттеу сапасын бағалау әдістері.</w:t>
            </w:r>
          </w:p>
          <w:p w:rsidR="00CB5887" w:rsidRDefault="00E67554" w:rsidP="00250EA6">
            <w:pPr>
              <w:spacing w:after="0" w:line="240" w:lineRule="auto"/>
              <w:rPr>
                <w:rFonts w:ascii="Times New Roman" w:eastAsia="Times New Roman" w:hAnsi="Times New Roman" w:cs="Times New Roman"/>
                <w:sz w:val="24"/>
                <w:szCs w:val="24"/>
                <w:lang w:val="kk-KZ" w:eastAsia="ru-RU"/>
              </w:rPr>
            </w:pPr>
            <w:r w:rsidRPr="00E67554">
              <w:rPr>
                <w:rFonts w:ascii="Times New Roman" w:eastAsia="Times New Roman" w:hAnsi="Times New Roman" w:cs="Times New Roman"/>
                <w:sz w:val="24"/>
                <w:szCs w:val="24"/>
                <w:lang w:val="kk-KZ" w:eastAsia="ru-RU"/>
              </w:rPr>
              <w:t xml:space="preserve">Тура және жанама сапаның бағалары. Сатылы сигнал берілген кезіндегі, өтпелі процестің қисығы бойынша реттеу сапасын бағалау. Гармоникалық әсерлер берілгенде реттеу сапасын бағалау. Орнатылған жағдайдағы реттеу сапасын бағалау </w:t>
            </w:r>
            <w:r w:rsidRPr="00E67554">
              <w:rPr>
                <w:rFonts w:ascii="Times New Roman" w:eastAsia="Times New Roman" w:hAnsi="Times New Roman" w:cs="Times New Roman"/>
                <w:sz w:val="24"/>
                <w:szCs w:val="24"/>
                <w:lang w:val="kk-KZ" w:eastAsia="ru-RU"/>
              </w:rPr>
              <w:lastRenderedPageBreak/>
              <w:t>(Қателер коэффициенттері). Реттеу сапасының түбірлер бойынша бағалау әдістері.</w:t>
            </w:r>
          </w:p>
          <w:p w:rsidR="00250EA6" w:rsidRPr="00F93301" w:rsidRDefault="00250EA6" w:rsidP="00250EA6">
            <w:pPr>
              <w:spacing w:after="0" w:line="240" w:lineRule="auto"/>
              <w:rPr>
                <w:rFonts w:ascii="Times New Roman" w:eastAsia="Times New Roman" w:hAnsi="Times New Roman" w:cs="Times New Roman"/>
                <w:sz w:val="24"/>
                <w:szCs w:val="24"/>
                <w:lang w:val="kk-KZ" w:eastAsia="ru-RU"/>
              </w:rPr>
            </w:pPr>
          </w:p>
        </w:tc>
        <w:tc>
          <w:tcPr>
            <w:tcW w:w="1560" w:type="dxa"/>
            <w:tcBorders>
              <w:top w:val="single" w:sz="4" w:space="0" w:color="auto"/>
              <w:left w:val="single" w:sz="4" w:space="0" w:color="auto"/>
              <w:bottom w:val="single" w:sz="4" w:space="0" w:color="auto"/>
              <w:right w:val="single" w:sz="4" w:space="0" w:color="auto"/>
            </w:tcBorders>
          </w:tcPr>
          <w:p w:rsidR="00920ED9" w:rsidRPr="007A212D" w:rsidRDefault="00920ED9" w:rsidP="00920ED9">
            <w:pPr>
              <w:tabs>
                <w:tab w:val="left" w:pos="284"/>
              </w:tabs>
              <w:spacing w:after="0" w:line="240" w:lineRule="auto"/>
              <w:jc w:val="center"/>
              <w:rPr>
                <w:rFonts w:ascii="Times New Roman" w:eastAsia="Times New Roman" w:hAnsi="Times New Roman" w:cs="Times New Roman"/>
                <w:b/>
                <w:szCs w:val="24"/>
                <w:lang w:val="kk-KZ" w:eastAsia="ru-RU"/>
              </w:rPr>
            </w:pPr>
            <w:r w:rsidRPr="007A212D">
              <w:rPr>
                <w:rFonts w:ascii="Times New Roman" w:eastAsia="Times New Roman" w:hAnsi="Times New Roman" w:cs="Times New Roman"/>
                <w:b/>
                <w:szCs w:val="24"/>
                <w:lang w:val="kk-KZ" w:eastAsia="ru-RU"/>
              </w:rPr>
              <w:lastRenderedPageBreak/>
              <w:t>А – 1,</w:t>
            </w:r>
          </w:p>
          <w:p w:rsidR="00920ED9" w:rsidRPr="007A212D" w:rsidRDefault="00920ED9" w:rsidP="00920ED9">
            <w:pPr>
              <w:tabs>
                <w:tab w:val="left" w:pos="284"/>
              </w:tabs>
              <w:spacing w:after="0" w:line="240" w:lineRule="auto"/>
              <w:jc w:val="center"/>
              <w:rPr>
                <w:rFonts w:ascii="Times New Roman" w:eastAsia="Times New Roman" w:hAnsi="Times New Roman" w:cs="Times New Roman"/>
                <w:b/>
                <w:szCs w:val="24"/>
                <w:lang w:val="kk-KZ" w:eastAsia="ru-RU"/>
              </w:rPr>
            </w:pPr>
            <w:r w:rsidRPr="007A212D">
              <w:rPr>
                <w:rFonts w:ascii="Times New Roman" w:eastAsia="Times New Roman" w:hAnsi="Times New Roman" w:cs="Times New Roman"/>
                <w:b/>
                <w:szCs w:val="24"/>
                <w:lang w:val="kk-KZ" w:eastAsia="ru-RU"/>
              </w:rPr>
              <w:t>В – 1,</w:t>
            </w:r>
          </w:p>
          <w:p w:rsidR="00920ED9" w:rsidRPr="00B25A73" w:rsidRDefault="00920ED9" w:rsidP="00920ED9">
            <w:pPr>
              <w:pStyle w:val="3"/>
              <w:spacing w:after="0"/>
              <w:ind w:left="0"/>
              <w:jc w:val="center"/>
              <w:rPr>
                <w:sz w:val="24"/>
                <w:szCs w:val="24"/>
                <w:highlight w:val="yellow"/>
                <w:lang w:val="en-US"/>
              </w:rPr>
            </w:pPr>
            <w:r w:rsidRPr="007A212D">
              <w:rPr>
                <w:b/>
                <w:noProof w:val="0"/>
                <w:sz w:val="22"/>
                <w:szCs w:val="24"/>
              </w:rPr>
              <w:t>С – 1.</w:t>
            </w:r>
          </w:p>
        </w:tc>
        <w:tc>
          <w:tcPr>
            <w:tcW w:w="1559" w:type="dxa"/>
            <w:tcBorders>
              <w:top w:val="single" w:sz="4" w:space="0" w:color="auto"/>
              <w:left w:val="single" w:sz="4" w:space="0" w:color="auto"/>
              <w:bottom w:val="single" w:sz="4" w:space="0" w:color="auto"/>
              <w:right w:val="single" w:sz="4" w:space="0" w:color="auto"/>
            </w:tcBorders>
          </w:tcPr>
          <w:p w:rsidR="00920ED9" w:rsidRPr="00920ED9" w:rsidRDefault="00920ED9" w:rsidP="00920ED9">
            <w:pPr>
              <w:pStyle w:val="3"/>
              <w:spacing w:after="0"/>
              <w:ind w:left="0"/>
              <w:jc w:val="center"/>
              <w:rPr>
                <w:b/>
                <w:sz w:val="24"/>
                <w:szCs w:val="24"/>
                <w:highlight w:val="yellow"/>
              </w:rPr>
            </w:pPr>
            <w:r w:rsidRPr="00920ED9">
              <w:rPr>
                <w:b/>
                <w:sz w:val="24"/>
                <w:szCs w:val="24"/>
              </w:rPr>
              <w:t>3</w:t>
            </w:r>
          </w:p>
        </w:tc>
      </w:tr>
      <w:tr w:rsidR="00B25A73" w:rsidRPr="00B25A73" w:rsidTr="00FA55D3">
        <w:trPr>
          <w:trHeight w:val="20"/>
        </w:trPr>
        <w:tc>
          <w:tcPr>
            <w:tcW w:w="6237" w:type="dxa"/>
            <w:gridSpan w:val="2"/>
            <w:tcBorders>
              <w:top w:val="single" w:sz="4" w:space="0" w:color="auto"/>
              <w:left w:val="single" w:sz="4" w:space="0" w:color="auto"/>
              <w:bottom w:val="single" w:sz="4" w:space="0" w:color="auto"/>
              <w:right w:val="single" w:sz="4" w:space="0" w:color="auto"/>
            </w:tcBorders>
          </w:tcPr>
          <w:p w:rsidR="00B25A73" w:rsidRPr="00B26E59" w:rsidRDefault="00B25A73" w:rsidP="00920ED9">
            <w:pPr>
              <w:spacing w:after="0" w:line="240" w:lineRule="auto"/>
              <w:rPr>
                <w:rFonts w:ascii="Times New Roman" w:hAnsi="Times New Roman" w:cs="Times New Roman"/>
                <w:b/>
                <w:bCs/>
                <w:lang w:val="kk-KZ" w:eastAsia="ko-KR"/>
              </w:rPr>
            </w:pPr>
            <w:r w:rsidRPr="00B26E59">
              <w:rPr>
                <w:rFonts w:ascii="Times New Roman" w:hAnsi="Times New Roman" w:cs="Times New Roman"/>
                <w:b/>
                <w:bCs/>
                <w:lang w:val="kk-KZ" w:eastAsia="ko-KR"/>
              </w:rPr>
              <w:lastRenderedPageBreak/>
              <w:t>Тестiнiң бiр нұсқасындағы тапсырмалар саны</w:t>
            </w:r>
            <w:r w:rsidRPr="00B26E59">
              <w:rPr>
                <w:rFonts w:ascii="Times New Roman" w:hAnsi="Times New Roman" w:cs="Times New Roman"/>
                <w:b/>
                <w:bCs/>
                <w:szCs w:val="24"/>
                <w:lang w:val="kk-KZ"/>
              </w:rPr>
              <w:t>:</w:t>
            </w:r>
          </w:p>
        </w:tc>
        <w:tc>
          <w:tcPr>
            <w:tcW w:w="3119" w:type="dxa"/>
            <w:gridSpan w:val="2"/>
            <w:tcBorders>
              <w:top w:val="single" w:sz="4" w:space="0" w:color="auto"/>
              <w:left w:val="single" w:sz="4" w:space="0" w:color="auto"/>
              <w:bottom w:val="single" w:sz="4" w:space="0" w:color="auto"/>
              <w:right w:val="single" w:sz="4" w:space="0" w:color="auto"/>
            </w:tcBorders>
          </w:tcPr>
          <w:p w:rsidR="00B25A73" w:rsidRPr="00B25A73" w:rsidRDefault="00B25A73" w:rsidP="00250EA6">
            <w:pPr>
              <w:pStyle w:val="3"/>
              <w:spacing w:after="0"/>
              <w:ind w:left="0"/>
              <w:jc w:val="center"/>
              <w:rPr>
                <w:b/>
                <w:bCs/>
                <w:sz w:val="24"/>
                <w:szCs w:val="24"/>
              </w:rPr>
            </w:pPr>
            <w:r w:rsidRPr="00B25A73">
              <w:rPr>
                <w:b/>
                <w:bCs/>
                <w:sz w:val="24"/>
                <w:szCs w:val="24"/>
              </w:rPr>
              <w:t>20</w:t>
            </w:r>
          </w:p>
        </w:tc>
      </w:tr>
    </w:tbl>
    <w:p w:rsidR="00490863" w:rsidRDefault="00490863" w:rsidP="00920ED9">
      <w:pPr>
        <w:spacing w:after="0" w:line="240" w:lineRule="auto"/>
        <w:jc w:val="both"/>
        <w:rPr>
          <w:rFonts w:ascii="Times New Roman" w:hAnsi="Times New Roman" w:cs="Times New Roman"/>
          <w:b/>
          <w:bCs/>
          <w:sz w:val="28"/>
          <w:szCs w:val="28"/>
        </w:rPr>
      </w:pPr>
    </w:p>
    <w:p w:rsidR="00BD184F" w:rsidRPr="00CC3A4A" w:rsidRDefault="00B25A73" w:rsidP="00BD184F">
      <w:pPr>
        <w:keepNext/>
        <w:tabs>
          <w:tab w:val="left" w:pos="284"/>
        </w:tabs>
        <w:spacing w:after="0" w:line="240" w:lineRule="auto"/>
        <w:jc w:val="both"/>
        <w:rPr>
          <w:rFonts w:ascii="Times New Roman" w:hAnsi="Times New Roman"/>
          <w:b/>
          <w:color w:val="000000"/>
          <w:sz w:val="28"/>
          <w:szCs w:val="28"/>
          <w:u w:val="single"/>
          <w:lang w:val="kk-KZ"/>
        </w:rPr>
      </w:pPr>
      <w:r w:rsidRPr="00BD184F">
        <w:rPr>
          <w:rFonts w:ascii="Times New Roman" w:hAnsi="Times New Roman" w:cs="Times New Roman"/>
          <w:b/>
          <w:bCs/>
          <w:sz w:val="28"/>
          <w:szCs w:val="28"/>
          <w:lang w:val="kk-KZ"/>
        </w:rPr>
        <w:t xml:space="preserve">4. Тапсырма мазмұнының сипаттамасы: </w:t>
      </w:r>
      <w:r w:rsidR="00BD184F" w:rsidRPr="00BD184F">
        <w:rPr>
          <w:rFonts w:ascii="Times New Roman" w:hAnsi="Times New Roman"/>
          <w:color w:val="000000"/>
          <w:sz w:val="28"/>
          <w:szCs w:val="28"/>
          <w:lang w:val="kk-KZ"/>
        </w:rPr>
        <w:t>Тест</w:t>
      </w:r>
      <w:r w:rsidR="00BD184F" w:rsidRPr="00CC3A4A">
        <w:rPr>
          <w:rFonts w:ascii="Times New Roman" w:hAnsi="Times New Roman"/>
          <w:color w:val="000000"/>
          <w:sz w:val="28"/>
          <w:szCs w:val="28"/>
          <w:lang w:val="kk-KZ"/>
        </w:rPr>
        <w:t xml:space="preserve"> тапсырмалары </w:t>
      </w:r>
      <w:r w:rsidR="00BD184F" w:rsidRPr="00BD184F">
        <w:rPr>
          <w:rFonts w:ascii="Times New Roman" w:eastAsia="Calibri" w:hAnsi="Times New Roman"/>
          <w:color w:val="000000"/>
          <w:sz w:val="28"/>
          <w:szCs w:val="28"/>
          <w:lang w:val="kk-KZ"/>
        </w:rPr>
        <w:t xml:space="preserve">студенттердің </w:t>
      </w:r>
      <w:r w:rsidR="00BD184F">
        <w:rPr>
          <w:rFonts w:ascii="Times New Roman" w:eastAsia="Times New Roman" w:hAnsi="Times New Roman" w:cs="Times New Roman"/>
          <w:bCs/>
          <w:sz w:val="28"/>
          <w:szCs w:val="28"/>
          <w:lang w:val="kk-KZ" w:eastAsia="ru-RU"/>
        </w:rPr>
        <w:t>с</w:t>
      </w:r>
      <w:r w:rsidR="00BD184F" w:rsidRPr="00BD184F">
        <w:rPr>
          <w:rFonts w:ascii="Times New Roman" w:eastAsia="Times New Roman" w:hAnsi="Times New Roman" w:cs="Times New Roman"/>
          <w:bCs/>
          <w:sz w:val="28"/>
          <w:szCs w:val="28"/>
          <w:lang w:val="kk-KZ" w:eastAsia="ru-RU"/>
        </w:rPr>
        <w:t>ызықты автоматты реттеу жүйелері</w:t>
      </w:r>
      <w:r w:rsidR="00BD184F" w:rsidRPr="00CC3A4A">
        <w:rPr>
          <w:rFonts w:ascii="Times New Roman" w:eastAsia="Calibri" w:hAnsi="Times New Roman"/>
          <w:color w:val="000000"/>
          <w:sz w:val="28"/>
          <w:szCs w:val="28"/>
          <w:lang w:val="kk-KZ"/>
        </w:rPr>
        <w:t xml:space="preserve"> бойынша білімдерін анықтауға мүмкіндік береді.</w:t>
      </w:r>
    </w:p>
    <w:p w:rsidR="00F93301" w:rsidRPr="00F93301" w:rsidRDefault="00F93301" w:rsidP="00F93301">
      <w:pPr>
        <w:spacing w:after="0" w:line="240" w:lineRule="auto"/>
        <w:jc w:val="both"/>
        <w:rPr>
          <w:rFonts w:ascii="Times New Roman" w:eastAsia="Times New Roman" w:hAnsi="Times New Roman" w:cs="Times New Roman"/>
          <w:b/>
          <w:bCs/>
          <w:sz w:val="28"/>
          <w:szCs w:val="28"/>
          <w:lang w:val="kk-KZ" w:eastAsia="ko-KR"/>
        </w:rPr>
      </w:pPr>
      <w:r w:rsidRPr="00F93301">
        <w:rPr>
          <w:rFonts w:ascii="Times New Roman" w:eastAsia="Times New Roman" w:hAnsi="Times New Roman" w:cs="Times New Roman"/>
          <w:b/>
          <w:bCs/>
          <w:sz w:val="28"/>
          <w:szCs w:val="28"/>
          <w:lang w:val="kk-KZ" w:eastAsia="ru-RU"/>
        </w:rPr>
        <w:t xml:space="preserve">5. Тапсырмалар орындалуының орташа уақыты: </w:t>
      </w:r>
    </w:p>
    <w:p w:rsidR="00F93301" w:rsidRPr="00F93301" w:rsidRDefault="00F93301" w:rsidP="00F93301">
      <w:pPr>
        <w:spacing w:after="0" w:line="240" w:lineRule="auto"/>
        <w:jc w:val="both"/>
        <w:rPr>
          <w:rFonts w:ascii="Times New Roman" w:eastAsia="Times New Roman" w:hAnsi="Times New Roman" w:cs="Times New Roman"/>
          <w:sz w:val="28"/>
          <w:szCs w:val="28"/>
          <w:lang w:val="kk-KZ" w:eastAsia="ru-RU"/>
        </w:rPr>
      </w:pPr>
      <w:r w:rsidRPr="00F93301">
        <w:rPr>
          <w:rFonts w:ascii="Times New Roman" w:eastAsia="Times New Roman" w:hAnsi="Times New Roman" w:cs="Times New Roman"/>
          <w:sz w:val="28"/>
          <w:szCs w:val="28"/>
          <w:lang w:val="kk-KZ" w:eastAsia="ru-RU"/>
        </w:rPr>
        <w:t>Бір тапсырманы орындау уақыты – 2,5 минут.</w:t>
      </w:r>
    </w:p>
    <w:p w:rsidR="00F93301" w:rsidRPr="00F93301" w:rsidRDefault="00F93301" w:rsidP="00F93301">
      <w:pPr>
        <w:spacing w:after="0" w:line="240" w:lineRule="auto"/>
        <w:jc w:val="both"/>
        <w:rPr>
          <w:rFonts w:ascii="Times New Roman" w:eastAsia="Times New Roman" w:hAnsi="Times New Roman" w:cs="Times New Roman"/>
          <w:sz w:val="28"/>
          <w:szCs w:val="28"/>
          <w:lang w:eastAsia="ru-RU"/>
        </w:rPr>
      </w:pPr>
      <w:r w:rsidRPr="00F93301">
        <w:rPr>
          <w:rFonts w:ascii="Times New Roman" w:eastAsia="Times New Roman" w:hAnsi="Times New Roman" w:cs="Times New Roman"/>
          <w:sz w:val="28"/>
          <w:szCs w:val="28"/>
          <w:lang w:eastAsia="ru-RU"/>
        </w:rPr>
        <w:t xml:space="preserve">Тест </w:t>
      </w:r>
      <w:proofErr w:type="spellStart"/>
      <w:r w:rsidRPr="00F93301">
        <w:rPr>
          <w:rFonts w:ascii="Times New Roman" w:eastAsia="Times New Roman" w:hAnsi="Times New Roman" w:cs="Times New Roman"/>
          <w:sz w:val="28"/>
          <w:szCs w:val="28"/>
          <w:lang w:eastAsia="ru-RU"/>
        </w:rPr>
        <w:t>орындалуының</w:t>
      </w:r>
      <w:proofErr w:type="spellEnd"/>
      <w:r w:rsidRPr="00F93301">
        <w:rPr>
          <w:rFonts w:ascii="Times New Roman" w:eastAsia="Times New Roman" w:hAnsi="Times New Roman" w:cs="Times New Roman"/>
          <w:sz w:val="28"/>
          <w:szCs w:val="28"/>
          <w:lang w:eastAsia="ru-RU"/>
        </w:rPr>
        <w:t xml:space="preserve"> </w:t>
      </w:r>
      <w:proofErr w:type="spellStart"/>
      <w:r w:rsidRPr="00F93301">
        <w:rPr>
          <w:rFonts w:ascii="Times New Roman" w:eastAsia="Times New Roman" w:hAnsi="Times New Roman" w:cs="Times New Roman"/>
          <w:sz w:val="28"/>
          <w:szCs w:val="28"/>
          <w:lang w:eastAsia="ru-RU"/>
        </w:rPr>
        <w:t>жалпы</w:t>
      </w:r>
      <w:proofErr w:type="spellEnd"/>
      <w:r w:rsidRPr="00F93301">
        <w:rPr>
          <w:rFonts w:ascii="Times New Roman" w:eastAsia="Times New Roman" w:hAnsi="Times New Roman" w:cs="Times New Roman"/>
          <w:sz w:val="28"/>
          <w:szCs w:val="28"/>
          <w:lang w:eastAsia="ru-RU"/>
        </w:rPr>
        <w:t xml:space="preserve"> </w:t>
      </w:r>
      <w:proofErr w:type="spellStart"/>
      <w:r w:rsidRPr="00F93301">
        <w:rPr>
          <w:rFonts w:ascii="Times New Roman" w:eastAsia="Times New Roman" w:hAnsi="Times New Roman" w:cs="Times New Roman"/>
          <w:sz w:val="28"/>
          <w:szCs w:val="28"/>
          <w:lang w:eastAsia="ru-RU"/>
        </w:rPr>
        <w:t>уақыты</w:t>
      </w:r>
      <w:proofErr w:type="spellEnd"/>
      <w:r w:rsidRPr="00F93301">
        <w:rPr>
          <w:rFonts w:ascii="Times New Roman" w:eastAsia="Times New Roman" w:hAnsi="Times New Roman" w:cs="Times New Roman"/>
          <w:sz w:val="28"/>
          <w:szCs w:val="28"/>
          <w:lang w:eastAsia="ru-RU"/>
        </w:rPr>
        <w:t xml:space="preserve"> – 50 минут.</w:t>
      </w:r>
    </w:p>
    <w:p w:rsidR="00F93301" w:rsidRPr="00F93301" w:rsidRDefault="00F93301" w:rsidP="00F93301">
      <w:pPr>
        <w:spacing w:after="0" w:line="240" w:lineRule="auto"/>
        <w:rPr>
          <w:rFonts w:ascii="Times New Roman" w:eastAsia="Times New Roman" w:hAnsi="Times New Roman" w:cs="Times New Roman"/>
          <w:b/>
          <w:sz w:val="28"/>
          <w:szCs w:val="28"/>
          <w:lang w:eastAsia="ru-RU"/>
        </w:rPr>
      </w:pPr>
      <w:r w:rsidRPr="00F93301">
        <w:rPr>
          <w:rFonts w:ascii="Times New Roman" w:eastAsia="Times New Roman" w:hAnsi="Times New Roman" w:cs="Times New Roman"/>
          <w:b/>
          <w:sz w:val="28"/>
          <w:szCs w:val="28"/>
          <w:lang w:eastAsia="ru-RU"/>
        </w:rPr>
        <w:t xml:space="preserve">6. </w:t>
      </w:r>
      <w:proofErr w:type="spellStart"/>
      <w:r w:rsidRPr="00F93301">
        <w:rPr>
          <w:rFonts w:ascii="Times New Roman" w:eastAsia="Times New Roman" w:hAnsi="Times New Roman" w:cs="Times New Roman"/>
          <w:b/>
          <w:sz w:val="28"/>
          <w:szCs w:val="28"/>
          <w:lang w:eastAsia="ru-RU"/>
        </w:rPr>
        <w:t>Тестiнiң</w:t>
      </w:r>
      <w:proofErr w:type="spellEnd"/>
      <w:r w:rsidRPr="00F93301">
        <w:rPr>
          <w:rFonts w:ascii="Times New Roman" w:eastAsia="Times New Roman" w:hAnsi="Times New Roman" w:cs="Times New Roman"/>
          <w:b/>
          <w:sz w:val="28"/>
          <w:szCs w:val="28"/>
          <w:lang w:eastAsia="ru-RU"/>
        </w:rPr>
        <w:t xml:space="preserve"> </w:t>
      </w:r>
      <w:proofErr w:type="spellStart"/>
      <w:r w:rsidRPr="00F93301">
        <w:rPr>
          <w:rFonts w:ascii="Times New Roman" w:eastAsia="Times New Roman" w:hAnsi="Times New Roman" w:cs="Times New Roman"/>
          <w:b/>
          <w:sz w:val="28"/>
          <w:szCs w:val="28"/>
          <w:lang w:eastAsia="ru-RU"/>
        </w:rPr>
        <w:t>бiр</w:t>
      </w:r>
      <w:proofErr w:type="spellEnd"/>
      <w:r w:rsidRPr="00F93301">
        <w:rPr>
          <w:rFonts w:ascii="Times New Roman" w:eastAsia="Times New Roman" w:hAnsi="Times New Roman" w:cs="Times New Roman"/>
          <w:b/>
          <w:sz w:val="28"/>
          <w:szCs w:val="28"/>
          <w:lang w:eastAsia="ru-RU"/>
        </w:rPr>
        <w:t xml:space="preserve"> </w:t>
      </w:r>
      <w:proofErr w:type="spellStart"/>
      <w:r w:rsidRPr="00F93301">
        <w:rPr>
          <w:rFonts w:ascii="Times New Roman" w:eastAsia="Times New Roman" w:hAnsi="Times New Roman" w:cs="Times New Roman"/>
          <w:b/>
          <w:sz w:val="28"/>
          <w:szCs w:val="28"/>
          <w:lang w:eastAsia="ru-RU"/>
        </w:rPr>
        <w:t>нұсқасындағы</w:t>
      </w:r>
      <w:proofErr w:type="spellEnd"/>
      <w:r w:rsidRPr="00F93301">
        <w:rPr>
          <w:rFonts w:ascii="Times New Roman" w:eastAsia="Times New Roman" w:hAnsi="Times New Roman" w:cs="Times New Roman"/>
          <w:b/>
          <w:sz w:val="28"/>
          <w:szCs w:val="28"/>
          <w:lang w:eastAsia="ru-RU"/>
        </w:rPr>
        <w:t xml:space="preserve"> </w:t>
      </w:r>
      <w:proofErr w:type="spellStart"/>
      <w:r w:rsidRPr="00F93301">
        <w:rPr>
          <w:rFonts w:ascii="Times New Roman" w:eastAsia="Times New Roman" w:hAnsi="Times New Roman" w:cs="Times New Roman"/>
          <w:b/>
          <w:sz w:val="28"/>
          <w:szCs w:val="28"/>
          <w:lang w:eastAsia="ru-RU"/>
        </w:rPr>
        <w:t>тапсырмалар</w:t>
      </w:r>
      <w:proofErr w:type="spellEnd"/>
      <w:r w:rsidRPr="00F93301">
        <w:rPr>
          <w:rFonts w:ascii="Times New Roman" w:eastAsia="Times New Roman" w:hAnsi="Times New Roman" w:cs="Times New Roman"/>
          <w:b/>
          <w:sz w:val="28"/>
          <w:szCs w:val="28"/>
          <w:lang w:eastAsia="ru-RU"/>
        </w:rPr>
        <w:t xml:space="preserve"> саны:</w:t>
      </w:r>
    </w:p>
    <w:p w:rsidR="00F93301" w:rsidRPr="00F93301" w:rsidRDefault="00F93301" w:rsidP="00F93301">
      <w:pPr>
        <w:spacing w:after="0" w:line="240" w:lineRule="auto"/>
        <w:jc w:val="both"/>
        <w:rPr>
          <w:rFonts w:ascii="Times New Roman" w:eastAsia="Times New Roman" w:hAnsi="Times New Roman" w:cs="Times New Roman"/>
          <w:sz w:val="28"/>
          <w:szCs w:val="28"/>
          <w:lang w:eastAsia="ru-RU"/>
        </w:rPr>
      </w:pPr>
      <w:proofErr w:type="spellStart"/>
      <w:r w:rsidRPr="00F93301">
        <w:rPr>
          <w:rFonts w:ascii="Times New Roman" w:eastAsia="Times New Roman" w:hAnsi="Times New Roman" w:cs="Times New Roman"/>
          <w:sz w:val="28"/>
          <w:szCs w:val="28"/>
          <w:lang w:eastAsia="ru-RU"/>
        </w:rPr>
        <w:t>Тестінің</w:t>
      </w:r>
      <w:proofErr w:type="spellEnd"/>
      <w:r w:rsidRPr="00F93301">
        <w:rPr>
          <w:rFonts w:ascii="Times New Roman" w:eastAsia="Times New Roman" w:hAnsi="Times New Roman" w:cs="Times New Roman"/>
          <w:sz w:val="28"/>
          <w:szCs w:val="28"/>
          <w:lang w:eastAsia="ru-RU"/>
        </w:rPr>
        <w:t xml:space="preserve"> </w:t>
      </w:r>
      <w:proofErr w:type="spellStart"/>
      <w:r w:rsidRPr="00F93301">
        <w:rPr>
          <w:rFonts w:ascii="Times New Roman" w:eastAsia="Times New Roman" w:hAnsi="Times New Roman" w:cs="Times New Roman"/>
          <w:sz w:val="28"/>
          <w:szCs w:val="28"/>
          <w:lang w:eastAsia="ru-RU"/>
        </w:rPr>
        <w:t>бір</w:t>
      </w:r>
      <w:proofErr w:type="spellEnd"/>
      <w:r w:rsidRPr="00F93301">
        <w:rPr>
          <w:rFonts w:ascii="Times New Roman" w:eastAsia="Times New Roman" w:hAnsi="Times New Roman" w:cs="Times New Roman"/>
          <w:sz w:val="28"/>
          <w:szCs w:val="28"/>
          <w:lang w:eastAsia="ru-RU"/>
        </w:rPr>
        <w:t xml:space="preserve"> </w:t>
      </w:r>
      <w:proofErr w:type="spellStart"/>
      <w:r w:rsidRPr="00F93301">
        <w:rPr>
          <w:rFonts w:ascii="Times New Roman" w:eastAsia="Times New Roman" w:hAnsi="Times New Roman" w:cs="Times New Roman"/>
          <w:sz w:val="28"/>
          <w:szCs w:val="28"/>
          <w:lang w:eastAsia="ru-RU"/>
        </w:rPr>
        <w:t>нұсқасында</w:t>
      </w:r>
      <w:proofErr w:type="spellEnd"/>
      <w:r w:rsidRPr="00F93301">
        <w:rPr>
          <w:rFonts w:ascii="Times New Roman" w:eastAsia="Times New Roman" w:hAnsi="Times New Roman" w:cs="Times New Roman"/>
          <w:sz w:val="28"/>
          <w:szCs w:val="28"/>
          <w:lang w:eastAsia="ru-RU"/>
        </w:rPr>
        <w:t xml:space="preserve"> – 20 </w:t>
      </w:r>
      <w:proofErr w:type="spellStart"/>
      <w:r w:rsidRPr="00F93301">
        <w:rPr>
          <w:rFonts w:ascii="Times New Roman" w:eastAsia="Times New Roman" w:hAnsi="Times New Roman" w:cs="Times New Roman"/>
          <w:sz w:val="28"/>
          <w:szCs w:val="28"/>
          <w:lang w:eastAsia="ru-RU"/>
        </w:rPr>
        <w:t>тапсырма</w:t>
      </w:r>
      <w:proofErr w:type="spellEnd"/>
      <w:r w:rsidRPr="00F93301">
        <w:rPr>
          <w:rFonts w:ascii="Times New Roman" w:eastAsia="Times New Roman" w:hAnsi="Times New Roman" w:cs="Times New Roman"/>
          <w:sz w:val="28"/>
          <w:szCs w:val="28"/>
          <w:lang w:eastAsia="ru-RU"/>
        </w:rPr>
        <w:t>.</w:t>
      </w:r>
    </w:p>
    <w:p w:rsidR="00F93301" w:rsidRPr="00F93301" w:rsidRDefault="00F93301" w:rsidP="00F93301">
      <w:pPr>
        <w:spacing w:after="0" w:line="240" w:lineRule="auto"/>
        <w:jc w:val="both"/>
        <w:rPr>
          <w:rFonts w:ascii="Times New Roman" w:eastAsia="Times New Roman" w:hAnsi="Times New Roman" w:cs="Times New Roman"/>
          <w:sz w:val="28"/>
          <w:szCs w:val="28"/>
          <w:lang w:eastAsia="ru-RU"/>
        </w:rPr>
      </w:pPr>
      <w:proofErr w:type="spellStart"/>
      <w:r w:rsidRPr="00F93301">
        <w:rPr>
          <w:rFonts w:ascii="Times New Roman" w:eastAsia="Times New Roman" w:hAnsi="Times New Roman" w:cs="Times New Roman"/>
          <w:sz w:val="28"/>
          <w:szCs w:val="28"/>
          <w:lang w:eastAsia="ru-RU"/>
        </w:rPr>
        <w:t>Қиындық</w:t>
      </w:r>
      <w:proofErr w:type="spellEnd"/>
      <w:r w:rsidRPr="00F93301">
        <w:rPr>
          <w:rFonts w:ascii="Times New Roman" w:eastAsia="Times New Roman" w:hAnsi="Times New Roman" w:cs="Times New Roman"/>
          <w:sz w:val="28"/>
          <w:szCs w:val="28"/>
          <w:lang w:eastAsia="ru-RU"/>
        </w:rPr>
        <w:t xml:space="preserve"> </w:t>
      </w:r>
      <w:proofErr w:type="spellStart"/>
      <w:r w:rsidRPr="00F93301">
        <w:rPr>
          <w:rFonts w:ascii="Times New Roman" w:eastAsia="Times New Roman" w:hAnsi="Times New Roman" w:cs="Times New Roman"/>
          <w:sz w:val="28"/>
          <w:szCs w:val="28"/>
          <w:lang w:eastAsia="ru-RU"/>
        </w:rPr>
        <w:t>деңгейі</w:t>
      </w:r>
      <w:proofErr w:type="spellEnd"/>
      <w:r w:rsidRPr="00F93301">
        <w:rPr>
          <w:rFonts w:ascii="Times New Roman" w:eastAsia="Times New Roman" w:hAnsi="Times New Roman" w:cs="Times New Roman"/>
          <w:sz w:val="28"/>
          <w:szCs w:val="28"/>
          <w:lang w:eastAsia="ru-RU"/>
        </w:rPr>
        <w:t xml:space="preserve"> </w:t>
      </w:r>
      <w:proofErr w:type="spellStart"/>
      <w:r w:rsidRPr="00F93301">
        <w:rPr>
          <w:rFonts w:ascii="Times New Roman" w:eastAsia="Times New Roman" w:hAnsi="Times New Roman" w:cs="Times New Roman"/>
          <w:sz w:val="28"/>
          <w:szCs w:val="28"/>
          <w:lang w:eastAsia="ru-RU"/>
        </w:rPr>
        <w:t>бойынша</w:t>
      </w:r>
      <w:proofErr w:type="spellEnd"/>
      <w:r w:rsidRPr="00F93301">
        <w:rPr>
          <w:rFonts w:ascii="Times New Roman" w:eastAsia="Times New Roman" w:hAnsi="Times New Roman" w:cs="Times New Roman"/>
          <w:sz w:val="28"/>
          <w:szCs w:val="28"/>
          <w:lang w:eastAsia="ru-RU"/>
        </w:rPr>
        <w:t xml:space="preserve"> тест </w:t>
      </w:r>
      <w:proofErr w:type="spellStart"/>
      <w:r w:rsidRPr="00F93301">
        <w:rPr>
          <w:rFonts w:ascii="Times New Roman" w:eastAsia="Times New Roman" w:hAnsi="Times New Roman" w:cs="Times New Roman"/>
          <w:sz w:val="28"/>
          <w:szCs w:val="28"/>
          <w:lang w:eastAsia="ru-RU"/>
        </w:rPr>
        <w:t>тапсырмаларының</w:t>
      </w:r>
      <w:proofErr w:type="spellEnd"/>
      <w:r w:rsidRPr="00F93301">
        <w:rPr>
          <w:rFonts w:ascii="Times New Roman" w:eastAsia="Times New Roman" w:hAnsi="Times New Roman" w:cs="Times New Roman"/>
          <w:sz w:val="28"/>
          <w:szCs w:val="28"/>
          <w:lang w:eastAsia="ru-RU"/>
        </w:rPr>
        <w:t xml:space="preserve"> </w:t>
      </w:r>
      <w:proofErr w:type="spellStart"/>
      <w:r w:rsidRPr="00F93301">
        <w:rPr>
          <w:rFonts w:ascii="Times New Roman" w:eastAsia="Times New Roman" w:hAnsi="Times New Roman" w:cs="Times New Roman"/>
          <w:sz w:val="28"/>
          <w:szCs w:val="28"/>
          <w:lang w:eastAsia="ru-RU"/>
        </w:rPr>
        <w:t>бөлінуі</w:t>
      </w:r>
      <w:proofErr w:type="spellEnd"/>
      <w:r w:rsidRPr="00F93301">
        <w:rPr>
          <w:rFonts w:ascii="Times New Roman" w:eastAsia="Times New Roman" w:hAnsi="Times New Roman" w:cs="Times New Roman"/>
          <w:sz w:val="28"/>
          <w:szCs w:val="28"/>
          <w:lang w:eastAsia="ru-RU"/>
        </w:rPr>
        <w:t>:</w:t>
      </w:r>
    </w:p>
    <w:p w:rsidR="00F93301" w:rsidRPr="00F93301" w:rsidRDefault="00F93301" w:rsidP="00250EA6">
      <w:pPr>
        <w:numPr>
          <w:ilvl w:val="0"/>
          <w:numId w:val="4"/>
        </w:numPr>
        <w:tabs>
          <w:tab w:val="clear" w:pos="720"/>
          <w:tab w:val="num" w:pos="709"/>
        </w:tabs>
        <w:spacing w:after="0" w:line="240" w:lineRule="auto"/>
        <w:ind w:left="567" w:firstLine="0"/>
        <w:rPr>
          <w:rFonts w:ascii="Times New Roman" w:eastAsia="Times New Roman" w:hAnsi="Times New Roman" w:cs="Times New Roman"/>
          <w:sz w:val="28"/>
          <w:szCs w:val="28"/>
          <w:lang w:eastAsia="ru-RU"/>
        </w:rPr>
      </w:pPr>
      <w:proofErr w:type="spellStart"/>
      <w:r w:rsidRPr="00F93301">
        <w:rPr>
          <w:rFonts w:ascii="Times New Roman" w:eastAsia="Times New Roman" w:hAnsi="Times New Roman" w:cs="Times New Roman"/>
          <w:sz w:val="28"/>
          <w:szCs w:val="28"/>
          <w:lang w:eastAsia="ru-RU"/>
        </w:rPr>
        <w:t>жеңіл</w:t>
      </w:r>
      <w:proofErr w:type="spellEnd"/>
      <w:r w:rsidRPr="00F93301">
        <w:rPr>
          <w:rFonts w:ascii="Times New Roman" w:eastAsia="Times New Roman" w:hAnsi="Times New Roman" w:cs="Times New Roman"/>
          <w:sz w:val="28"/>
          <w:szCs w:val="28"/>
          <w:lang w:eastAsia="ru-RU"/>
        </w:rPr>
        <w:t xml:space="preserve"> (A) – 6 </w:t>
      </w:r>
      <w:proofErr w:type="spellStart"/>
      <w:r w:rsidRPr="00F93301">
        <w:rPr>
          <w:rFonts w:ascii="Times New Roman" w:eastAsia="Times New Roman" w:hAnsi="Times New Roman" w:cs="Times New Roman"/>
          <w:sz w:val="28"/>
          <w:szCs w:val="28"/>
          <w:lang w:eastAsia="ru-RU"/>
        </w:rPr>
        <w:t>тапсырма</w:t>
      </w:r>
      <w:proofErr w:type="spellEnd"/>
      <w:r w:rsidRPr="00F93301">
        <w:rPr>
          <w:rFonts w:ascii="Times New Roman" w:eastAsia="Times New Roman" w:hAnsi="Times New Roman" w:cs="Times New Roman"/>
          <w:sz w:val="28"/>
          <w:szCs w:val="28"/>
          <w:lang w:eastAsia="ru-RU"/>
        </w:rPr>
        <w:t xml:space="preserve"> (30%);</w:t>
      </w:r>
    </w:p>
    <w:p w:rsidR="00F93301" w:rsidRPr="00F93301" w:rsidRDefault="00F93301" w:rsidP="00250EA6">
      <w:pPr>
        <w:numPr>
          <w:ilvl w:val="0"/>
          <w:numId w:val="4"/>
        </w:numPr>
        <w:tabs>
          <w:tab w:val="clear" w:pos="720"/>
          <w:tab w:val="num" w:pos="709"/>
        </w:tabs>
        <w:spacing w:after="0" w:line="240" w:lineRule="auto"/>
        <w:ind w:left="567" w:firstLine="0"/>
        <w:rPr>
          <w:rFonts w:ascii="Times New Roman" w:eastAsia="Times New Roman" w:hAnsi="Times New Roman" w:cs="Times New Roman"/>
          <w:sz w:val="28"/>
          <w:szCs w:val="28"/>
          <w:lang w:eastAsia="ru-RU"/>
        </w:rPr>
      </w:pPr>
      <w:proofErr w:type="spellStart"/>
      <w:r w:rsidRPr="00F93301">
        <w:rPr>
          <w:rFonts w:ascii="Times New Roman" w:eastAsia="Times New Roman" w:hAnsi="Times New Roman" w:cs="Times New Roman"/>
          <w:sz w:val="28"/>
          <w:szCs w:val="28"/>
          <w:lang w:eastAsia="ru-RU"/>
        </w:rPr>
        <w:t>орташа</w:t>
      </w:r>
      <w:proofErr w:type="spellEnd"/>
      <w:r w:rsidRPr="00F93301">
        <w:rPr>
          <w:rFonts w:ascii="Times New Roman" w:eastAsia="Times New Roman" w:hAnsi="Times New Roman" w:cs="Times New Roman"/>
          <w:sz w:val="28"/>
          <w:szCs w:val="28"/>
          <w:lang w:eastAsia="ru-RU"/>
        </w:rPr>
        <w:t xml:space="preserve"> (B) – 8 </w:t>
      </w:r>
      <w:proofErr w:type="spellStart"/>
      <w:r w:rsidRPr="00F93301">
        <w:rPr>
          <w:rFonts w:ascii="Times New Roman" w:eastAsia="Times New Roman" w:hAnsi="Times New Roman" w:cs="Times New Roman"/>
          <w:sz w:val="28"/>
          <w:szCs w:val="28"/>
          <w:lang w:eastAsia="ru-RU"/>
        </w:rPr>
        <w:t>тапсырма</w:t>
      </w:r>
      <w:proofErr w:type="spellEnd"/>
      <w:r w:rsidRPr="00F93301">
        <w:rPr>
          <w:rFonts w:ascii="Times New Roman" w:eastAsia="Times New Roman" w:hAnsi="Times New Roman" w:cs="Times New Roman"/>
          <w:sz w:val="28"/>
          <w:szCs w:val="28"/>
          <w:lang w:eastAsia="ru-RU"/>
        </w:rPr>
        <w:t xml:space="preserve"> (40%);</w:t>
      </w:r>
    </w:p>
    <w:p w:rsidR="00F93301" w:rsidRPr="00F93301" w:rsidRDefault="00F93301" w:rsidP="00250EA6">
      <w:pPr>
        <w:numPr>
          <w:ilvl w:val="0"/>
          <w:numId w:val="4"/>
        </w:numPr>
        <w:tabs>
          <w:tab w:val="clear" w:pos="720"/>
          <w:tab w:val="num" w:pos="709"/>
        </w:tabs>
        <w:spacing w:after="0" w:line="240" w:lineRule="auto"/>
        <w:ind w:left="567" w:firstLine="0"/>
        <w:rPr>
          <w:rFonts w:ascii="Times New Roman" w:eastAsia="Times New Roman" w:hAnsi="Times New Roman" w:cs="Times New Roman"/>
          <w:sz w:val="28"/>
          <w:szCs w:val="28"/>
          <w:lang w:eastAsia="ru-RU"/>
        </w:rPr>
      </w:pPr>
      <w:proofErr w:type="spellStart"/>
      <w:r w:rsidRPr="00F93301">
        <w:rPr>
          <w:rFonts w:ascii="Times New Roman" w:eastAsia="Times New Roman" w:hAnsi="Times New Roman" w:cs="Times New Roman"/>
          <w:sz w:val="28"/>
          <w:szCs w:val="28"/>
          <w:lang w:eastAsia="ru-RU"/>
        </w:rPr>
        <w:t>қиын</w:t>
      </w:r>
      <w:proofErr w:type="spellEnd"/>
      <w:r w:rsidRPr="00F93301">
        <w:rPr>
          <w:rFonts w:ascii="Times New Roman" w:eastAsia="Times New Roman" w:hAnsi="Times New Roman" w:cs="Times New Roman"/>
          <w:sz w:val="28"/>
          <w:szCs w:val="28"/>
          <w:lang w:eastAsia="ru-RU"/>
        </w:rPr>
        <w:t xml:space="preserve"> (C) – 6 </w:t>
      </w:r>
      <w:proofErr w:type="spellStart"/>
      <w:r w:rsidRPr="00F93301">
        <w:rPr>
          <w:rFonts w:ascii="Times New Roman" w:eastAsia="Times New Roman" w:hAnsi="Times New Roman" w:cs="Times New Roman"/>
          <w:sz w:val="28"/>
          <w:szCs w:val="28"/>
          <w:lang w:eastAsia="ru-RU"/>
        </w:rPr>
        <w:t>тапсырма</w:t>
      </w:r>
      <w:proofErr w:type="spellEnd"/>
      <w:r w:rsidRPr="00F93301">
        <w:rPr>
          <w:rFonts w:ascii="Times New Roman" w:eastAsia="Times New Roman" w:hAnsi="Times New Roman" w:cs="Times New Roman"/>
          <w:sz w:val="28"/>
          <w:szCs w:val="28"/>
          <w:lang w:eastAsia="ru-RU"/>
        </w:rPr>
        <w:t xml:space="preserve"> (30%).</w:t>
      </w:r>
    </w:p>
    <w:p w:rsidR="00F93301" w:rsidRPr="00F93301" w:rsidRDefault="00F93301" w:rsidP="00F93301">
      <w:pPr>
        <w:spacing w:after="0" w:line="240" w:lineRule="auto"/>
        <w:rPr>
          <w:rFonts w:ascii="Times New Roman" w:eastAsia="Times New Roman" w:hAnsi="Times New Roman" w:cs="Times New Roman"/>
          <w:b/>
          <w:sz w:val="28"/>
          <w:szCs w:val="28"/>
          <w:lang w:eastAsia="ru-RU"/>
        </w:rPr>
      </w:pPr>
      <w:r w:rsidRPr="00F93301">
        <w:rPr>
          <w:rFonts w:ascii="Times New Roman" w:eastAsia="Times New Roman" w:hAnsi="Times New Roman" w:cs="Times New Roman"/>
          <w:b/>
          <w:sz w:val="28"/>
          <w:szCs w:val="28"/>
          <w:lang w:eastAsia="ru-RU"/>
        </w:rPr>
        <w:t xml:space="preserve">7. </w:t>
      </w:r>
      <w:proofErr w:type="spellStart"/>
      <w:r w:rsidRPr="00F93301">
        <w:rPr>
          <w:rFonts w:ascii="Times New Roman" w:eastAsia="Times New Roman" w:hAnsi="Times New Roman" w:cs="Times New Roman"/>
          <w:b/>
          <w:sz w:val="28"/>
          <w:szCs w:val="28"/>
          <w:lang w:eastAsia="ru-RU"/>
        </w:rPr>
        <w:t>Тапсырма</w:t>
      </w:r>
      <w:proofErr w:type="spellEnd"/>
      <w:r w:rsidRPr="00F93301">
        <w:rPr>
          <w:rFonts w:ascii="Times New Roman" w:eastAsia="Times New Roman" w:hAnsi="Times New Roman" w:cs="Times New Roman"/>
          <w:b/>
          <w:sz w:val="28"/>
          <w:szCs w:val="28"/>
          <w:lang w:eastAsia="ru-RU"/>
        </w:rPr>
        <w:t xml:space="preserve"> </w:t>
      </w:r>
      <w:proofErr w:type="spellStart"/>
      <w:r w:rsidRPr="00F93301">
        <w:rPr>
          <w:rFonts w:ascii="Times New Roman" w:eastAsia="Times New Roman" w:hAnsi="Times New Roman" w:cs="Times New Roman"/>
          <w:b/>
          <w:sz w:val="28"/>
          <w:szCs w:val="28"/>
          <w:lang w:eastAsia="ru-RU"/>
        </w:rPr>
        <w:t>формасы</w:t>
      </w:r>
      <w:proofErr w:type="spellEnd"/>
      <w:r w:rsidRPr="00F93301">
        <w:rPr>
          <w:rFonts w:ascii="Times New Roman" w:eastAsia="Times New Roman" w:hAnsi="Times New Roman" w:cs="Times New Roman"/>
          <w:b/>
          <w:sz w:val="28"/>
          <w:szCs w:val="28"/>
          <w:lang w:eastAsia="ru-RU"/>
        </w:rPr>
        <w:t>:</w:t>
      </w:r>
    </w:p>
    <w:p w:rsidR="00F93301" w:rsidRPr="00F93301" w:rsidRDefault="00F93301" w:rsidP="00F93301">
      <w:pPr>
        <w:spacing w:after="0" w:line="240" w:lineRule="auto"/>
        <w:jc w:val="both"/>
        <w:rPr>
          <w:rFonts w:ascii="Times New Roman" w:eastAsia="Times New Roman" w:hAnsi="Times New Roman" w:cs="Times New Roman"/>
          <w:sz w:val="28"/>
          <w:szCs w:val="28"/>
          <w:lang w:eastAsia="ru-RU"/>
        </w:rPr>
      </w:pPr>
      <w:r w:rsidRPr="00F93301">
        <w:rPr>
          <w:rFonts w:ascii="Times New Roman" w:eastAsia="Times New Roman" w:hAnsi="Times New Roman" w:cs="Times New Roman"/>
          <w:sz w:val="28"/>
          <w:szCs w:val="28"/>
          <w:lang w:eastAsia="ru-RU"/>
        </w:rPr>
        <w:t xml:space="preserve">Тест </w:t>
      </w:r>
      <w:proofErr w:type="spellStart"/>
      <w:r w:rsidRPr="00F93301">
        <w:rPr>
          <w:rFonts w:ascii="Times New Roman" w:eastAsia="Times New Roman" w:hAnsi="Times New Roman" w:cs="Times New Roman"/>
          <w:sz w:val="28"/>
          <w:szCs w:val="28"/>
          <w:lang w:eastAsia="ru-RU"/>
        </w:rPr>
        <w:t>тапсырмалары</w:t>
      </w:r>
      <w:proofErr w:type="spellEnd"/>
      <w:r w:rsidRPr="00F93301">
        <w:rPr>
          <w:rFonts w:ascii="Times New Roman" w:eastAsia="Times New Roman" w:hAnsi="Times New Roman" w:cs="Times New Roman"/>
          <w:sz w:val="28"/>
          <w:szCs w:val="28"/>
          <w:lang w:eastAsia="ru-RU"/>
        </w:rPr>
        <w:t xml:space="preserve"> </w:t>
      </w:r>
      <w:proofErr w:type="spellStart"/>
      <w:r w:rsidRPr="00F93301">
        <w:rPr>
          <w:rFonts w:ascii="Times New Roman" w:eastAsia="Times New Roman" w:hAnsi="Times New Roman" w:cs="Times New Roman"/>
          <w:sz w:val="28"/>
          <w:szCs w:val="28"/>
          <w:lang w:eastAsia="ru-RU"/>
        </w:rPr>
        <w:t>берілген</w:t>
      </w:r>
      <w:proofErr w:type="spellEnd"/>
      <w:r w:rsidRPr="00F93301">
        <w:rPr>
          <w:rFonts w:ascii="Times New Roman" w:eastAsia="Times New Roman" w:hAnsi="Times New Roman" w:cs="Times New Roman"/>
          <w:sz w:val="28"/>
          <w:szCs w:val="28"/>
          <w:lang w:eastAsia="ru-RU"/>
        </w:rPr>
        <w:t xml:space="preserve"> </w:t>
      </w:r>
      <w:proofErr w:type="spellStart"/>
      <w:r w:rsidRPr="00F93301">
        <w:rPr>
          <w:rFonts w:ascii="Times New Roman" w:eastAsia="Times New Roman" w:hAnsi="Times New Roman" w:cs="Times New Roman"/>
          <w:sz w:val="28"/>
          <w:szCs w:val="28"/>
          <w:lang w:eastAsia="ru-RU"/>
        </w:rPr>
        <w:t>жауаптар</w:t>
      </w:r>
      <w:proofErr w:type="spellEnd"/>
      <w:r w:rsidRPr="00F93301">
        <w:rPr>
          <w:rFonts w:ascii="Times New Roman" w:eastAsia="Times New Roman" w:hAnsi="Times New Roman" w:cs="Times New Roman"/>
          <w:sz w:val="28"/>
          <w:szCs w:val="28"/>
          <w:lang w:eastAsia="ru-RU"/>
        </w:rPr>
        <w:t xml:space="preserve"> </w:t>
      </w:r>
      <w:proofErr w:type="spellStart"/>
      <w:r w:rsidRPr="00F93301">
        <w:rPr>
          <w:rFonts w:ascii="Times New Roman" w:eastAsia="Times New Roman" w:hAnsi="Times New Roman" w:cs="Times New Roman"/>
          <w:sz w:val="28"/>
          <w:szCs w:val="28"/>
          <w:lang w:eastAsia="ru-RU"/>
        </w:rPr>
        <w:t>нұсқасының</w:t>
      </w:r>
      <w:proofErr w:type="spellEnd"/>
      <w:r w:rsidRPr="00F93301">
        <w:rPr>
          <w:rFonts w:ascii="Times New Roman" w:eastAsia="Times New Roman" w:hAnsi="Times New Roman" w:cs="Times New Roman"/>
          <w:sz w:val="28"/>
          <w:szCs w:val="28"/>
          <w:lang w:eastAsia="ru-RU"/>
        </w:rPr>
        <w:t xml:space="preserve"> </w:t>
      </w:r>
      <w:proofErr w:type="spellStart"/>
      <w:r w:rsidRPr="00F93301">
        <w:rPr>
          <w:rFonts w:ascii="Times New Roman" w:eastAsia="Times New Roman" w:hAnsi="Times New Roman" w:cs="Times New Roman"/>
          <w:sz w:val="28"/>
          <w:szCs w:val="28"/>
          <w:lang w:eastAsia="ru-RU"/>
        </w:rPr>
        <w:t>ішінен</w:t>
      </w:r>
      <w:proofErr w:type="spellEnd"/>
      <w:r w:rsidRPr="00F93301">
        <w:rPr>
          <w:rFonts w:ascii="Times New Roman" w:eastAsia="Times New Roman" w:hAnsi="Times New Roman" w:cs="Times New Roman"/>
          <w:sz w:val="28"/>
          <w:szCs w:val="28"/>
          <w:lang w:eastAsia="ru-RU"/>
        </w:rPr>
        <w:t xml:space="preserve"> </w:t>
      </w:r>
      <w:proofErr w:type="spellStart"/>
      <w:r w:rsidRPr="00F93301">
        <w:rPr>
          <w:rFonts w:ascii="Times New Roman" w:eastAsia="Times New Roman" w:hAnsi="Times New Roman" w:cs="Times New Roman"/>
          <w:sz w:val="28"/>
          <w:szCs w:val="28"/>
          <w:lang w:eastAsia="ru-RU"/>
        </w:rPr>
        <w:t>бір</w:t>
      </w:r>
      <w:proofErr w:type="spellEnd"/>
      <w:r w:rsidRPr="00F93301">
        <w:rPr>
          <w:rFonts w:ascii="Times New Roman" w:eastAsia="Times New Roman" w:hAnsi="Times New Roman" w:cs="Times New Roman"/>
          <w:sz w:val="28"/>
          <w:szCs w:val="28"/>
          <w:lang w:eastAsia="ru-RU"/>
        </w:rPr>
        <w:t xml:space="preserve"> </w:t>
      </w:r>
      <w:proofErr w:type="spellStart"/>
      <w:r w:rsidRPr="00F93301">
        <w:rPr>
          <w:rFonts w:ascii="Times New Roman" w:eastAsia="Times New Roman" w:hAnsi="Times New Roman" w:cs="Times New Roman"/>
          <w:sz w:val="28"/>
          <w:szCs w:val="28"/>
          <w:lang w:eastAsia="ru-RU"/>
        </w:rPr>
        <w:t>немесе</w:t>
      </w:r>
      <w:proofErr w:type="spellEnd"/>
      <w:r w:rsidRPr="00F93301">
        <w:rPr>
          <w:rFonts w:ascii="Times New Roman" w:eastAsia="Times New Roman" w:hAnsi="Times New Roman" w:cs="Times New Roman"/>
          <w:sz w:val="28"/>
          <w:szCs w:val="28"/>
          <w:lang w:eastAsia="ru-RU"/>
        </w:rPr>
        <w:t xml:space="preserve"> </w:t>
      </w:r>
      <w:proofErr w:type="spellStart"/>
      <w:r w:rsidRPr="00F93301">
        <w:rPr>
          <w:rFonts w:ascii="Times New Roman" w:eastAsia="Times New Roman" w:hAnsi="Times New Roman" w:cs="Times New Roman"/>
          <w:sz w:val="28"/>
          <w:szCs w:val="28"/>
          <w:lang w:eastAsia="ru-RU"/>
        </w:rPr>
        <w:t>бірнеше</w:t>
      </w:r>
      <w:proofErr w:type="spellEnd"/>
      <w:r w:rsidRPr="00F93301">
        <w:rPr>
          <w:rFonts w:ascii="Times New Roman" w:eastAsia="Times New Roman" w:hAnsi="Times New Roman" w:cs="Times New Roman"/>
          <w:sz w:val="28"/>
          <w:szCs w:val="28"/>
          <w:lang w:eastAsia="ru-RU"/>
        </w:rPr>
        <w:t xml:space="preserve"> </w:t>
      </w:r>
      <w:proofErr w:type="spellStart"/>
      <w:r w:rsidRPr="00F93301">
        <w:rPr>
          <w:rFonts w:ascii="Times New Roman" w:eastAsia="Times New Roman" w:hAnsi="Times New Roman" w:cs="Times New Roman"/>
          <w:sz w:val="28"/>
          <w:szCs w:val="28"/>
          <w:lang w:eastAsia="ru-RU"/>
        </w:rPr>
        <w:t>дұрыс</w:t>
      </w:r>
      <w:proofErr w:type="spellEnd"/>
      <w:r w:rsidRPr="00F93301">
        <w:rPr>
          <w:rFonts w:ascii="Times New Roman" w:eastAsia="Times New Roman" w:hAnsi="Times New Roman" w:cs="Times New Roman"/>
          <w:sz w:val="28"/>
          <w:szCs w:val="28"/>
          <w:lang w:eastAsia="ru-RU"/>
        </w:rPr>
        <w:t xml:space="preserve"> </w:t>
      </w:r>
      <w:proofErr w:type="spellStart"/>
      <w:r w:rsidRPr="00F93301">
        <w:rPr>
          <w:rFonts w:ascii="Times New Roman" w:eastAsia="Times New Roman" w:hAnsi="Times New Roman" w:cs="Times New Roman"/>
          <w:sz w:val="28"/>
          <w:szCs w:val="28"/>
          <w:lang w:eastAsia="ru-RU"/>
        </w:rPr>
        <w:t>жауапты</w:t>
      </w:r>
      <w:proofErr w:type="spellEnd"/>
      <w:r w:rsidRPr="00F93301">
        <w:rPr>
          <w:rFonts w:ascii="Times New Roman" w:eastAsia="Times New Roman" w:hAnsi="Times New Roman" w:cs="Times New Roman"/>
          <w:sz w:val="28"/>
          <w:szCs w:val="28"/>
          <w:lang w:eastAsia="ru-RU"/>
        </w:rPr>
        <w:t xml:space="preserve"> </w:t>
      </w:r>
      <w:proofErr w:type="spellStart"/>
      <w:r w:rsidRPr="00F93301">
        <w:rPr>
          <w:rFonts w:ascii="Times New Roman" w:eastAsia="Times New Roman" w:hAnsi="Times New Roman" w:cs="Times New Roman"/>
          <w:sz w:val="28"/>
          <w:szCs w:val="28"/>
          <w:lang w:eastAsia="ru-RU"/>
        </w:rPr>
        <w:t>таңдауды</w:t>
      </w:r>
      <w:proofErr w:type="spellEnd"/>
      <w:r w:rsidRPr="00F93301">
        <w:rPr>
          <w:rFonts w:ascii="Times New Roman" w:eastAsia="Times New Roman" w:hAnsi="Times New Roman" w:cs="Times New Roman"/>
          <w:sz w:val="28"/>
          <w:szCs w:val="28"/>
          <w:lang w:eastAsia="ru-RU"/>
        </w:rPr>
        <w:t xml:space="preserve"> </w:t>
      </w:r>
      <w:proofErr w:type="spellStart"/>
      <w:r w:rsidRPr="00F93301">
        <w:rPr>
          <w:rFonts w:ascii="Times New Roman" w:eastAsia="Times New Roman" w:hAnsi="Times New Roman" w:cs="Times New Roman"/>
          <w:sz w:val="28"/>
          <w:szCs w:val="28"/>
          <w:lang w:eastAsia="ru-RU"/>
        </w:rPr>
        <w:t>қажет</w:t>
      </w:r>
      <w:proofErr w:type="spellEnd"/>
      <w:r w:rsidRPr="00F93301">
        <w:rPr>
          <w:rFonts w:ascii="Times New Roman" w:eastAsia="Times New Roman" w:hAnsi="Times New Roman" w:cs="Times New Roman"/>
          <w:sz w:val="28"/>
          <w:szCs w:val="28"/>
          <w:lang w:eastAsia="ru-RU"/>
        </w:rPr>
        <w:t xml:space="preserve"> </w:t>
      </w:r>
      <w:proofErr w:type="spellStart"/>
      <w:r w:rsidRPr="00F93301">
        <w:rPr>
          <w:rFonts w:ascii="Times New Roman" w:eastAsia="Times New Roman" w:hAnsi="Times New Roman" w:cs="Times New Roman"/>
          <w:sz w:val="28"/>
          <w:szCs w:val="28"/>
          <w:lang w:eastAsia="ru-RU"/>
        </w:rPr>
        <w:t>ететін</w:t>
      </w:r>
      <w:proofErr w:type="spellEnd"/>
      <w:r w:rsidRPr="00F93301">
        <w:rPr>
          <w:rFonts w:ascii="Times New Roman" w:eastAsia="Times New Roman" w:hAnsi="Times New Roman" w:cs="Times New Roman"/>
          <w:sz w:val="28"/>
          <w:szCs w:val="28"/>
          <w:lang w:eastAsia="ru-RU"/>
        </w:rPr>
        <w:t xml:space="preserve"> </w:t>
      </w:r>
      <w:proofErr w:type="spellStart"/>
      <w:r w:rsidRPr="00F93301">
        <w:rPr>
          <w:rFonts w:ascii="Times New Roman" w:eastAsia="Times New Roman" w:hAnsi="Times New Roman" w:cs="Times New Roman"/>
          <w:sz w:val="28"/>
          <w:szCs w:val="28"/>
          <w:lang w:eastAsia="ru-RU"/>
        </w:rPr>
        <w:t>жабық</w:t>
      </w:r>
      <w:proofErr w:type="spellEnd"/>
      <w:r w:rsidRPr="00F93301">
        <w:rPr>
          <w:rFonts w:ascii="Times New Roman" w:eastAsia="Times New Roman" w:hAnsi="Times New Roman" w:cs="Times New Roman"/>
          <w:sz w:val="28"/>
          <w:szCs w:val="28"/>
          <w:lang w:eastAsia="ru-RU"/>
        </w:rPr>
        <w:t xml:space="preserve"> </w:t>
      </w:r>
      <w:proofErr w:type="spellStart"/>
      <w:r w:rsidRPr="00F93301">
        <w:rPr>
          <w:rFonts w:ascii="Times New Roman" w:eastAsia="Times New Roman" w:hAnsi="Times New Roman" w:cs="Times New Roman"/>
          <w:sz w:val="28"/>
          <w:szCs w:val="28"/>
          <w:lang w:eastAsia="ru-RU"/>
        </w:rPr>
        <w:t>формада</w:t>
      </w:r>
      <w:proofErr w:type="spellEnd"/>
      <w:r w:rsidRPr="00F93301">
        <w:rPr>
          <w:rFonts w:ascii="Times New Roman" w:eastAsia="Times New Roman" w:hAnsi="Times New Roman" w:cs="Times New Roman"/>
          <w:sz w:val="28"/>
          <w:szCs w:val="28"/>
          <w:lang w:eastAsia="ru-RU"/>
        </w:rPr>
        <w:t xml:space="preserve"> </w:t>
      </w:r>
      <w:proofErr w:type="spellStart"/>
      <w:r w:rsidRPr="00F93301">
        <w:rPr>
          <w:rFonts w:ascii="Times New Roman" w:eastAsia="Times New Roman" w:hAnsi="Times New Roman" w:cs="Times New Roman"/>
          <w:sz w:val="28"/>
          <w:szCs w:val="28"/>
          <w:lang w:eastAsia="ru-RU"/>
        </w:rPr>
        <w:t>ұсынылған</w:t>
      </w:r>
      <w:proofErr w:type="spellEnd"/>
      <w:r w:rsidRPr="00F93301">
        <w:rPr>
          <w:rFonts w:ascii="Times New Roman" w:eastAsia="Times New Roman" w:hAnsi="Times New Roman" w:cs="Times New Roman"/>
          <w:sz w:val="28"/>
          <w:szCs w:val="28"/>
          <w:lang w:eastAsia="ru-RU"/>
        </w:rPr>
        <w:t>.</w:t>
      </w:r>
    </w:p>
    <w:p w:rsidR="00F93301" w:rsidRPr="00F93301" w:rsidRDefault="00F93301" w:rsidP="00F93301">
      <w:pPr>
        <w:spacing w:after="0" w:line="240" w:lineRule="auto"/>
        <w:contextualSpacing/>
        <w:jc w:val="both"/>
        <w:rPr>
          <w:rFonts w:ascii="Times New Roman" w:eastAsia="Calibri" w:hAnsi="Times New Roman" w:cs="Times New Roman"/>
          <w:b/>
          <w:sz w:val="28"/>
          <w:szCs w:val="28"/>
          <w:lang w:eastAsia="ru-RU"/>
        </w:rPr>
      </w:pPr>
      <w:r w:rsidRPr="00F93301">
        <w:rPr>
          <w:rFonts w:ascii="Times New Roman" w:eastAsia="Calibri" w:hAnsi="Times New Roman" w:cs="Times New Roman"/>
          <w:b/>
          <w:sz w:val="28"/>
          <w:szCs w:val="28"/>
          <w:lang w:eastAsia="ru-RU"/>
        </w:rPr>
        <w:t xml:space="preserve">8. </w:t>
      </w:r>
      <w:proofErr w:type="spellStart"/>
      <w:r w:rsidRPr="00F93301">
        <w:rPr>
          <w:rFonts w:ascii="Times New Roman" w:eastAsia="Calibri" w:hAnsi="Times New Roman" w:cs="Times New Roman"/>
          <w:b/>
          <w:sz w:val="28"/>
          <w:szCs w:val="28"/>
          <w:lang w:eastAsia="ru-RU"/>
        </w:rPr>
        <w:t>Тапсырманың</w:t>
      </w:r>
      <w:proofErr w:type="spellEnd"/>
      <w:r w:rsidRPr="00F93301">
        <w:rPr>
          <w:rFonts w:ascii="Times New Roman" w:eastAsia="Calibri" w:hAnsi="Times New Roman" w:cs="Times New Roman"/>
          <w:b/>
          <w:sz w:val="28"/>
          <w:szCs w:val="28"/>
          <w:lang w:eastAsia="ru-RU"/>
        </w:rPr>
        <w:t xml:space="preserve"> </w:t>
      </w:r>
      <w:proofErr w:type="spellStart"/>
      <w:r w:rsidRPr="00F93301">
        <w:rPr>
          <w:rFonts w:ascii="Times New Roman" w:eastAsia="Calibri" w:hAnsi="Times New Roman" w:cs="Times New Roman"/>
          <w:b/>
          <w:sz w:val="28"/>
          <w:szCs w:val="28"/>
          <w:lang w:eastAsia="ru-RU"/>
        </w:rPr>
        <w:t>орындалуын</w:t>
      </w:r>
      <w:proofErr w:type="spellEnd"/>
      <w:r w:rsidRPr="00F93301">
        <w:rPr>
          <w:rFonts w:ascii="Times New Roman" w:eastAsia="Calibri" w:hAnsi="Times New Roman" w:cs="Times New Roman"/>
          <w:b/>
          <w:sz w:val="28"/>
          <w:szCs w:val="28"/>
          <w:lang w:eastAsia="ru-RU"/>
        </w:rPr>
        <w:t xml:space="preserve"> </w:t>
      </w:r>
      <w:proofErr w:type="spellStart"/>
      <w:r w:rsidRPr="00F93301">
        <w:rPr>
          <w:rFonts w:ascii="Times New Roman" w:eastAsia="Calibri" w:hAnsi="Times New Roman" w:cs="Times New Roman"/>
          <w:b/>
          <w:sz w:val="28"/>
          <w:szCs w:val="28"/>
          <w:lang w:eastAsia="ru-RU"/>
        </w:rPr>
        <w:t>бағалау</w:t>
      </w:r>
      <w:proofErr w:type="spellEnd"/>
      <w:r w:rsidRPr="00F93301">
        <w:rPr>
          <w:rFonts w:ascii="Times New Roman" w:eastAsia="Calibri" w:hAnsi="Times New Roman" w:cs="Times New Roman"/>
          <w:b/>
          <w:sz w:val="28"/>
          <w:szCs w:val="28"/>
          <w:lang w:eastAsia="ru-RU"/>
        </w:rPr>
        <w:t>:</w:t>
      </w:r>
    </w:p>
    <w:p w:rsidR="00F93301" w:rsidRPr="00F93301" w:rsidRDefault="00F93301" w:rsidP="00F93301">
      <w:pPr>
        <w:widowControl w:val="0"/>
        <w:spacing w:after="0" w:line="240" w:lineRule="auto"/>
        <w:jc w:val="both"/>
        <w:rPr>
          <w:rFonts w:ascii="Times New Roman" w:eastAsia="Calibri" w:hAnsi="Times New Roman" w:cs="Times New Roman"/>
          <w:sz w:val="28"/>
          <w:szCs w:val="28"/>
        </w:rPr>
      </w:pPr>
      <w:r w:rsidRPr="00F93301">
        <w:rPr>
          <w:rFonts w:ascii="Times New Roman" w:eastAsia="Calibri" w:hAnsi="Times New Roman" w:cs="Times New Roman"/>
          <w:sz w:val="28"/>
          <w:szCs w:val="28"/>
        </w:rPr>
        <w:t>Т</w:t>
      </w:r>
      <w:r w:rsidRPr="00F93301">
        <w:rPr>
          <w:rFonts w:ascii="Times New Roman" w:eastAsia="Calibri" w:hAnsi="Times New Roman" w:cs="Times New Roman"/>
          <w:sz w:val="28"/>
          <w:szCs w:val="28"/>
          <w:lang w:val="kk-KZ"/>
        </w:rPr>
        <w:t>үсуші</w:t>
      </w:r>
      <w:r w:rsidRPr="00F93301">
        <w:rPr>
          <w:rFonts w:ascii="Times New Roman" w:eastAsia="Calibri" w:hAnsi="Times New Roman" w:cs="Times New Roman"/>
          <w:sz w:val="28"/>
          <w:szCs w:val="28"/>
        </w:rPr>
        <w:t xml:space="preserve"> тест </w:t>
      </w:r>
      <w:proofErr w:type="spellStart"/>
      <w:r w:rsidRPr="00F93301">
        <w:rPr>
          <w:rFonts w:ascii="Times New Roman" w:eastAsia="Calibri" w:hAnsi="Times New Roman" w:cs="Times New Roman"/>
          <w:sz w:val="28"/>
          <w:szCs w:val="28"/>
        </w:rPr>
        <w:t>тапсырмаларында</w:t>
      </w:r>
      <w:proofErr w:type="spellEnd"/>
      <w:r w:rsidRPr="00F93301">
        <w:rPr>
          <w:rFonts w:ascii="Times New Roman" w:eastAsia="Calibri" w:hAnsi="Times New Roman" w:cs="Times New Roman"/>
          <w:sz w:val="28"/>
          <w:szCs w:val="28"/>
        </w:rPr>
        <w:t xml:space="preserve"> </w:t>
      </w:r>
      <w:proofErr w:type="spellStart"/>
      <w:r w:rsidRPr="00F93301">
        <w:rPr>
          <w:rFonts w:ascii="Times New Roman" w:eastAsia="Calibri" w:hAnsi="Times New Roman" w:cs="Times New Roman"/>
          <w:sz w:val="28"/>
          <w:szCs w:val="28"/>
        </w:rPr>
        <w:t>берілген</w:t>
      </w:r>
      <w:proofErr w:type="spellEnd"/>
      <w:r w:rsidRPr="00F93301">
        <w:rPr>
          <w:rFonts w:ascii="Times New Roman" w:eastAsia="Calibri" w:hAnsi="Times New Roman" w:cs="Times New Roman"/>
          <w:sz w:val="28"/>
          <w:szCs w:val="28"/>
        </w:rPr>
        <w:t xml:space="preserve"> </w:t>
      </w:r>
      <w:proofErr w:type="spellStart"/>
      <w:r w:rsidRPr="00F93301">
        <w:rPr>
          <w:rFonts w:ascii="Times New Roman" w:eastAsia="Calibri" w:hAnsi="Times New Roman" w:cs="Times New Roman"/>
          <w:sz w:val="28"/>
          <w:szCs w:val="28"/>
        </w:rPr>
        <w:t>жауап</w:t>
      </w:r>
      <w:proofErr w:type="spellEnd"/>
      <w:r w:rsidRPr="00F93301">
        <w:rPr>
          <w:rFonts w:ascii="Times New Roman" w:eastAsia="Calibri" w:hAnsi="Times New Roman" w:cs="Times New Roman"/>
          <w:sz w:val="28"/>
          <w:szCs w:val="28"/>
        </w:rPr>
        <w:t xml:space="preserve"> </w:t>
      </w:r>
      <w:proofErr w:type="spellStart"/>
      <w:r w:rsidRPr="00F93301">
        <w:rPr>
          <w:rFonts w:ascii="Times New Roman" w:eastAsia="Calibri" w:hAnsi="Times New Roman" w:cs="Times New Roman"/>
          <w:sz w:val="28"/>
          <w:szCs w:val="28"/>
        </w:rPr>
        <w:t>ңұсқаларынан</w:t>
      </w:r>
      <w:proofErr w:type="spellEnd"/>
      <w:r w:rsidRPr="00F93301">
        <w:rPr>
          <w:rFonts w:ascii="Times New Roman" w:eastAsia="Calibri" w:hAnsi="Times New Roman" w:cs="Times New Roman"/>
          <w:sz w:val="28"/>
          <w:szCs w:val="28"/>
        </w:rPr>
        <w:t xml:space="preserve"> </w:t>
      </w:r>
      <w:proofErr w:type="spellStart"/>
      <w:r w:rsidRPr="00F93301">
        <w:rPr>
          <w:rFonts w:ascii="Times New Roman" w:eastAsia="Calibri" w:hAnsi="Times New Roman" w:cs="Times New Roman"/>
          <w:sz w:val="28"/>
          <w:szCs w:val="28"/>
        </w:rPr>
        <w:t>дұрыс</w:t>
      </w:r>
      <w:proofErr w:type="spellEnd"/>
      <w:r w:rsidRPr="00F93301">
        <w:rPr>
          <w:rFonts w:ascii="Times New Roman" w:eastAsia="Calibri" w:hAnsi="Times New Roman" w:cs="Times New Roman"/>
          <w:sz w:val="28"/>
          <w:szCs w:val="28"/>
        </w:rPr>
        <w:t xml:space="preserve"> </w:t>
      </w:r>
      <w:proofErr w:type="spellStart"/>
      <w:r w:rsidRPr="00F93301">
        <w:rPr>
          <w:rFonts w:ascii="Times New Roman" w:eastAsia="Calibri" w:hAnsi="Times New Roman" w:cs="Times New Roman"/>
          <w:sz w:val="28"/>
          <w:szCs w:val="28"/>
        </w:rPr>
        <w:t>жауаптың</w:t>
      </w:r>
      <w:proofErr w:type="spellEnd"/>
      <w:r w:rsidRPr="00F93301">
        <w:rPr>
          <w:rFonts w:ascii="Times New Roman" w:eastAsia="Calibri" w:hAnsi="Times New Roman" w:cs="Times New Roman"/>
          <w:sz w:val="28"/>
          <w:szCs w:val="28"/>
        </w:rPr>
        <w:t xml:space="preserve"> </w:t>
      </w:r>
      <w:proofErr w:type="spellStart"/>
      <w:r w:rsidRPr="00F93301">
        <w:rPr>
          <w:rFonts w:ascii="Times New Roman" w:eastAsia="Calibri" w:hAnsi="Times New Roman" w:cs="Times New Roman"/>
          <w:sz w:val="28"/>
          <w:szCs w:val="28"/>
        </w:rPr>
        <w:t>барлығын</w:t>
      </w:r>
      <w:proofErr w:type="spellEnd"/>
      <w:r w:rsidRPr="00F93301">
        <w:rPr>
          <w:rFonts w:ascii="Times New Roman" w:eastAsia="Calibri" w:hAnsi="Times New Roman" w:cs="Times New Roman"/>
          <w:sz w:val="28"/>
          <w:szCs w:val="28"/>
        </w:rPr>
        <w:t xml:space="preserve"> </w:t>
      </w:r>
      <w:proofErr w:type="spellStart"/>
      <w:r w:rsidRPr="00F93301">
        <w:rPr>
          <w:rFonts w:ascii="Times New Roman" w:eastAsia="Calibri" w:hAnsi="Times New Roman" w:cs="Times New Roman"/>
          <w:sz w:val="28"/>
          <w:szCs w:val="28"/>
        </w:rPr>
        <w:t>белгілеп</w:t>
      </w:r>
      <w:proofErr w:type="spellEnd"/>
      <w:r w:rsidRPr="00F93301">
        <w:rPr>
          <w:rFonts w:ascii="Times New Roman" w:eastAsia="Calibri" w:hAnsi="Times New Roman" w:cs="Times New Roman"/>
          <w:sz w:val="28"/>
          <w:szCs w:val="28"/>
        </w:rPr>
        <w:t xml:space="preserve">, </w:t>
      </w:r>
      <w:proofErr w:type="spellStart"/>
      <w:r w:rsidRPr="00F93301">
        <w:rPr>
          <w:rFonts w:ascii="Times New Roman" w:eastAsia="Calibri" w:hAnsi="Times New Roman" w:cs="Times New Roman"/>
          <w:sz w:val="28"/>
          <w:szCs w:val="28"/>
        </w:rPr>
        <w:t>толық</w:t>
      </w:r>
      <w:proofErr w:type="spellEnd"/>
      <w:r w:rsidRPr="00F93301">
        <w:rPr>
          <w:rFonts w:ascii="Times New Roman" w:eastAsia="Calibri" w:hAnsi="Times New Roman" w:cs="Times New Roman"/>
          <w:sz w:val="28"/>
          <w:szCs w:val="28"/>
        </w:rPr>
        <w:t xml:space="preserve"> </w:t>
      </w:r>
      <w:proofErr w:type="spellStart"/>
      <w:r w:rsidRPr="00F93301">
        <w:rPr>
          <w:rFonts w:ascii="Times New Roman" w:eastAsia="Calibri" w:hAnsi="Times New Roman" w:cs="Times New Roman"/>
          <w:sz w:val="28"/>
          <w:szCs w:val="28"/>
        </w:rPr>
        <w:t>жауап</w:t>
      </w:r>
      <w:proofErr w:type="spellEnd"/>
      <w:r w:rsidRPr="00F93301">
        <w:rPr>
          <w:rFonts w:ascii="Times New Roman" w:eastAsia="Calibri" w:hAnsi="Times New Roman" w:cs="Times New Roman"/>
          <w:sz w:val="28"/>
          <w:szCs w:val="28"/>
        </w:rPr>
        <w:t xml:space="preserve"> </w:t>
      </w:r>
      <w:proofErr w:type="spellStart"/>
      <w:r w:rsidRPr="00F93301">
        <w:rPr>
          <w:rFonts w:ascii="Times New Roman" w:eastAsia="Calibri" w:hAnsi="Times New Roman" w:cs="Times New Roman"/>
          <w:sz w:val="28"/>
          <w:szCs w:val="28"/>
        </w:rPr>
        <w:t>беруі</w:t>
      </w:r>
      <w:proofErr w:type="spellEnd"/>
      <w:r w:rsidRPr="00F93301">
        <w:rPr>
          <w:rFonts w:ascii="Times New Roman" w:eastAsia="Calibri" w:hAnsi="Times New Roman" w:cs="Times New Roman"/>
          <w:sz w:val="28"/>
          <w:szCs w:val="28"/>
        </w:rPr>
        <w:t xml:space="preserve"> </w:t>
      </w:r>
      <w:proofErr w:type="spellStart"/>
      <w:r w:rsidRPr="00F93301">
        <w:rPr>
          <w:rFonts w:ascii="Times New Roman" w:eastAsia="Calibri" w:hAnsi="Times New Roman" w:cs="Times New Roman"/>
          <w:sz w:val="28"/>
          <w:szCs w:val="28"/>
        </w:rPr>
        <w:t>керек</w:t>
      </w:r>
      <w:proofErr w:type="spellEnd"/>
      <w:r w:rsidRPr="00F93301">
        <w:rPr>
          <w:rFonts w:ascii="Times New Roman" w:eastAsia="Calibri" w:hAnsi="Times New Roman" w:cs="Times New Roman"/>
          <w:sz w:val="28"/>
          <w:szCs w:val="28"/>
        </w:rPr>
        <w:t xml:space="preserve">. </w:t>
      </w:r>
      <w:proofErr w:type="spellStart"/>
      <w:r w:rsidRPr="00F93301">
        <w:rPr>
          <w:rFonts w:ascii="Times New Roman" w:eastAsia="Calibri" w:hAnsi="Times New Roman" w:cs="Times New Roman"/>
          <w:sz w:val="28"/>
          <w:szCs w:val="28"/>
        </w:rPr>
        <w:t>Толық</w:t>
      </w:r>
      <w:proofErr w:type="spellEnd"/>
      <w:r w:rsidRPr="00F93301">
        <w:rPr>
          <w:rFonts w:ascii="Times New Roman" w:eastAsia="Calibri" w:hAnsi="Times New Roman" w:cs="Times New Roman"/>
          <w:sz w:val="28"/>
          <w:szCs w:val="28"/>
        </w:rPr>
        <w:t xml:space="preserve"> </w:t>
      </w:r>
      <w:proofErr w:type="spellStart"/>
      <w:r w:rsidRPr="00F93301">
        <w:rPr>
          <w:rFonts w:ascii="Times New Roman" w:eastAsia="Calibri" w:hAnsi="Times New Roman" w:cs="Times New Roman"/>
          <w:sz w:val="28"/>
          <w:szCs w:val="28"/>
        </w:rPr>
        <w:t>жауапты</w:t>
      </w:r>
      <w:proofErr w:type="spellEnd"/>
      <w:r w:rsidRPr="00F93301">
        <w:rPr>
          <w:rFonts w:ascii="Times New Roman" w:eastAsia="Calibri" w:hAnsi="Times New Roman" w:cs="Times New Roman"/>
          <w:sz w:val="28"/>
          <w:szCs w:val="28"/>
        </w:rPr>
        <w:t xml:space="preserve"> </w:t>
      </w:r>
      <w:proofErr w:type="spellStart"/>
      <w:r w:rsidRPr="00F93301">
        <w:rPr>
          <w:rFonts w:ascii="Times New Roman" w:eastAsia="Calibri" w:hAnsi="Times New Roman" w:cs="Times New Roman"/>
          <w:sz w:val="28"/>
          <w:szCs w:val="28"/>
        </w:rPr>
        <w:t>таңдаған</w:t>
      </w:r>
      <w:proofErr w:type="spellEnd"/>
      <w:r w:rsidRPr="00F93301">
        <w:rPr>
          <w:rFonts w:ascii="Times New Roman" w:eastAsia="Calibri" w:hAnsi="Times New Roman" w:cs="Times New Roman"/>
          <w:sz w:val="28"/>
          <w:szCs w:val="28"/>
        </w:rPr>
        <w:t xml:space="preserve"> </w:t>
      </w:r>
      <w:proofErr w:type="spellStart"/>
      <w:r w:rsidRPr="00F93301">
        <w:rPr>
          <w:rFonts w:ascii="Times New Roman" w:eastAsia="Calibri" w:hAnsi="Times New Roman" w:cs="Times New Roman"/>
          <w:sz w:val="28"/>
          <w:szCs w:val="28"/>
        </w:rPr>
        <w:t>жағдайда</w:t>
      </w:r>
      <w:proofErr w:type="spellEnd"/>
      <w:r w:rsidRPr="00F93301">
        <w:rPr>
          <w:rFonts w:ascii="Times New Roman" w:eastAsia="Calibri" w:hAnsi="Times New Roman" w:cs="Times New Roman"/>
          <w:sz w:val="28"/>
          <w:szCs w:val="28"/>
        </w:rPr>
        <w:t xml:space="preserve"> </w:t>
      </w:r>
      <w:r w:rsidRPr="00F93301">
        <w:rPr>
          <w:rFonts w:ascii="Times New Roman" w:eastAsia="Calibri" w:hAnsi="Times New Roman" w:cs="Times New Roman"/>
          <w:sz w:val="28"/>
          <w:szCs w:val="28"/>
          <w:lang w:val="kk-KZ"/>
        </w:rPr>
        <w:t>түсуші</w:t>
      </w:r>
      <w:r w:rsidRPr="00F93301">
        <w:rPr>
          <w:rFonts w:ascii="Times New Roman" w:eastAsia="Calibri" w:hAnsi="Times New Roman" w:cs="Times New Roman"/>
          <w:sz w:val="28"/>
          <w:szCs w:val="28"/>
        </w:rPr>
        <w:t xml:space="preserve"> 2 балл </w:t>
      </w:r>
      <w:proofErr w:type="spellStart"/>
      <w:r w:rsidRPr="00F93301">
        <w:rPr>
          <w:rFonts w:ascii="Times New Roman" w:eastAsia="Calibri" w:hAnsi="Times New Roman" w:cs="Times New Roman"/>
          <w:sz w:val="28"/>
          <w:szCs w:val="28"/>
        </w:rPr>
        <w:t>жинайды</w:t>
      </w:r>
      <w:proofErr w:type="spellEnd"/>
      <w:r w:rsidRPr="00F93301">
        <w:rPr>
          <w:rFonts w:ascii="Times New Roman" w:eastAsia="Calibri" w:hAnsi="Times New Roman" w:cs="Times New Roman"/>
          <w:sz w:val="28"/>
          <w:szCs w:val="28"/>
        </w:rPr>
        <w:t xml:space="preserve">. </w:t>
      </w:r>
      <w:proofErr w:type="spellStart"/>
      <w:r w:rsidRPr="00F93301">
        <w:rPr>
          <w:rFonts w:ascii="Times New Roman" w:eastAsia="Calibri" w:hAnsi="Times New Roman" w:cs="Times New Roman"/>
          <w:sz w:val="28"/>
          <w:szCs w:val="28"/>
        </w:rPr>
        <w:t>Жіберілген</w:t>
      </w:r>
      <w:proofErr w:type="spellEnd"/>
      <w:r w:rsidRPr="00F93301">
        <w:rPr>
          <w:rFonts w:ascii="Times New Roman" w:eastAsia="Calibri" w:hAnsi="Times New Roman" w:cs="Times New Roman"/>
          <w:sz w:val="28"/>
          <w:szCs w:val="28"/>
        </w:rPr>
        <w:t xml:space="preserve"> </w:t>
      </w:r>
      <w:proofErr w:type="spellStart"/>
      <w:r w:rsidRPr="00F93301">
        <w:rPr>
          <w:rFonts w:ascii="Times New Roman" w:eastAsia="Calibri" w:hAnsi="Times New Roman" w:cs="Times New Roman"/>
          <w:sz w:val="28"/>
          <w:szCs w:val="28"/>
        </w:rPr>
        <w:t>бір</w:t>
      </w:r>
      <w:proofErr w:type="spellEnd"/>
      <w:r w:rsidRPr="00F93301">
        <w:rPr>
          <w:rFonts w:ascii="Times New Roman" w:eastAsia="Calibri" w:hAnsi="Times New Roman" w:cs="Times New Roman"/>
          <w:sz w:val="28"/>
          <w:szCs w:val="28"/>
        </w:rPr>
        <w:t xml:space="preserve"> </w:t>
      </w:r>
      <w:proofErr w:type="spellStart"/>
      <w:r w:rsidRPr="00F93301">
        <w:rPr>
          <w:rFonts w:ascii="Times New Roman" w:eastAsia="Calibri" w:hAnsi="Times New Roman" w:cs="Times New Roman"/>
          <w:sz w:val="28"/>
          <w:szCs w:val="28"/>
        </w:rPr>
        <w:t>қате</w:t>
      </w:r>
      <w:proofErr w:type="spellEnd"/>
      <w:r w:rsidRPr="00F93301">
        <w:rPr>
          <w:rFonts w:ascii="Times New Roman" w:eastAsia="Calibri" w:hAnsi="Times New Roman" w:cs="Times New Roman"/>
          <w:sz w:val="28"/>
          <w:szCs w:val="28"/>
        </w:rPr>
        <w:t xml:space="preserve"> </w:t>
      </w:r>
      <w:proofErr w:type="spellStart"/>
      <w:r w:rsidRPr="00F93301">
        <w:rPr>
          <w:rFonts w:ascii="Times New Roman" w:eastAsia="Calibri" w:hAnsi="Times New Roman" w:cs="Times New Roman"/>
          <w:sz w:val="28"/>
          <w:szCs w:val="28"/>
        </w:rPr>
        <w:t>үшін</w:t>
      </w:r>
      <w:proofErr w:type="spellEnd"/>
      <w:r w:rsidRPr="00F93301">
        <w:rPr>
          <w:rFonts w:ascii="Times New Roman" w:eastAsia="Calibri" w:hAnsi="Times New Roman" w:cs="Times New Roman"/>
          <w:sz w:val="28"/>
          <w:szCs w:val="28"/>
        </w:rPr>
        <w:t xml:space="preserve"> 1 балл, </w:t>
      </w:r>
      <w:proofErr w:type="spellStart"/>
      <w:r w:rsidRPr="00F93301">
        <w:rPr>
          <w:rFonts w:ascii="Times New Roman" w:eastAsia="Calibri" w:hAnsi="Times New Roman" w:cs="Times New Roman"/>
          <w:sz w:val="28"/>
          <w:szCs w:val="28"/>
        </w:rPr>
        <w:t>екі</w:t>
      </w:r>
      <w:proofErr w:type="spellEnd"/>
      <w:r w:rsidRPr="00F93301">
        <w:rPr>
          <w:rFonts w:ascii="Times New Roman" w:eastAsia="Calibri" w:hAnsi="Times New Roman" w:cs="Times New Roman"/>
          <w:sz w:val="28"/>
          <w:szCs w:val="28"/>
        </w:rPr>
        <w:t xml:space="preserve"> </w:t>
      </w:r>
      <w:proofErr w:type="spellStart"/>
      <w:r w:rsidRPr="00F93301">
        <w:rPr>
          <w:rFonts w:ascii="Times New Roman" w:eastAsia="Calibri" w:hAnsi="Times New Roman" w:cs="Times New Roman"/>
          <w:sz w:val="28"/>
          <w:szCs w:val="28"/>
        </w:rPr>
        <w:t>немесе</w:t>
      </w:r>
      <w:proofErr w:type="spellEnd"/>
      <w:r w:rsidRPr="00F93301">
        <w:rPr>
          <w:rFonts w:ascii="Times New Roman" w:eastAsia="Calibri" w:hAnsi="Times New Roman" w:cs="Times New Roman"/>
          <w:sz w:val="28"/>
          <w:szCs w:val="28"/>
        </w:rPr>
        <w:t xml:space="preserve"> </w:t>
      </w:r>
      <w:proofErr w:type="spellStart"/>
      <w:r w:rsidRPr="00F93301">
        <w:rPr>
          <w:rFonts w:ascii="Times New Roman" w:eastAsia="Calibri" w:hAnsi="Times New Roman" w:cs="Times New Roman"/>
          <w:sz w:val="28"/>
          <w:szCs w:val="28"/>
        </w:rPr>
        <w:t>одан</w:t>
      </w:r>
      <w:proofErr w:type="spellEnd"/>
      <w:r w:rsidRPr="00F93301">
        <w:rPr>
          <w:rFonts w:ascii="Times New Roman" w:eastAsia="Calibri" w:hAnsi="Times New Roman" w:cs="Times New Roman"/>
          <w:sz w:val="28"/>
          <w:szCs w:val="28"/>
        </w:rPr>
        <w:t xml:space="preserve"> </w:t>
      </w:r>
      <w:proofErr w:type="spellStart"/>
      <w:r w:rsidRPr="00F93301">
        <w:rPr>
          <w:rFonts w:ascii="Times New Roman" w:eastAsia="Calibri" w:hAnsi="Times New Roman" w:cs="Times New Roman"/>
          <w:sz w:val="28"/>
          <w:szCs w:val="28"/>
        </w:rPr>
        <w:t>көп</w:t>
      </w:r>
      <w:proofErr w:type="spellEnd"/>
      <w:r w:rsidRPr="00F93301">
        <w:rPr>
          <w:rFonts w:ascii="Times New Roman" w:eastAsia="Calibri" w:hAnsi="Times New Roman" w:cs="Times New Roman"/>
          <w:sz w:val="28"/>
          <w:szCs w:val="28"/>
        </w:rPr>
        <w:t xml:space="preserve"> </w:t>
      </w:r>
      <w:proofErr w:type="spellStart"/>
      <w:r w:rsidRPr="00F93301">
        <w:rPr>
          <w:rFonts w:ascii="Times New Roman" w:eastAsia="Calibri" w:hAnsi="Times New Roman" w:cs="Times New Roman"/>
          <w:sz w:val="28"/>
          <w:szCs w:val="28"/>
        </w:rPr>
        <w:t>қате</w:t>
      </w:r>
      <w:proofErr w:type="spellEnd"/>
      <w:r w:rsidRPr="00F93301">
        <w:rPr>
          <w:rFonts w:ascii="Times New Roman" w:eastAsia="Calibri" w:hAnsi="Times New Roman" w:cs="Times New Roman"/>
          <w:sz w:val="28"/>
          <w:szCs w:val="28"/>
        </w:rPr>
        <w:t xml:space="preserve"> </w:t>
      </w:r>
      <w:proofErr w:type="spellStart"/>
      <w:r w:rsidRPr="00F93301">
        <w:rPr>
          <w:rFonts w:ascii="Times New Roman" w:eastAsia="Calibri" w:hAnsi="Times New Roman" w:cs="Times New Roman"/>
          <w:sz w:val="28"/>
          <w:szCs w:val="28"/>
        </w:rPr>
        <w:t>жауап</w:t>
      </w:r>
      <w:proofErr w:type="spellEnd"/>
      <w:r w:rsidRPr="00F93301">
        <w:rPr>
          <w:rFonts w:ascii="Times New Roman" w:eastAsia="Calibri" w:hAnsi="Times New Roman" w:cs="Times New Roman"/>
          <w:sz w:val="28"/>
          <w:szCs w:val="28"/>
        </w:rPr>
        <w:t xml:space="preserve"> </w:t>
      </w:r>
      <w:proofErr w:type="spellStart"/>
      <w:r w:rsidRPr="00F93301">
        <w:rPr>
          <w:rFonts w:ascii="Times New Roman" w:eastAsia="Calibri" w:hAnsi="Times New Roman" w:cs="Times New Roman"/>
          <w:sz w:val="28"/>
          <w:szCs w:val="28"/>
        </w:rPr>
        <w:t>үшін</w:t>
      </w:r>
      <w:proofErr w:type="spellEnd"/>
      <w:r w:rsidRPr="00F93301">
        <w:rPr>
          <w:rFonts w:ascii="Times New Roman" w:eastAsia="Calibri" w:hAnsi="Times New Roman" w:cs="Times New Roman"/>
          <w:sz w:val="28"/>
          <w:szCs w:val="28"/>
        </w:rPr>
        <w:t xml:space="preserve"> </w:t>
      </w:r>
      <w:r w:rsidRPr="00F93301">
        <w:rPr>
          <w:rFonts w:ascii="Times New Roman" w:eastAsia="Calibri" w:hAnsi="Times New Roman" w:cs="Times New Roman"/>
          <w:sz w:val="28"/>
          <w:szCs w:val="28"/>
          <w:lang w:val="kk-KZ"/>
        </w:rPr>
        <w:t>түсушіге</w:t>
      </w:r>
      <w:r w:rsidRPr="00F93301">
        <w:rPr>
          <w:rFonts w:ascii="Times New Roman" w:eastAsia="Calibri" w:hAnsi="Times New Roman" w:cs="Times New Roman"/>
          <w:sz w:val="28"/>
          <w:szCs w:val="28"/>
        </w:rPr>
        <w:t xml:space="preserve"> 0 балл </w:t>
      </w:r>
      <w:proofErr w:type="spellStart"/>
      <w:r w:rsidRPr="00F93301">
        <w:rPr>
          <w:rFonts w:ascii="Times New Roman" w:eastAsia="Calibri" w:hAnsi="Times New Roman" w:cs="Times New Roman"/>
          <w:sz w:val="28"/>
          <w:szCs w:val="28"/>
        </w:rPr>
        <w:t>беріледі</w:t>
      </w:r>
      <w:proofErr w:type="spellEnd"/>
      <w:r w:rsidRPr="00F93301">
        <w:rPr>
          <w:rFonts w:ascii="Times New Roman" w:eastAsia="Calibri" w:hAnsi="Times New Roman" w:cs="Times New Roman"/>
          <w:sz w:val="28"/>
          <w:szCs w:val="28"/>
        </w:rPr>
        <w:t xml:space="preserve">. </w:t>
      </w:r>
      <w:r w:rsidRPr="00F93301">
        <w:rPr>
          <w:rFonts w:ascii="Times New Roman" w:eastAsia="Calibri" w:hAnsi="Times New Roman" w:cs="Times New Roman"/>
          <w:sz w:val="28"/>
          <w:szCs w:val="28"/>
          <w:lang w:val="kk-KZ"/>
        </w:rPr>
        <w:t xml:space="preserve">Түсуші </w:t>
      </w:r>
      <w:proofErr w:type="spellStart"/>
      <w:r w:rsidRPr="00F93301">
        <w:rPr>
          <w:rFonts w:ascii="Times New Roman" w:eastAsia="Calibri" w:hAnsi="Times New Roman" w:cs="Times New Roman"/>
          <w:sz w:val="28"/>
          <w:szCs w:val="28"/>
        </w:rPr>
        <w:t>дұрыс</w:t>
      </w:r>
      <w:proofErr w:type="spellEnd"/>
      <w:r w:rsidRPr="00F93301">
        <w:rPr>
          <w:rFonts w:ascii="Times New Roman" w:eastAsia="Calibri" w:hAnsi="Times New Roman" w:cs="Times New Roman"/>
          <w:sz w:val="28"/>
          <w:szCs w:val="28"/>
        </w:rPr>
        <w:t xml:space="preserve"> </w:t>
      </w:r>
      <w:proofErr w:type="spellStart"/>
      <w:r w:rsidRPr="00F93301">
        <w:rPr>
          <w:rFonts w:ascii="Times New Roman" w:eastAsia="Calibri" w:hAnsi="Times New Roman" w:cs="Times New Roman"/>
          <w:sz w:val="28"/>
          <w:szCs w:val="28"/>
        </w:rPr>
        <w:t>емес</w:t>
      </w:r>
      <w:proofErr w:type="spellEnd"/>
      <w:r w:rsidRPr="00F93301">
        <w:rPr>
          <w:rFonts w:ascii="Times New Roman" w:eastAsia="Calibri" w:hAnsi="Times New Roman" w:cs="Times New Roman"/>
          <w:sz w:val="28"/>
          <w:szCs w:val="28"/>
        </w:rPr>
        <w:t xml:space="preserve"> </w:t>
      </w:r>
      <w:proofErr w:type="spellStart"/>
      <w:r w:rsidRPr="00F93301">
        <w:rPr>
          <w:rFonts w:ascii="Times New Roman" w:eastAsia="Calibri" w:hAnsi="Times New Roman" w:cs="Times New Roman"/>
          <w:sz w:val="28"/>
          <w:szCs w:val="28"/>
        </w:rPr>
        <w:t>жауапты</w:t>
      </w:r>
      <w:proofErr w:type="spellEnd"/>
      <w:r w:rsidRPr="00F93301">
        <w:rPr>
          <w:rFonts w:ascii="Times New Roman" w:eastAsia="Calibri" w:hAnsi="Times New Roman" w:cs="Times New Roman"/>
          <w:sz w:val="28"/>
          <w:szCs w:val="28"/>
        </w:rPr>
        <w:t xml:space="preserve"> </w:t>
      </w:r>
      <w:proofErr w:type="spellStart"/>
      <w:r w:rsidRPr="00F93301">
        <w:rPr>
          <w:rFonts w:ascii="Times New Roman" w:eastAsia="Calibri" w:hAnsi="Times New Roman" w:cs="Times New Roman"/>
          <w:sz w:val="28"/>
          <w:szCs w:val="28"/>
        </w:rPr>
        <w:t>таңдаса</w:t>
      </w:r>
      <w:proofErr w:type="spellEnd"/>
      <w:r w:rsidRPr="00F93301">
        <w:rPr>
          <w:rFonts w:ascii="Times New Roman" w:eastAsia="Calibri" w:hAnsi="Times New Roman" w:cs="Times New Roman"/>
          <w:sz w:val="28"/>
          <w:szCs w:val="28"/>
        </w:rPr>
        <w:t xml:space="preserve"> </w:t>
      </w:r>
      <w:proofErr w:type="spellStart"/>
      <w:r w:rsidRPr="00F93301">
        <w:rPr>
          <w:rFonts w:ascii="Times New Roman" w:eastAsia="Calibri" w:hAnsi="Times New Roman" w:cs="Times New Roman"/>
          <w:sz w:val="28"/>
          <w:szCs w:val="28"/>
        </w:rPr>
        <w:t>немесе</w:t>
      </w:r>
      <w:proofErr w:type="spellEnd"/>
      <w:r w:rsidRPr="00F93301">
        <w:rPr>
          <w:rFonts w:ascii="Times New Roman" w:eastAsia="Calibri" w:hAnsi="Times New Roman" w:cs="Times New Roman"/>
          <w:sz w:val="28"/>
          <w:szCs w:val="28"/>
        </w:rPr>
        <w:t xml:space="preserve"> </w:t>
      </w:r>
      <w:proofErr w:type="spellStart"/>
      <w:r w:rsidRPr="00F93301">
        <w:rPr>
          <w:rFonts w:ascii="Times New Roman" w:eastAsia="Calibri" w:hAnsi="Times New Roman" w:cs="Times New Roman"/>
          <w:sz w:val="28"/>
          <w:szCs w:val="28"/>
        </w:rPr>
        <w:t>дұрыс</w:t>
      </w:r>
      <w:proofErr w:type="spellEnd"/>
      <w:r w:rsidRPr="00F93301">
        <w:rPr>
          <w:rFonts w:ascii="Times New Roman" w:eastAsia="Calibri" w:hAnsi="Times New Roman" w:cs="Times New Roman"/>
          <w:sz w:val="28"/>
          <w:szCs w:val="28"/>
        </w:rPr>
        <w:t xml:space="preserve"> </w:t>
      </w:r>
      <w:proofErr w:type="spellStart"/>
      <w:r w:rsidRPr="00F93301">
        <w:rPr>
          <w:rFonts w:ascii="Times New Roman" w:eastAsia="Calibri" w:hAnsi="Times New Roman" w:cs="Times New Roman"/>
          <w:sz w:val="28"/>
          <w:szCs w:val="28"/>
        </w:rPr>
        <w:t>жауапты</w:t>
      </w:r>
      <w:proofErr w:type="spellEnd"/>
      <w:r w:rsidRPr="00F93301">
        <w:rPr>
          <w:rFonts w:ascii="Times New Roman" w:eastAsia="Calibri" w:hAnsi="Times New Roman" w:cs="Times New Roman"/>
          <w:sz w:val="28"/>
          <w:szCs w:val="28"/>
        </w:rPr>
        <w:t xml:space="preserve"> </w:t>
      </w:r>
      <w:proofErr w:type="spellStart"/>
      <w:r w:rsidRPr="00F93301">
        <w:rPr>
          <w:rFonts w:ascii="Times New Roman" w:eastAsia="Calibri" w:hAnsi="Times New Roman" w:cs="Times New Roman"/>
          <w:sz w:val="28"/>
          <w:szCs w:val="28"/>
        </w:rPr>
        <w:t>таңдамаса</w:t>
      </w:r>
      <w:proofErr w:type="spellEnd"/>
      <w:r w:rsidRPr="00F93301">
        <w:rPr>
          <w:rFonts w:ascii="Times New Roman" w:eastAsia="Calibri" w:hAnsi="Times New Roman" w:cs="Times New Roman"/>
          <w:sz w:val="28"/>
          <w:szCs w:val="28"/>
        </w:rPr>
        <w:t xml:space="preserve"> </w:t>
      </w:r>
      <w:proofErr w:type="spellStart"/>
      <w:r w:rsidRPr="00F93301">
        <w:rPr>
          <w:rFonts w:ascii="Times New Roman" w:eastAsia="Calibri" w:hAnsi="Times New Roman" w:cs="Times New Roman"/>
          <w:sz w:val="28"/>
          <w:szCs w:val="28"/>
        </w:rPr>
        <w:t>қате</w:t>
      </w:r>
      <w:proofErr w:type="spellEnd"/>
      <w:r w:rsidRPr="00F93301">
        <w:rPr>
          <w:rFonts w:ascii="Times New Roman" w:eastAsia="Calibri" w:hAnsi="Times New Roman" w:cs="Times New Roman"/>
          <w:sz w:val="28"/>
          <w:szCs w:val="28"/>
        </w:rPr>
        <w:t xml:space="preserve"> </w:t>
      </w:r>
      <w:proofErr w:type="spellStart"/>
      <w:r w:rsidRPr="00F93301">
        <w:rPr>
          <w:rFonts w:ascii="Times New Roman" w:eastAsia="Calibri" w:hAnsi="Times New Roman" w:cs="Times New Roman"/>
          <w:sz w:val="28"/>
          <w:szCs w:val="28"/>
        </w:rPr>
        <w:t>болып</w:t>
      </w:r>
      <w:proofErr w:type="spellEnd"/>
      <w:r w:rsidRPr="00F93301">
        <w:rPr>
          <w:rFonts w:ascii="Times New Roman" w:eastAsia="Calibri" w:hAnsi="Times New Roman" w:cs="Times New Roman"/>
          <w:sz w:val="28"/>
          <w:szCs w:val="28"/>
        </w:rPr>
        <w:t xml:space="preserve"> </w:t>
      </w:r>
      <w:proofErr w:type="spellStart"/>
      <w:r w:rsidRPr="00F93301">
        <w:rPr>
          <w:rFonts w:ascii="Times New Roman" w:eastAsia="Calibri" w:hAnsi="Times New Roman" w:cs="Times New Roman"/>
          <w:sz w:val="28"/>
          <w:szCs w:val="28"/>
        </w:rPr>
        <w:t>есептеледі</w:t>
      </w:r>
      <w:proofErr w:type="spellEnd"/>
      <w:r w:rsidRPr="00F93301">
        <w:rPr>
          <w:rFonts w:ascii="Times New Roman" w:eastAsia="Calibri" w:hAnsi="Times New Roman" w:cs="Times New Roman"/>
          <w:sz w:val="28"/>
          <w:szCs w:val="28"/>
        </w:rPr>
        <w:t>.</w:t>
      </w:r>
    </w:p>
    <w:p w:rsidR="00F93301" w:rsidRPr="00F93301" w:rsidRDefault="00F93301" w:rsidP="00F93301">
      <w:pPr>
        <w:spacing w:after="0" w:line="240" w:lineRule="auto"/>
        <w:rPr>
          <w:rFonts w:ascii="Times New Roman" w:eastAsia="Times New Roman" w:hAnsi="Times New Roman" w:cs="Times New Roman"/>
          <w:b/>
          <w:color w:val="000000"/>
          <w:sz w:val="28"/>
          <w:szCs w:val="28"/>
          <w:lang w:val="kk-KZ" w:eastAsia="ru-RU"/>
        </w:rPr>
      </w:pPr>
      <w:r w:rsidRPr="00F93301">
        <w:rPr>
          <w:rFonts w:ascii="Times New Roman" w:eastAsia="Times New Roman" w:hAnsi="Times New Roman" w:cs="Times New Roman"/>
          <w:b/>
          <w:color w:val="000000"/>
          <w:sz w:val="28"/>
          <w:szCs w:val="28"/>
          <w:lang w:val="kk-KZ" w:eastAsia="ru-RU"/>
        </w:rPr>
        <w:t>9. Ұсынылатын әдебиеттер тізімі:</w:t>
      </w:r>
    </w:p>
    <w:p w:rsidR="004B74FC" w:rsidRPr="004B74FC" w:rsidRDefault="004B74FC" w:rsidP="004B74FC">
      <w:pPr>
        <w:spacing w:after="0"/>
        <w:jc w:val="both"/>
        <w:rPr>
          <w:rFonts w:ascii="Times New Roman" w:eastAsia="Calibri" w:hAnsi="Times New Roman" w:cs="Times New Roman"/>
          <w:bCs/>
          <w:sz w:val="28"/>
          <w:szCs w:val="28"/>
          <w:lang w:val="kk-KZ"/>
        </w:rPr>
      </w:pPr>
      <w:r w:rsidRPr="004B74FC">
        <w:rPr>
          <w:rFonts w:ascii="Times New Roman" w:eastAsia="Calibri" w:hAnsi="Times New Roman" w:cs="Times New Roman"/>
          <w:bCs/>
          <w:sz w:val="28"/>
          <w:szCs w:val="28"/>
          <w:lang w:val="kk-KZ"/>
        </w:rPr>
        <w:t>1. Бекбаев А.Б., Сулеев Д.К., Хисаров Б.Д. Сызықты және бейсызықты жүйелердің автоматты реттеу теориясы. Оқулық. Алматы: Эверо, 2005. – 328 б.</w:t>
      </w:r>
    </w:p>
    <w:p w:rsidR="004B74FC" w:rsidRDefault="004B74FC" w:rsidP="004B74FC">
      <w:pPr>
        <w:spacing w:after="0"/>
        <w:jc w:val="both"/>
        <w:rPr>
          <w:rFonts w:ascii="Times New Roman" w:eastAsia="Calibri" w:hAnsi="Times New Roman" w:cs="Times New Roman"/>
          <w:bCs/>
          <w:sz w:val="28"/>
          <w:szCs w:val="28"/>
          <w:lang w:val="kk-KZ"/>
        </w:rPr>
      </w:pPr>
      <w:r w:rsidRPr="004B74FC">
        <w:rPr>
          <w:rFonts w:ascii="Times New Roman" w:eastAsia="Calibri" w:hAnsi="Times New Roman" w:cs="Times New Roman"/>
          <w:bCs/>
          <w:sz w:val="28"/>
          <w:szCs w:val="28"/>
          <w:lang w:val="kk-KZ"/>
        </w:rPr>
        <w:t>2. Бекбаев А.Б., Сулеев Д.К., Хисаров Б.Д.Сызықты және бейсызықты автоматты реттеу жүйесінң теориясы. Есептер жинағы. Оқу құрал. Алматы: 2012.</w:t>
      </w:r>
    </w:p>
    <w:p w:rsidR="004D3E5C" w:rsidRPr="004B74FC" w:rsidRDefault="004D3E5C" w:rsidP="004D3E5C">
      <w:pPr>
        <w:spacing w:after="0"/>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3. Бейсенби М.А. Сызықты автоматты реттеу жүйелері. </w:t>
      </w:r>
      <w:r w:rsidRPr="004B74FC">
        <w:rPr>
          <w:rFonts w:ascii="Times New Roman" w:eastAsia="Calibri" w:hAnsi="Times New Roman" w:cs="Times New Roman"/>
          <w:bCs/>
          <w:sz w:val="28"/>
          <w:szCs w:val="28"/>
          <w:lang w:val="kk-KZ"/>
        </w:rPr>
        <w:t>Оқулық. Алматы: Эверо, 20</w:t>
      </w:r>
      <w:r>
        <w:rPr>
          <w:rFonts w:ascii="Times New Roman" w:eastAsia="Calibri" w:hAnsi="Times New Roman" w:cs="Times New Roman"/>
          <w:bCs/>
          <w:sz w:val="28"/>
          <w:szCs w:val="28"/>
          <w:lang w:val="kk-KZ"/>
        </w:rPr>
        <w:t>14</w:t>
      </w:r>
      <w:r w:rsidRPr="004B74FC">
        <w:rPr>
          <w:rFonts w:ascii="Times New Roman" w:eastAsia="Calibri" w:hAnsi="Times New Roman" w:cs="Times New Roman"/>
          <w:bCs/>
          <w:sz w:val="28"/>
          <w:szCs w:val="28"/>
          <w:lang w:val="kk-KZ"/>
        </w:rPr>
        <w:t xml:space="preserve">. – </w:t>
      </w:r>
      <w:r>
        <w:rPr>
          <w:rFonts w:ascii="Times New Roman" w:eastAsia="Calibri" w:hAnsi="Times New Roman" w:cs="Times New Roman"/>
          <w:bCs/>
          <w:sz w:val="28"/>
          <w:szCs w:val="28"/>
          <w:lang w:val="kk-KZ"/>
        </w:rPr>
        <w:t>284</w:t>
      </w:r>
      <w:r w:rsidRPr="004B74FC">
        <w:rPr>
          <w:rFonts w:ascii="Times New Roman" w:eastAsia="Calibri" w:hAnsi="Times New Roman" w:cs="Times New Roman"/>
          <w:bCs/>
          <w:sz w:val="28"/>
          <w:szCs w:val="28"/>
          <w:lang w:val="kk-KZ"/>
        </w:rPr>
        <w:t xml:space="preserve"> б.</w:t>
      </w:r>
    </w:p>
    <w:p w:rsidR="004B74FC" w:rsidRPr="004B74FC" w:rsidRDefault="004D3E5C" w:rsidP="004B74F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lang w:val="kk-KZ"/>
        </w:rPr>
        <w:t>4</w:t>
      </w:r>
      <w:r w:rsidR="004B74FC" w:rsidRPr="004B74FC">
        <w:rPr>
          <w:rFonts w:ascii="Times New Roman" w:eastAsia="Calibri" w:hAnsi="Times New Roman" w:cs="Times New Roman"/>
          <w:sz w:val="28"/>
          <w:szCs w:val="28"/>
          <w:lang w:val="kk-KZ"/>
        </w:rPr>
        <w:t xml:space="preserve">. В.А. Бесекерский, Е.П. Попов. </w:t>
      </w:r>
      <w:r w:rsidR="004B74FC" w:rsidRPr="004B74FC">
        <w:rPr>
          <w:rFonts w:ascii="Times New Roman" w:eastAsia="Calibri" w:hAnsi="Times New Roman" w:cs="Times New Roman"/>
          <w:sz w:val="28"/>
          <w:szCs w:val="28"/>
        </w:rPr>
        <w:t xml:space="preserve">Теория систем автоматического управления. </w:t>
      </w:r>
      <w:proofErr w:type="gramStart"/>
      <w:r w:rsidR="004B74FC" w:rsidRPr="004B74FC">
        <w:rPr>
          <w:rFonts w:ascii="Times New Roman" w:eastAsia="Calibri" w:hAnsi="Times New Roman" w:cs="Times New Roman"/>
          <w:sz w:val="28"/>
          <w:szCs w:val="28"/>
        </w:rPr>
        <w:t>С-П</w:t>
      </w:r>
      <w:proofErr w:type="gramEnd"/>
      <w:r w:rsidR="004B74FC" w:rsidRPr="004B74FC">
        <w:rPr>
          <w:rFonts w:ascii="Times New Roman" w:eastAsia="Calibri" w:hAnsi="Times New Roman" w:cs="Times New Roman"/>
          <w:sz w:val="28"/>
          <w:szCs w:val="28"/>
        </w:rPr>
        <w:t>., Профессия., 2003г.</w:t>
      </w:r>
      <w:r w:rsidR="004B74FC" w:rsidRPr="004B74FC">
        <w:rPr>
          <w:rFonts w:ascii="Times New Roman" w:eastAsia="Calibri" w:hAnsi="Times New Roman" w:cs="Times New Roman"/>
          <w:bCs/>
          <w:sz w:val="28"/>
          <w:szCs w:val="28"/>
        </w:rPr>
        <w:t xml:space="preserve"> –</w:t>
      </w:r>
      <w:r w:rsidR="004B74FC" w:rsidRPr="004B74FC">
        <w:rPr>
          <w:rFonts w:ascii="Times New Roman" w:eastAsia="Calibri" w:hAnsi="Times New Roman" w:cs="Times New Roman"/>
          <w:sz w:val="28"/>
          <w:szCs w:val="28"/>
        </w:rPr>
        <w:t xml:space="preserve"> 752с.</w:t>
      </w:r>
    </w:p>
    <w:p w:rsidR="004B74FC" w:rsidRPr="004B74FC" w:rsidRDefault="004D3E5C" w:rsidP="004B74FC">
      <w:pPr>
        <w:spacing w:after="0"/>
        <w:jc w:val="both"/>
        <w:rPr>
          <w:rFonts w:ascii="Times New Roman" w:eastAsia="Calibri" w:hAnsi="Times New Roman" w:cs="Times New Roman"/>
          <w:bCs/>
          <w:sz w:val="28"/>
          <w:szCs w:val="28"/>
        </w:rPr>
      </w:pPr>
      <w:r>
        <w:rPr>
          <w:rFonts w:ascii="Times New Roman" w:eastAsia="Calibri" w:hAnsi="Times New Roman" w:cs="Times New Roman"/>
          <w:bCs/>
          <w:sz w:val="28"/>
          <w:szCs w:val="28"/>
          <w:lang w:val="kk-KZ"/>
        </w:rPr>
        <w:t>5</w:t>
      </w:r>
      <w:r w:rsidR="004B74FC" w:rsidRPr="004B74FC">
        <w:rPr>
          <w:rFonts w:ascii="Times New Roman" w:eastAsia="Calibri" w:hAnsi="Times New Roman" w:cs="Times New Roman"/>
          <w:bCs/>
          <w:sz w:val="28"/>
          <w:szCs w:val="28"/>
        </w:rPr>
        <w:t xml:space="preserve">. </w:t>
      </w:r>
      <w:proofErr w:type="spellStart"/>
      <w:r w:rsidR="004B74FC" w:rsidRPr="004B74FC">
        <w:rPr>
          <w:rFonts w:ascii="Times New Roman" w:eastAsia="Calibri" w:hAnsi="Times New Roman" w:cs="Times New Roman"/>
          <w:bCs/>
          <w:sz w:val="28"/>
          <w:szCs w:val="28"/>
        </w:rPr>
        <w:t>Ротач</w:t>
      </w:r>
      <w:proofErr w:type="spellEnd"/>
      <w:r w:rsidR="004B74FC" w:rsidRPr="004B74FC">
        <w:rPr>
          <w:rFonts w:ascii="Times New Roman" w:eastAsia="Calibri" w:hAnsi="Times New Roman" w:cs="Times New Roman"/>
          <w:bCs/>
          <w:sz w:val="28"/>
          <w:szCs w:val="28"/>
        </w:rPr>
        <w:t xml:space="preserve"> В.Я. Теория автоматического управления: учебник для вузов. М.: Издательский дом МЭИ, 2007. – 400 с.</w:t>
      </w:r>
    </w:p>
    <w:p w:rsidR="004B74FC" w:rsidRDefault="004D3E5C" w:rsidP="004B74F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lang w:val="kk-KZ"/>
        </w:rPr>
        <w:t>6</w:t>
      </w:r>
      <w:r w:rsidR="004B74FC" w:rsidRPr="004B74FC">
        <w:rPr>
          <w:rFonts w:ascii="Times New Roman" w:eastAsia="Calibri" w:hAnsi="Times New Roman" w:cs="Times New Roman"/>
          <w:sz w:val="28"/>
          <w:szCs w:val="28"/>
        </w:rPr>
        <w:t>. Теория автоматического управления. Часть 1. /Воронов А.А. - М.: Высшая школа, 1986.</w:t>
      </w:r>
      <w:r w:rsidR="004B74FC" w:rsidRPr="004B74FC">
        <w:rPr>
          <w:rFonts w:ascii="Times New Roman" w:eastAsia="Calibri" w:hAnsi="Times New Roman" w:cs="Times New Roman"/>
          <w:bCs/>
          <w:sz w:val="28"/>
          <w:szCs w:val="28"/>
        </w:rPr>
        <w:t xml:space="preserve"> –</w:t>
      </w:r>
      <w:r w:rsidR="004B74FC" w:rsidRPr="004B74FC">
        <w:rPr>
          <w:rFonts w:ascii="Times New Roman" w:eastAsia="Calibri" w:hAnsi="Times New Roman" w:cs="Times New Roman"/>
          <w:sz w:val="28"/>
          <w:szCs w:val="28"/>
        </w:rPr>
        <w:t xml:space="preserve"> 277с.</w:t>
      </w:r>
    </w:p>
    <w:p w:rsidR="005A4E83" w:rsidRPr="004B74FC" w:rsidRDefault="005A4E83" w:rsidP="004B74FC">
      <w:pPr>
        <w:spacing w:after="0"/>
        <w:jc w:val="both"/>
        <w:rPr>
          <w:rFonts w:ascii="Times New Roman" w:eastAsia="Calibri" w:hAnsi="Times New Roman" w:cs="Times New Roman"/>
          <w:sz w:val="28"/>
          <w:szCs w:val="28"/>
        </w:rPr>
      </w:pPr>
    </w:p>
    <w:sectPr w:rsidR="005A4E83" w:rsidRPr="004B74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C17"/>
    <w:multiLevelType w:val="multilevel"/>
    <w:tmpl w:val="ABE2A988"/>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D3483"/>
    <w:multiLevelType w:val="singleLevel"/>
    <w:tmpl w:val="77B4AE44"/>
    <w:lvl w:ilvl="0">
      <w:numFmt w:val="bullet"/>
      <w:lvlText w:val="-"/>
      <w:lvlJc w:val="left"/>
      <w:pPr>
        <w:tabs>
          <w:tab w:val="num" w:pos="1069"/>
        </w:tabs>
        <w:ind w:left="1069" w:hanging="360"/>
      </w:pPr>
      <w:rPr>
        <w:rFonts w:hint="default"/>
      </w:rPr>
    </w:lvl>
  </w:abstractNum>
  <w:abstractNum w:abstractNumId="2">
    <w:nsid w:val="259C159D"/>
    <w:multiLevelType w:val="hybridMultilevel"/>
    <w:tmpl w:val="319C82B0"/>
    <w:lvl w:ilvl="0" w:tplc="FA4001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376AA0"/>
    <w:multiLevelType w:val="hybridMultilevel"/>
    <w:tmpl w:val="0B784082"/>
    <w:lvl w:ilvl="0" w:tplc="41920BD8">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82495E"/>
    <w:multiLevelType w:val="hybridMultilevel"/>
    <w:tmpl w:val="28B61E58"/>
    <w:lvl w:ilvl="0" w:tplc="B4FE03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BC"/>
    <w:rsid w:val="0001433B"/>
    <w:rsid w:val="00051C82"/>
    <w:rsid w:val="001007B5"/>
    <w:rsid w:val="00104BC6"/>
    <w:rsid w:val="001C4471"/>
    <w:rsid w:val="001E5CBD"/>
    <w:rsid w:val="00250EA6"/>
    <w:rsid w:val="00263701"/>
    <w:rsid w:val="002D4528"/>
    <w:rsid w:val="002E1FA2"/>
    <w:rsid w:val="0032131D"/>
    <w:rsid w:val="00332D26"/>
    <w:rsid w:val="003560DD"/>
    <w:rsid w:val="00390543"/>
    <w:rsid w:val="003F10C1"/>
    <w:rsid w:val="00442973"/>
    <w:rsid w:val="00490863"/>
    <w:rsid w:val="004B74FC"/>
    <w:rsid w:val="004C6215"/>
    <w:rsid w:val="004D3E5C"/>
    <w:rsid w:val="004D59BA"/>
    <w:rsid w:val="00517902"/>
    <w:rsid w:val="0052514E"/>
    <w:rsid w:val="005A4E83"/>
    <w:rsid w:val="005C6B8B"/>
    <w:rsid w:val="006541B7"/>
    <w:rsid w:val="006551F6"/>
    <w:rsid w:val="00660688"/>
    <w:rsid w:val="00660A51"/>
    <w:rsid w:val="00662B9C"/>
    <w:rsid w:val="006B0B74"/>
    <w:rsid w:val="006D19A7"/>
    <w:rsid w:val="007026DE"/>
    <w:rsid w:val="00735AF5"/>
    <w:rsid w:val="00761CE9"/>
    <w:rsid w:val="007728AD"/>
    <w:rsid w:val="00785891"/>
    <w:rsid w:val="007A212D"/>
    <w:rsid w:val="00813BBC"/>
    <w:rsid w:val="00871F1F"/>
    <w:rsid w:val="008D4A40"/>
    <w:rsid w:val="00920ED9"/>
    <w:rsid w:val="009935F5"/>
    <w:rsid w:val="00A52570"/>
    <w:rsid w:val="00A61380"/>
    <w:rsid w:val="00A63EB9"/>
    <w:rsid w:val="00B10DF0"/>
    <w:rsid w:val="00B2318E"/>
    <w:rsid w:val="00B25A73"/>
    <w:rsid w:val="00B26E59"/>
    <w:rsid w:val="00B77BB9"/>
    <w:rsid w:val="00B829E6"/>
    <w:rsid w:val="00B9305A"/>
    <w:rsid w:val="00BD184F"/>
    <w:rsid w:val="00BF047C"/>
    <w:rsid w:val="00C264C2"/>
    <w:rsid w:val="00C37EAE"/>
    <w:rsid w:val="00CA1428"/>
    <w:rsid w:val="00CB43BA"/>
    <w:rsid w:val="00CB5887"/>
    <w:rsid w:val="00D070CB"/>
    <w:rsid w:val="00DF0E14"/>
    <w:rsid w:val="00E67554"/>
    <w:rsid w:val="00EB2022"/>
    <w:rsid w:val="00F01499"/>
    <w:rsid w:val="00F352BD"/>
    <w:rsid w:val="00F55013"/>
    <w:rsid w:val="00F93301"/>
    <w:rsid w:val="00FA4AAC"/>
    <w:rsid w:val="00FA5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60A51"/>
    <w:pPr>
      <w:ind w:left="720"/>
      <w:contextualSpacing/>
    </w:pPr>
  </w:style>
  <w:style w:type="character" w:styleId="a4">
    <w:name w:val="Hyperlink"/>
    <w:basedOn w:val="a0"/>
    <w:uiPriority w:val="99"/>
    <w:unhideWhenUsed/>
    <w:rsid w:val="00EB2022"/>
    <w:rPr>
      <w:color w:val="0000FF" w:themeColor="hyperlink"/>
      <w:u w:val="single"/>
    </w:rPr>
  </w:style>
  <w:style w:type="paragraph" w:styleId="a5">
    <w:name w:val="No Spacing"/>
    <w:uiPriority w:val="1"/>
    <w:qFormat/>
    <w:rsid w:val="00B829E6"/>
    <w:pPr>
      <w:spacing w:after="0" w:line="240" w:lineRule="auto"/>
    </w:pPr>
  </w:style>
  <w:style w:type="paragraph" w:styleId="a6">
    <w:name w:val="Body Text Indent"/>
    <w:basedOn w:val="a"/>
    <w:link w:val="a7"/>
    <w:rsid w:val="00B829E6"/>
    <w:pPr>
      <w:autoSpaceDE w:val="0"/>
      <w:autoSpaceDN w:val="0"/>
      <w:spacing w:after="0" w:line="240" w:lineRule="auto"/>
      <w:jc w:val="both"/>
    </w:pPr>
    <w:rPr>
      <w:rFonts w:ascii="Times New Roman" w:eastAsia="Times New Roman" w:hAnsi="Times New Roman" w:cs="Times New Roman"/>
      <w:sz w:val="24"/>
      <w:szCs w:val="24"/>
      <w:lang w:val="x-none" w:eastAsia="x-none"/>
    </w:rPr>
  </w:style>
  <w:style w:type="character" w:customStyle="1" w:styleId="a7">
    <w:name w:val="Основной текст с отступом Знак"/>
    <w:basedOn w:val="a0"/>
    <w:link w:val="a6"/>
    <w:rsid w:val="00B829E6"/>
    <w:rPr>
      <w:rFonts w:ascii="Times New Roman" w:eastAsia="Times New Roman" w:hAnsi="Times New Roman" w:cs="Times New Roman"/>
      <w:sz w:val="24"/>
      <w:szCs w:val="24"/>
      <w:lang w:val="x-none" w:eastAsia="x-none"/>
    </w:rPr>
  </w:style>
  <w:style w:type="paragraph" w:customStyle="1" w:styleId="a8">
    <w:name w:val="Знак Знак Знак Знак"/>
    <w:basedOn w:val="a"/>
    <w:autoRedefine/>
    <w:rsid w:val="00B829E6"/>
    <w:pPr>
      <w:spacing w:after="160" w:line="240" w:lineRule="exact"/>
    </w:pPr>
    <w:rPr>
      <w:rFonts w:ascii="Times New Roman" w:eastAsia="SimSun" w:hAnsi="Times New Roman" w:cs="Times New Roman"/>
      <w:b/>
      <w:sz w:val="28"/>
      <w:szCs w:val="24"/>
      <w:lang w:val="en-US"/>
    </w:rPr>
  </w:style>
  <w:style w:type="paragraph" w:styleId="2">
    <w:name w:val="Body Text Indent 2"/>
    <w:basedOn w:val="a"/>
    <w:link w:val="20"/>
    <w:uiPriority w:val="99"/>
    <w:semiHidden/>
    <w:unhideWhenUsed/>
    <w:rsid w:val="00DF0E14"/>
    <w:pPr>
      <w:spacing w:after="120" w:line="480" w:lineRule="auto"/>
      <w:ind w:left="283"/>
    </w:pPr>
  </w:style>
  <w:style w:type="character" w:customStyle="1" w:styleId="20">
    <w:name w:val="Основной текст с отступом 2 Знак"/>
    <w:basedOn w:val="a0"/>
    <w:link w:val="2"/>
    <w:uiPriority w:val="99"/>
    <w:semiHidden/>
    <w:rsid w:val="00DF0E14"/>
  </w:style>
  <w:style w:type="table" w:styleId="a9">
    <w:name w:val="Table Grid"/>
    <w:basedOn w:val="a1"/>
    <w:uiPriority w:val="59"/>
    <w:rsid w:val="00DF0E1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link w:val="Normal"/>
    <w:rsid w:val="00DF0E14"/>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DF0E14"/>
    <w:rPr>
      <w:rFonts w:ascii="Times New Roman" w:eastAsia="Times New Roman" w:hAnsi="Times New Roman" w:cs="Times New Roman"/>
      <w:sz w:val="20"/>
      <w:szCs w:val="20"/>
      <w:lang w:eastAsia="ru-RU"/>
    </w:rPr>
  </w:style>
  <w:style w:type="paragraph" w:customStyle="1" w:styleId="21">
    <w:name w:val="Основной текст 21"/>
    <w:basedOn w:val="1"/>
    <w:rsid w:val="00DF0E14"/>
    <w:pPr>
      <w:ind w:left="720"/>
      <w:jc w:val="both"/>
    </w:pPr>
    <w:rPr>
      <w:sz w:val="28"/>
    </w:rPr>
  </w:style>
  <w:style w:type="character" w:customStyle="1" w:styleId="aa">
    <w:name w:val="Название Знак"/>
    <w:link w:val="ab"/>
    <w:locked/>
    <w:rsid w:val="00DF0E14"/>
    <w:rPr>
      <w:b/>
      <w:bCs/>
      <w:sz w:val="28"/>
      <w:szCs w:val="28"/>
    </w:rPr>
  </w:style>
  <w:style w:type="paragraph" w:styleId="ab">
    <w:name w:val="Title"/>
    <w:basedOn w:val="a"/>
    <w:link w:val="aa"/>
    <w:qFormat/>
    <w:rsid w:val="00DF0E14"/>
    <w:pPr>
      <w:widowControl w:val="0"/>
      <w:spacing w:after="0" w:line="240" w:lineRule="auto"/>
      <w:jc w:val="center"/>
    </w:pPr>
    <w:rPr>
      <w:b/>
      <w:bCs/>
      <w:sz w:val="28"/>
      <w:szCs w:val="28"/>
    </w:rPr>
  </w:style>
  <w:style w:type="character" w:customStyle="1" w:styleId="10">
    <w:name w:val="Название Знак1"/>
    <w:basedOn w:val="a0"/>
    <w:uiPriority w:val="10"/>
    <w:rsid w:val="00DF0E14"/>
    <w:rPr>
      <w:rFonts w:asciiTheme="majorHAnsi" w:eastAsiaTheme="majorEastAsia" w:hAnsiTheme="majorHAnsi" w:cstheme="majorBidi"/>
      <w:spacing w:val="-10"/>
      <w:kern w:val="28"/>
      <w:sz w:val="56"/>
      <w:szCs w:val="56"/>
    </w:rPr>
  </w:style>
  <w:style w:type="paragraph" w:styleId="3">
    <w:name w:val="Body Text Indent 3"/>
    <w:basedOn w:val="a"/>
    <w:link w:val="30"/>
    <w:rsid w:val="00B25A73"/>
    <w:pPr>
      <w:spacing w:after="120" w:line="240" w:lineRule="auto"/>
      <w:ind w:left="283"/>
    </w:pPr>
    <w:rPr>
      <w:rFonts w:ascii="Times New Roman" w:eastAsia="Times New Roman" w:hAnsi="Times New Roman" w:cs="Times New Roman"/>
      <w:noProof/>
      <w:sz w:val="16"/>
      <w:szCs w:val="16"/>
      <w:lang w:val="kk-KZ" w:eastAsia="ru-RU"/>
    </w:rPr>
  </w:style>
  <w:style w:type="character" w:customStyle="1" w:styleId="30">
    <w:name w:val="Основной текст с отступом 3 Знак"/>
    <w:basedOn w:val="a0"/>
    <w:link w:val="3"/>
    <w:rsid w:val="00B25A73"/>
    <w:rPr>
      <w:rFonts w:ascii="Times New Roman" w:eastAsia="Times New Roman" w:hAnsi="Times New Roman" w:cs="Times New Roman"/>
      <w:noProof/>
      <w:sz w:val="16"/>
      <w:szCs w:val="16"/>
      <w:lang w:val="kk-KZ" w:eastAsia="ru-RU"/>
    </w:rPr>
  </w:style>
  <w:style w:type="paragraph" w:styleId="HTML">
    <w:name w:val="HTML Preformatted"/>
    <w:basedOn w:val="a"/>
    <w:link w:val="HTML0"/>
    <w:uiPriority w:val="99"/>
    <w:unhideWhenUsed/>
    <w:rsid w:val="00B25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B25A73"/>
    <w:rPr>
      <w:rFonts w:ascii="Courier New" w:eastAsia="Times New Roman" w:hAnsi="Courier New" w:cs="Times New Roman"/>
      <w:sz w:val="20"/>
      <w:szCs w:val="20"/>
      <w:lang w:val="x-none" w:eastAsia="x-none"/>
    </w:rPr>
  </w:style>
  <w:style w:type="paragraph" w:styleId="ac">
    <w:name w:val="Balloon Text"/>
    <w:basedOn w:val="a"/>
    <w:link w:val="ad"/>
    <w:uiPriority w:val="99"/>
    <w:semiHidden/>
    <w:unhideWhenUsed/>
    <w:rsid w:val="00BF047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F047C"/>
    <w:rPr>
      <w:rFonts w:ascii="Segoe UI" w:hAnsi="Segoe UI" w:cs="Segoe UI"/>
      <w:sz w:val="18"/>
      <w:szCs w:val="18"/>
    </w:rPr>
  </w:style>
  <w:style w:type="paragraph" w:styleId="ae">
    <w:name w:val="Subtitle"/>
    <w:basedOn w:val="a"/>
    <w:next w:val="a"/>
    <w:link w:val="af"/>
    <w:uiPriority w:val="11"/>
    <w:qFormat/>
    <w:rsid w:val="007A212D"/>
    <w:pPr>
      <w:numPr>
        <w:ilvl w:val="1"/>
      </w:numPr>
      <w:spacing w:after="160"/>
    </w:pPr>
    <w:rPr>
      <w:rFonts w:eastAsiaTheme="minorEastAsia"/>
      <w:color w:val="5A5A5A" w:themeColor="text1" w:themeTint="A5"/>
      <w:spacing w:val="15"/>
    </w:rPr>
  </w:style>
  <w:style w:type="character" w:customStyle="1" w:styleId="af">
    <w:name w:val="Подзаголовок Знак"/>
    <w:basedOn w:val="a0"/>
    <w:link w:val="ae"/>
    <w:uiPriority w:val="11"/>
    <w:rsid w:val="007A212D"/>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60A51"/>
    <w:pPr>
      <w:ind w:left="720"/>
      <w:contextualSpacing/>
    </w:pPr>
  </w:style>
  <w:style w:type="character" w:styleId="a4">
    <w:name w:val="Hyperlink"/>
    <w:basedOn w:val="a0"/>
    <w:uiPriority w:val="99"/>
    <w:unhideWhenUsed/>
    <w:rsid w:val="00EB2022"/>
    <w:rPr>
      <w:color w:val="0000FF" w:themeColor="hyperlink"/>
      <w:u w:val="single"/>
    </w:rPr>
  </w:style>
  <w:style w:type="paragraph" w:styleId="a5">
    <w:name w:val="No Spacing"/>
    <w:uiPriority w:val="1"/>
    <w:qFormat/>
    <w:rsid w:val="00B829E6"/>
    <w:pPr>
      <w:spacing w:after="0" w:line="240" w:lineRule="auto"/>
    </w:pPr>
  </w:style>
  <w:style w:type="paragraph" w:styleId="a6">
    <w:name w:val="Body Text Indent"/>
    <w:basedOn w:val="a"/>
    <w:link w:val="a7"/>
    <w:rsid w:val="00B829E6"/>
    <w:pPr>
      <w:autoSpaceDE w:val="0"/>
      <w:autoSpaceDN w:val="0"/>
      <w:spacing w:after="0" w:line="240" w:lineRule="auto"/>
      <w:jc w:val="both"/>
    </w:pPr>
    <w:rPr>
      <w:rFonts w:ascii="Times New Roman" w:eastAsia="Times New Roman" w:hAnsi="Times New Roman" w:cs="Times New Roman"/>
      <w:sz w:val="24"/>
      <w:szCs w:val="24"/>
      <w:lang w:val="x-none" w:eastAsia="x-none"/>
    </w:rPr>
  </w:style>
  <w:style w:type="character" w:customStyle="1" w:styleId="a7">
    <w:name w:val="Основной текст с отступом Знак"/>
    <w:basedOn w:val="a0"/>
    <w:link w:val="a6"/>
    <w:rsid w:val="00B829E6"/>
    <w:rPr>
      <w:rFonts w:ascii="Times New Roman" w:eastAsia="Times New Roman" w:hAnsi="Times New Roman" w:cs="Times New Roman"/>
      <w:sz w:val="24"/>
      <w:szCs w:val="24"/>
      <w:lang w:val="x-none" w:eastAsia="x-none"/>
    </w:rPr>
  </w:style>
  <w:style w:type="paragraph" w:customStyle="1" w:styleId="a8">
    <w:name w:val="Знак Знак Знак Знак"/>
    <w:basedOn w:val="a"/>
    <w:autoRedefine/>
    <w:rsid w:val="00B829E6"/>
    <w:pPr>
      <w:spacing w:after="160" w:line="240" w:lineRule="exact"/>
    </w:pPr>
    <w:rPr>
      <w:rFonts w:ascii="Times New Roman" w:eastAsia="SimSun" w:hAnsi="Times New Roman" w:cs="Times New Roman"/>
      <w:b/>
      <w:sz w:val="28"/>
      <w:szCs w:val="24"/>
      <w:lang w:val="en-US"/>
    </w:rPr>
  </w:style>
  <w:style w:type="paragraph" w:styleId="2">
    <w:name w:val="Body Text Indent 2"/>
    <w:basedOn w:val="a"/>
    <w:link w:val="20"/>
    <w:uiPriority w:val="99"/>
    <w:semiHidden/>
    <w:unhideWhenUsed/>
    <w:rsid w:val="00DF0E14"/>
    <w:pPr>
      <w:spacing w:after="120" w:line="480" w:lineRule="auto"/>
      <w:ind w:left="283"/>
    </w:pPr>
  </w:style>
  <w:style w:type="character" w:customStyle="1" w:styleId="20">
    <w:name w:val="Основной текст с отступом 2 Знак"/>
    <w:basedOn w:val="a0"/>
    <w:link w:val="2"/>
    <w:uiPriority w:val="99"/>
    <w:semiHidden/>
    <w:rsid w:val="00DF0E14"/>
  </w:style>
  <w:style w:type="table" w:styleId="a9">
    <w:name w:val="Table Grid"/>
    <w:basedOn w:val="a1"/>
    <w:uiPriority w:val="59"/>
    <w:rsid w:val="00DF0E1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link w:val="Normal"/>
    <w:rsid w:val="00DF0E14"/>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DF0E14"/>
    <w:rPr>
      <w:rFonts w:ascii="Times New Roman" w:eastAsia="Times New Roman" w:hAnsi="Times New Roman" w:cs="Times New Roman"/>
      <w:sz w:val="20"/>
      <w:szCs w:val="20"/>
      <w:lang w:eastAsia="ru-RU"/>
    </w:rPr>
  </w:style>
  <w:style w:type="paragraph" w:customStyle="1" w:styleId="21">
    <w:name w:val="Основной текст 21"/>
    <w:basedOn w:val="1"/>
    <w:rsid w:val="00DF0E14"/>
    <w:pPr>
      <w:ind w:left="720"/>
      <w:jc w:val="both"/>
    </w:pPr>
    <w:rPr>
      <w:sz w:val="28"/>
    </w:rPr>
  </w:style>
  <w:style w:type="character" w:customStyle="1" w:styleId="aa">
    <w:name w:val="Название Знак"/>
    <w:link w:val="ab"/>
    <w:locked/>
    <w:rsid w:val="00DF0E14"/>
    <w:rPr>
      <w:b/>
      <w:bCs/>
      <w:sz w:val="28"/>
      <w:szCs w:val="28"/>
    </w:rPr>
  </w:style>
  <w:style w:type="paragraph" w:styleId="ab">
    <w:name w:val="Title"/>
    <w:basedOn w:val="a"/>
    <w:link w:val="aa"/>
    <w:qFormat/>
    <w:rsid w:val="00DF0E14"/>
    <w:pPr>
      <w:widowControl w:val="0"/>
      <w:spacing w:after="0" w:line="240" w:lineRule="auto"/>
      <w:jc w:val="center"/>
    </w:pPr>
    <w:rPr>
      <w:b/>
      <w:bCs/>
      <w:sz w:val="28"/>
      <w:szCs w:val="28"/>
    </w:rPr>
  </w:style>
  <w:style w:type="character" w:customStyle="1" w:styleId="10">
    <w:name w:val="Название Знак1"/>
    <w:basedOn w:val="a0"/>
    <w:uiPriority w:val="10"/>
    <w:rsid w:val="00DF0E14"/>
    <w:rPr>
      <w:rFonts w:asciiTheme="majorHAnsi" w:eastAsiaTheme="majorEastAsia" w:hAnsiTheme="majorHAnsi" w:cstheme="majorBidi"/>
      <w:spacing w:val="-10"/>
      <w:kern w:val="28"/>
      <w:sz w:val="56"/>
      <w:szCs w:val="56"/>
    </w:rPr>
  </w:style>
  <w:style w:type="paragraph" w:styleId="3">
    <w:name w:val="Body Text Indent 3"/>
    <w:basedOn w:val="a"/>
    <w:link w:val="30"/>
    <w:rsid w:val="00B25A73"/>
    <w:pPr>
      <w:spacing w:after="120" w:line="240" w:lineRule="auto"/>
      <w:ind w:left="283"/>
    </w:pPr>
    <w:rPr>
      <w:rFonts w:ascii="Times New Roman" w:eastAsia="Times New Roman" w:hAnsi="Times New Roman" w:cs="Times New Roman"/>
      <w:noProof/>
      <w:sz w:val="16"/>
      <w:szCs w:val="16"/>
      <w:lang w:val="kk-KZ" w:eastAsia="ru-RU"/>
    </w:rPr>
  </w:style>
  <w:style w:type="character" w:customStyle="1" w:styleId="30">
    <w:name w:val="Основной текст с отступом 3 Знак"/>
    <w:basedOn w:val="a0"/>
    <w:link w:val="3"/>
    <w:rsid w:val="00B25A73"/>
    <w:rPr>
      <w:rFonts w:ascii="Times New Roman" w:eastAsia="Times New Roman" w:hAnsi="Times New Roman" w:cs="Times New Roman"/>
      <w:noProof/>
      <w:sz w:val="16"/>
      <w:szCs w:val="16"/>
      <w:lang w:val="kk-KZ" w:eastAsia="ru-RU"/>
    </w:rPr>
  </w:style>
  <w:style w:type="paragraph" w:styleId="HTML">
    <w:name w:val="HTML Preformatted"/>
    <w:basedOn w:val="a"/>
    <w:link w:val="HTML0"/>
    <w:uiPriority w:val="99"/>
    <w:unhideWhenUsed/>
    <w:rsid w:val="00B25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B25A73"/>
    <w:rPr>
      <w:rFonts w:ascii="Courier New" w:eastAsia="Times New Roman" w:hAnsi="Courier New" w:cs="Times New Roman"/>
      <w:sz w:val="20"/>
      <w:szCs w:val="20"/>
      <w:lang w:val="x-none" w:eastAsia="x-none"/>
    </w:rPr>
  </w:style>
  <w:style w:type="paragraph" w:styleId="ac">
    <w:name w:val="Balloon Text"/>
    <w:basedOn w:val="a"/>
    <w:link w:val="ad"/>
    <w:uiPriority w:val="99"/>
    <w:semiHidden/>
    <w:unhideWhenUsed/>
    <w:rsid w:val="00BF047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F047C"/>
    <w:rPr>
      <w:rFonts w:ascii="Segoe UI" w:hAnsi="Segoe UI" w:cs="Segoe UI"/>
      <w:sz w:val="18"/>
      <w:szCs w:val="18"/>
    </w:rPr>
  </w:style>
  <w:style w:type="paragraph" w:styleId="ae">
    <w:name w:val="Subtitle"/>
    <w:basedOn w:val="a"/>
    <w:next w:val="a"/>
    <w:link w:val="af"/>
    <w:uiPriority w:val="11"/>
    <w:qFormat/>
    <w:rsid w:val="007A212D"/>
    <w:pPr>
      <w:numPr>
        <w:ilvl w:val="1"/>
      </w:numPr>
      <w:spacing w:after="160"/>
    </w:pPr>
    <w:rPr>
      <w:rFonts w:eastAsiaTheme="minorEastAsia"/>
      <w:color w:val="5A5A5A" w:themeColor="text1" w:themeTint="A5"/>
      <w:spacing w:val="15"/>
    </w:rPr>
  </w:style>
  <w:style w:type="character" w:customStyle="1" w:styleId="af">
    <w:name w:val="Подзаголовок Знак"/>
    <w:basedOn w:val="a0"/>
    <w:link w:val="ae"/>
    <w:uiPriority w:val="11"/>
    <w:rsid w:val="007A212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870</Words>
  <Characters>4962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Салтанат Абдильдина</dc:creator>
  <cp:lastModifiedBy>Анара Оспанова</cp:lastModifiedBy>
  <cp:revision>34</cp:revision>
  <cp:lastPrinted>2018-11-16T06:03:00Z</cp:lastPrinted>
  <dcterms:created xsi:type="dcterms:W3CDTF">2018-11-27T02:30:00Z</dcterms:created>
  <dcterms:modified xsi:type="dcterms:W3CDTF">2022-06-09T11:37:00Z</dcterms:modified>
</cp:coreProperties>
</file>