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69380B" w:rsidRDefault="00B9305A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F421C6" w:rsidRPr="00F421C6">
        <w:rPr>
          <w:rFonts w:ascii="Times New Roman" w:hAnsi="Times New Roman"/>
          <w:b/>
          <w:sz w:val="28"/>
          <w:szCs w:val="28"/>
          <w:lang w:val="kk-KZ"/>
        </w:rPr>
        <w:t>Патология животных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61CE9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4BC6" w:rsidRPr="00FE2DBE" w:rsidRDefault="00104BC6" w:rsidP="009237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FE2DBE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7F5DDC">
        <w:rPr>
          <w:rFonts w:ascii="Times New Roman" w:hAnsi="Times New Roman"/>
          <w:sz w:val="20"/>
          <w:szCs w:val="20"/>
          <w:lang w:val="kk-KZ"/>
        </w:rPr>
        <w:t>2</w:t>
      </w:r>
      <w:r w:rsidR="00571879">
        <w:rPr>
          <w:rFonts w:ascii="Times New Roman" w:hAnsi="Times New Roman"/>
          <w:sz w:val="20"/>
          <w:szCs w:val="20"/>
          <w:lang w:val="kk-KZ"/>
        </w:rPr>
        <w:t>4</w:t>
      </w:r>
      <w:r w:rsidRPr="00FE2DBE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9305A" w:rsidRPr="0069380B" w:rsidRDefault="00B9305A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305A" w:rsidRPr="0069380B" w:rsidRDefault="00C264C2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69380B">
        <w:rPr>
          <w:lang w:val="kk-KZ"/>
        </w:rPr>
        <w:t xml:space="preserve"> </w:t>
      </w:r>
      <w:r w:rsidR="00A61380" w:rsidRPr="0069380B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Pr="0069380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305A" w:rsidRPr="0069380B" w:rsidRDefault="00C264C2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 w:rsidRPr="0069380B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BB1906" w:rsidRPr="00096713" w:rsidRDefault="00A93152" w:rsidP="00A9315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М138 </w:t>
      </w:r>
      <w:r w:rsidR="00FE2DBE">
        <w:rPr>
          <w:rFonts w:ascii="Times New Roman" w:hAnsi="Times New Roman"/>
          <w:b/>
          <w:sz w:val="28"/>
          <w:szCs w:val="28"/>
          <w:lang w:val="kk-KZ"/>
        </w:rPr>
        <w:tab/>
      </w:r>
      <w:r w:rsidR="00096713" w:rsidRPr="00096713">
        <w:rPr>
          <w:rFonts w:ascii="Times New Roman" w:hAnsi="Times New Roman"/>
          <w:b/>
          <w:sz w:val="28"/>
          <w:szCs w:val="28"/>
          <w:lang w:val="kk-KZ"/>
        </w:rPr>
        <w:t>Ветеринария</w:t>
      </w:r>
    </w:p>
    <w:p w:rsidR="00BB1906" w:rsidRPr="006563F4" w:rsidRDefault="008A30EA" w:rsidP="00BB190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>
        <w:rPr>
          <w:rFonts w:ascii="Times New Roman" w:hAnsi="Times New Roman"/>
          <w:bCs/>
          <w:sz w:val="20"/>
          <w:szCs w:val="20"/>
          <w:lang w:val="kk-KZ"/>
        </w:rPr>
        <w:tab/>
        <w:t xml:space="preserve">      </w:t>
      </w:r>
      <w:r w:rsidR="00BB1906" w:rsidRPr="0009671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FE2DBE">
        <w:rPr>
          <w:rFonts w:ascii="Times New Roman" w:hAnsi="Times New Roman"/>
          <w:bCs/>
          <w:sz w:val="20"/>
          <w:szCs w:val="20"/>
          <w:lang w:val="kk-KZ"/>
        </w:rPr>
        <w:tab/>
      </w:r>
      <w:r w:rsidR="00BB1906" w:rsidRPr="00096713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BB1906" w:rsidRDefault="00BB1906" w:rsidP="00BB1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B1906" w:rsidRDefault="00BB1906" w:rsidP="00BB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0E0F54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Патология животных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BB1906" w:rsidRDefault="00BB1906" w:rsidP="00BB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18"/>
        <w:gridCol w:w="1559"/>
      </w:tblGrid>
      <w:tr w:rsidR="0069380B" w:rsidRPr="00CE7252" w:rsidTr="009237A2">
        <w:tc>
          <w:tcPr>
            <w:tcW w:w="500" w:type="dxa"/>
            <w:vAlign w:val="center"/>
          </w:tcPr>
          <w:p w:rsidR="00B9305A" w:rsidRPr="00BB1906" w:rsidRDefault="00B9305A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104BC6" w:rsidRPr="00BB1906" w:rsidRDefault="00B9305A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B9305A" w:rsidRPr="00BB1906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785891" w:rsidRPr="00BB1906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Общая нозология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  <w:p w:rsid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  <w:p w:rsidR="00A83F02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59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A83F02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Типовые патологические процессы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  <w:p w:rsid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  <w:p w:rsidR="00A83F02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59" w:type="dxa"/>
            <w:vAlign w:val="center"/>
          </w:tcPr>
          <w:p w:rsidR="00807ABE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A83F02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органов и систем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 </w:t>
            </w:r>
          </w:p>
          <w:p w:rsid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  <w:p w:rsidR="00A83F02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59" w:type="dxa"/>
            <w:vAlign w:val="center"/>
          </w:tcPr>
          <w:p w:rsidR="00807ABE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A83F02" w:rsidRDefault="00A83F02" w:rsidP="00A83F0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A83F02" w:rsidRPr="00A83F02" w:rsidRDefault="00A83F02" w:rsidP="00A83F0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</w:tcPr>
          <w:p w:rsidR="00807ABE" w:rsidRPr="00BB1906" w:rsidRDefault="00FF13CD" w:rsidP="00F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Общие</w:t>
            </w:r>
            <w:r w:rsidR="00807A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патологическ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ие процессы</w:t>
            </w:r>
          </w:p>
        </w:tc>
        <w:tc>
          <w:tcPr>
            <w:tcW w:w="1418" w:type="dxa"/>
            <w:vAlign w:val="center"/>
          </w:tcPr>
          <w:p w:rsidR="00A83F02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 </w:t>
            </w:r>
          </w:p>
        </w:tc>
        <w:tc>
          <w:tcPr>
            <w:tcW w:w="1559" w:type="dxa"/>
            <w:vAlign w:val="center"/>
          </w:tcPr>
          <w:p w:rsidR="00807ABE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A83F02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</w:tcPr>
          <w:p w:rsidR="00807ABE" w:rsidRPr="00BB1906" w:rsidRDefault="00807ABE" w:rsidP="00780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Органопатология</w:t>
            </w:r>
          </w:p>
        </w:tc>
        <w:tc>
          <w:tcPr>
            <w:tcW w:w="1418" w:type="dxa"/>
            <w:vAlign w:val="center"/>
          </w:tcPr>
          <w:p w:rsid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 </w:t>
            </w:r>
          </w:p>
        </w:tc>
        <w:tc>
          <w:tcPr>
            <w:tcW w:w="1559" w:type="dxa"/>
            <w:vAlign w:val="center"/>
          </w:tcPr>
          <w:p w:rsidR="00807ABE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A83F02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07ABE" w:rsidRPr="00CE7252" w:rsidTr="00CC7685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бактериальных болезней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07ABE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07ABE" w:rsidRPr="00CE7252" w:rsidTr="0047761D">
        <w:tc>
          <w:tcPr>
            <w:tcW w:w="500" w:type="dxa"/>
            <w:vAlign w:val="center"/>
          </w:tcPr>
          <w:p w:rsidR="00807ABE" w:rsidRPr="00BB1906" w:rsidRDefault="00807ABE" w:rsidP="00290B8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190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pStyle w:val="1"/>
              <w:rPr>
                <w:sz w:val="24"/>
                <w:szCs w:val="24"/>
                <w:lang w:val="kk-KZ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вирусных болезней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807ABE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807ABE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</w:tcPr>
          <w:p w:rsidR="00807ABE" w:rsidRPr="00BB1906" w:rsidRDefault="00807ABE" w:rsidP="00F064B2">
            <w:pPr>
              <w:pStyle w:val="1"/>
              <w:rPr>
                <w:sz w:val="24"/>
                <w:szCs w:val="24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микозов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</w:tcPr>
          <w:p w:rsidR="00807ABE" w:rsidRPr="00BB1906" w:rsidRDefault="00807ABE" w:rsidP="00F064B2">
            <w:pPr>
              <w:pStyle w:val="1"/>
              <w:rPr>
                <w:sz w:val="24"/>
                <w:szCs w:val="24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инвазионных болезней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pStyle w:val="1"/>
              <w:rPr>
                <w:sz w:val="24"/>
                <w:szCs w:val="24"/>
                <w:lang w:val="kk-KZ"/>
              </w:rPr>
            </w:pPr>
            <w:r w:rsidRPr="00BB1906">
              <w:rPr>
                <w:sz w:val="24"/>
                <w:szCs w:val="24"/>
                <w:lang w:val="kk-KZ"/>
              </w:rPr>
              <w:t>Патоморфология незаразных болезней сельскохозяйственных животных.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07ABE" w:rsidRPr="00CE7252" w:rsidTr="00BB1906">
        <w:tc>
          <w:tcPr>
            <w:tcW w:w="500" w:type="dxa"/>
            <w:vAlign w:val="center"/>
          </w:tcPr>
          <w:p w:rsidR="00807ABE" w:rsidRPr="00BB1906" w:rsidRDefault="00807ABE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78" w:type="dxa"/>
          </w:tcPr>
          <w:p w:rsidR="00807ABE" w:rsidRPr="00BB1906" w:rsidRDefault="00807ABE" w:rsidP="00BB1906">
            <w:pPr>
              <w:pStyle w:val="1"/>
              <w:rPr>
                <w:sz w:val="24"/>
                <w:szCs w:val="24"/>
                <w:lang w:val="kk-KZ"/>
              </w:rPr>
            </w:pPr>
            <w:r w:rsidRPr="00BB1906">
              <w:rPr>
                <w:sz w:val="24"/>
                <w:szCs w:val="24"/>
                <w:lang w:val="kk-KZ"/>
              </w:rPr>
              <w:t>Вскытие трупов животных</w:t>
            </w:r>
          </w:p>
        </w:tc>
        <w:tc>
          <w:tcPr>
            <w:tcW w:w="1418" w:type="dxa"/>
            <w:vAlign w:val="center"/>
          </w:tcPr>
          <w:p w:rsidR="00807ABE" w:rsidRPr="006321AC" w:rsidRDefault="00807ABE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807ABE" w:rsidRPr="00A83F02" w:rsidRDefault="00A83F02" w:rsidP="008E7E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07ABE" w:rsidRPr="00CE7252" w:rsidTr="009237A2">
        <w:tc>
          <w:tcPr>
            <w:tcW w:w="6878" w:type="dxa"/>
            <w:gridSpan w:val="2"/>
            <w:vAlign w:val="center"/>
          </w:tcPr>
          <w:p w:rsidR="00807ABE" w:rsidRPr="00BB1906" w:rsidRDefault="00807ABE" w:rsidP="009237A2">
            <w:pPr>
              <w:pStyle w:val="1"/>
              <w:rPr>
                <w:sz w:val="24"/>
                <w:szCs w:val="24"/>
              </w:rPr>
            </w:pPr>
            <w:r w:rsidRPr="00BB1906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807ABE" w:rsidRPr="00BB1906" w:rsidRDefault="00807ABE" w:rsidP="00FE2DB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9305A" w:rsidRPr="0069380B" w:rsidRDefault="00B9305A" w:rsidP="009237A2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305A" w:rsidRPr="00F421C6" w:rsidRDefault="00B9305A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21C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F421C6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F421C6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2A48C9" w:rsidRDefault="00F421C6" w:rsidP="004B0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421C6">
        <w:rPr>
          <w:rFonts w:ascii="Times New Roman" w:hAnsi="Times New Roman"/>
          <w:sz w:val="28"/>
          <w:szCs w:val="28"/>
          <w:lang w:val="kk-KZ"/>
        </w:rPr>
        <w:t>В перво</w:t>
      </w:r>
      <w:r w:rsidR="006677FB">
        <w:rPr>
          <w:rFonts w:ascii="Times New Roman" w:hAnsi="Times New Roman"/>
          <w:sz w:val="28"/>
          <w:szCs w:val="28"/>
          <w:lang w:val="kk-KZ"/>
        </w:rPr>
        <w:t>й части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рассмотрены </w:t>
      </w:r>
      <w:r w:rsidR="002A48C9">
        <w:rPr>
          <w:rFonts w:ascii="Times New Roman" w:hAnsi="Times New Roman"/>
          <w:sz w:val="28"/>
          <w:szCs w:val="28"/>
          <w:lang w:val="kk-KZ"/>
        </w:rPr>
        <w:t xml:space="preserve">вопросы учения о болезни, причины возникновения и развития </w:t>
      </w:r>
      <w:r w:rsidR="006677FB">
        <w:rPr>
          <w:rFonts w:ascii="Times New Roman" w:hAnsi="Times New Roman"/>
          <w:sz w:val="28"/>
          <w:szCs w:val="28"/>
          <w:lang w:val="kk-KZ"/>
        </w:rPr>
        <w:t>заболевания</w:t>
      </w:r>
      <w:r w:rsidR="002A48C9">
        <w:rPr>
          <w:rFonts w:ascii="Times New Roman" w:hAnsi="Times New Roman"/>
          <w:sz w:val="28"/>
          <w:szCs w:val="28"/>
          <w:lang w:val="kk-KZ"/>
        </w:rPr>
        <w:t>, реактивност</w:t>
      </w:r>
      <w:r w:rsidR="006677FB">
        <w:rPr>
          <w:rFonts w:ascii="Times New Roman" w:hAnsi="Times New Roman"/>
          <w:sz w:val="28"/>
          <w:szCs w:val="28"/>
          <w:lang w:val="kk-KZ"/>
        </w:rPr>
        <w:t>ь</w:t>
      </w:r>
      <w:r w:rsidR="002A48C9">
        <w:rPr>
          <w:rFonts w:ascii="Times New Roman" w:hAnsi="Times New Roman"/>
          <w:sz w:val="28"/>
          <w:szCs w:val="28"/>
          <w:lang w:val="kk-KZ"/>
        </w:rPr>
        <w:t xml:space="preserve"> организма.</w:t>
      </w:r>
    </w:p>
    <w:p w:rsidR="002A48C9" w:rsidRDefault="002A48C9" w:rsidP="004B0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Во втором разделе </w:t>
      </w:r>
      <w:r w:rsidR="006677FB">
        <w:rPr>
          <w:rFonts w:ascii="Times New Roman" w:hAnsi="Times New Roman"/>
          <w:sz w:val="28"/>
          <w:szCs w:val="28"/>
          <w:lang w:val="kk-KZ"/>
        </w:rPr>
        <w:t>содержатся</w:t>
      </w:r>
      <w:r w:rsidR="0043440E">
        <w:rPr>
          <w:rFonts w:ascii="Times New Roman" w:hAnsi="Times New Roman"/>
          <w:sz w:val="28"/>
          <w:szCs w:val="28"/>
          <w:lang w:val="kk-KZ"/>
        </w:rPr>
        <w:t xml:space="preserve"> вопросы типовых патологических</w:t>
      </w:r>
      <w:r>
        <w:rPr>
          <w:rFonts w:ascii="Times New Roman" w:hAnsi="Times New Roman"/>
          <w:sz w:val="28"/>
          <w:szCs w:val="28"/>
          <w:lang w:val="kk-KZ"/>
        </w:rPr>
        <w:t xml:space="preserve"> процесс</w:t>
      </w:r>
      <w:r w:rsidR="0043440E">
        <w:rPr>
          <w:rFonts w:ascii="Times New Roman" w:hAnsi="Times New Roman"/>
          <w:sz w:val="28"/>
          <w:szCs w:val="28"/>
          <w:lang w:val="kk-KZ"/>
        </w:rPr>
        <w:t>ов</w:t>
      </w:r>
      <w:r w:rsidR="006677FB">
        <w:rPr>
          <w:rFonts w:ascii="Times New Roman" w:hAnsi="Times New Roman"/>
          <w:sz w:val="28"/>
          <w:szCs w:val="28"/>
          <w:lang w:val="kk-KZ"/>
        </w:rPr>
        <w:t>, проявляющихся</w:t>
      </w:r>
      <w:r>
        <w:rPr>
          <w:rFonts w:ascii="Times New Roman" w:hAnsi="Times New Roman"/>
          <w:sz w:val="28"/>
          <w:szCs w:val="28"/>
          <w:lang w:val="kk-KZ"/>
        </w:rPr>
        <w:t xml:space="preserve"> при больном организме</w:t>
      </w:r>
      <w:r w:rsidR="0043440E">
        <w:rPr>
          <w:rFonts w:ascii="Times New Roman" w:hAnsi="Times New Roman"/>
          <w:sz w:val="28"/>
          <w:szCs w:val="28"/>
          <w:lang w:val="kk-KZ"/>
        </w:rPr>
        <w:t>.</w:t>
      </w:r>
    </w:p>
    <w:p w:rsidR="0043440E" w:rsidRDefault="0043440E" w:rsidP="004B0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третьем разделе </w:t>
      </w:r>
      <w:r w:rsidR="006677FB">
        <w:rPr>
          <w:rFonts w:ascii="Times New Roman" w:hAnsi="Times New Roman"/>
          <w:sz w:val="28"/>
          <w:szCs w:val="28"/>
          <w:lang w:val="kk-KZ"/>
        </w:rPr>
        <w:t>приводятся</w:t>
      </w:r>
      <w:r>
        <w:rPr>
          <w:rFonts w:ascii="Times New Roman" w:hAnsi="Times New Roman"/>
          <w:sz w:val="28"/>
          <w:szCs w:val="28"/>
          <w:lang w:val="kk-KZ"/>
        </w:rPr>
        <w:t xml:space="preserve"> патофизологические изменения в раз</w:t>
      </w:r>
      <w:r w:rsidR="006677FB">
        <w:rPr>
          <w:rFonts w:ascii="Times New Roman" w:hAnsi="Times New Roman"/>
          <w:sz w:val="28"/>
          <w:szCs w:val="28"/>
          <w:lang w:val="kk-KZ"/>
        </w:rPr>
        <w:t>личн</w:t>
      </w:r>
      <w:r>
        <w:rPr>
          <w:rFonts w:ascii="Times New Roman" w:hAnsi="Times New Roman"/>
          <w:sz w:val="28"/>
          <w:szCs w:val="28"/>
          <w:lang w:val="kk-KZ"/>
        </w:rPr>
        <w:t>ых органах и системах организма.</w:t>
      </w:r>
    </w:p>
    <w:p w:rsidR="0043440E" w:rsidRDefault="0043440E" w:rsidP="004B0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четвертом разделе </w:t>
      </w:r>
      <w:r w:rsidR="006677FB">
        <w:rPr>
          <w:rFonts w:ascii="Times New Roman" w:hAnsi="Times New Roman"/>
          <w:sz w:val="28"/>
          <w:szCs w:val="28"/>
          <w:lang w:val="kk-KZ"/>
        </w:rPr>
        <w:t>предусмотрены</w:t>
      </w:r>
      <w:r>
        <w:rPr>
          <w:rFonts w:ascii="Times New Roman" w:hAnsi="Times New Roman"/>
          <w:sz w:val="28"/>
          <w:szCs w:val="28"/>
          <w:lang w:val="kk-KZ"/>
        </w:rPr>
        <w:t xml:space="preserve"> макроскопические и микроскопические </w:t>
      </w:r>
      <w:r w:rsidR="006677FB">
        <w:rPr>
          <w:rFonts w:ascii="Times New Roman" w:hAnsi="Times New Roman"/>
          <w:sz w:val="28"/>
          <w:szCs w:val="28"/>
          <w:lang w:val="kk-KZ"/>
        </w:rPr>
        <w:t xml:space="preserve">структурные </w:t>
      </w:r>
      <w:r>
        <w:rPr>
          <w:rFonts w:ascii="Times New Roman" w:hAnsi="Times New Roman"/>
          <w:sz w:val="28"/>
          <w:szCs w:val="28"/>
          <w:lang w:val="kk-KZ"/>
        </w:rPr>
        <w:t>изменения</w:t>
      </w:r>
      <w:r w:rsidR="004B0B66">
        <w:rPr>
          <w:rFonts w:ascii="Times New Roman" w:hAnsi="Times New Roman"/>
          <w:sz w:val="28"/>
          <w:szCs w:val="28"/>
          <w:lang w:val="kk-KZ"/>
        </w:rPr>
        <w:t xml:space="preserve"> общепатологических процессов</w:t>
      </w:r>
      <w:r w:rsidR="006677FB">
        <w:rPr>
          <w:rFonts w:ascii="Times New Roman" w:hAnsi="Times New Roman"/>
          <w:sz w:val="28"/>
          <w:szCs w:val="28"/>
          <w:lang w:val="kk-KZ"/>
        </w:rPr>
        <w:t xml:space="preserve">, проявляемых в организме </w:t>
      </w:r>
      <w:r>
        <w:rPr>
          <w:rFonts w:ascii="Times New Roman" w:hAnsi="Times New Roman"/>
          <w:sz w:val="28"/>
          <w:szCs w:val="28"/>
          <w:lang w:val="kk-KZ"/>
        </w:rPr>
        <w:t>павших животных.</w:t>
      </w:r>
    </w:p>
    <w:p w:rsidR="006677FB" w:rsidRPr="006677FB" w:rsidRDefault="0043440E" w:rsidP="004B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пятом разделе</w:t>
      </w:r>
      <w:r w:rsidR="006677FB" w:rsidRPr="006677FB">
        <w:t xml:space="preserve"> </w:t>
      </w:r>
      <w:r w:rsidR="006677FB" w:rsidRPr="006677FB">
        <w:rPr>
          <w:rFonts w:ascii="Times New Roman" w:hAnsi="Times New Roman" w:cs="Times New Roman"/>
          <w:sz w:val="28"/>
          <w:szCs w:val="28"/>
        </w:rPr>
        <w:t>рассматриваются структурные и функциональные особенности определенных органов, систем, патоморфологические проявления возникших патологических процессов</w:t>
      </w:r>
      <w:r w:rsidR="006677FB" w:rsidRPr="006677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77FB">
        <w:rPr>
          <w:rFonts w:ascii="Times New Roman" w:hAnsi="Times New Roman"/>
          <w:sz w:val="28"/>
          <w:szCs w:val="28"/>
          <w:lang w:val="kk-KZ"/>
        </w:rPr>
        <w:t>при различных заболеваниях органов и систем</w:t>
      </w:r>
      <w:r w:rsidR="006677FB"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77FB">
        <w:rPr>
          <w:rFonts w:ascii="Times New Roman" w:hAnsi="Times New Roman"/>
          <w:sz w:val="28"/>
          <w:szCs w:val="28"/>
          <w:lang w:val="kk-KZ"/>
        </w:rPr>
        <w:t>павших животных</w:t>
      </w:r>
      <w:r w:rsidR="006677FB" w:rsidRPr="006677FB">
        <w:rPr>
          <w:rFonts w:ascii="Times New Roman" w:hAnsi="Times New Roman" w:cs="Times New Roman"/>
          <w:sz w:val="28"/>
          <w:szCs w:val="28"/>
        </w:rPr>
        <w:t xml:space="preserve">. </w:t>
      </w:r>
      <w:r w:rsidRPr="006677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21C6" w:rsidRDefault="006677FB" w:rsidP="004B0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ш</w:t>
      </w:r>
      <w:r w:rsidR="00944DA3">
        <w:rPr>
          <w:rFonts w:ascii="Times New Roman" w:hAnsi="Times New Roman"/>
          <w:sz w:val="28"/>
          <w:szCs w:val="28"/>
          <w:lang w:val="kk-KZ"/>
        </w:rPr>
        <w:t>естой и девят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="00944DA3">
        <w:rPr>
          <w:rFonts w:ascii="Times New Roman" w:hAnsi="Times New Roman"/>
          <w:sz w:val="28"/>
          <w:szCs w:val="28"/>
          <w:lang w:val="kk-KZ"/>
        </w:rPr>
        <w:t>й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раздел</w:t>
      </w:r>
      <w:r>
        <w:rPr>
          <w:rFonts w:ascii="Times New Roman" w:hAnsi="Times New Roman"/>
          <w:sz w:val="28"/>
          <w:szCs w:val="28"/>
          <w:lang w:val="kk-KZ"/>
        </w:rPr>
        <w:t>ах</w:t>
      </w:r>
      <w:r w:rsidR="00944D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содержатся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морфогенез </w:t>
      </w:r>
      <w:r w:rsidR="00944DA3">
        <w:rPr>
          <w:rFonts w:ascii="Times New Roman" w:hAnsi="Times New Roman"/>
          <w:sz w:val="28"/>
          <w:szCs w:val="28"/>
          <w:lang w:val="kk-KZ"/>
        </w:rPr>
        <w:t>различных инфекционных и инвазионн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>ных заболеваний, макроскопическ</w:t>
      </w:r>
      <w:r w:rsidR="00C27571">
        <w:rPr>
          <w:rFonts w:ascii="Times New Roman" w:hAnsi="Times New Roman"/>
          <w:sz w:val="28"/>
          <w:szCs w:val="28"/>
          <w:lang w:val="kk-KZ"/>
        </w:rPr>
        <w:t>ую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и гистологическ</w:t>
      </w:r>
      <w:r w:rsidR="00C27571">
        <w:rPr>
          <w:rFonts w:ascii="Times New Roman" w:hAnsi="Times New Roman"/>
          <w:sz w:val="28"/>
          <w:szCs w:val="28"/>
          <w:lang w:val="kk-KZ"/>
        </w:rPr>
        <w:t>ую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диагностик</w:t>
      </w:r>
      <w:r w:rsidR="00C27571">
        <w:rPr>
          <w:rFonts w:ascii="Times New Roman" w:hAnsi="Times New Roman"/>
          <w:sz w:val="28"/>
          <w:szCs w:val="28"/>
          <w:lang w:val="kk-KZ"/>
        </w:rPr>
        <w:t>у</w:t>
      </w:r>
      <w:r w:rsidR="00F421C6" w:rsidRPr="00F421C6">
        <w:rPr>
          <w:rFonts w:ascii="Times New Roman" w:hAnsi="Times New Roman"/>
          <w:sz w:val="28"/>
          <w:szCs w:val="28"/>
          <w:lang w:val="kk-KZ"/>
        </w:rPr>
        <w:t xml:space="preserve"> патоморфологических изменений.</w:t>
      </w:r>
    </w:p>
    <w:p w:rsidR="00CE7252" w:rsidRPr="00F421C6" w:rsidRDefault="00F421C6" w:rsidP="004B0B6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21C6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C27571">
        <w:rPr>
          <w:rFonts w:ascii="Times New Roman" w:hAnsi="Times New Roman"/>
          <w:sz w:val="28"/>
          <w:szCs w:val="28"/>
          <w:lang w:val="kk-KZ"/>
        </w:rPr>
        <w:t>десятой и одиннацатой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571">
        <w:rPr>
          <w:rFonts w:ascii="Times New Roman" w:hAnsi="Times New Roman"/>
          <w:sz w:val="28"/>
          <w:szCs w:val="28"/>
          <w:lang w:val="kk-KZ"/>
        </w:rPr>
        <w:t>частях предусмотрены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патоморфологическая диагностика структурных и функциональных изменений в органах и тканях, </w:t>
      </w:r>
      <w:r w:rsidR="00C27571">
        <w:rPr>
          <w:rFonts w:ascii="Times New Roman" w:hAnsi="Times New Roman"/>
          <w:sz w:val="28"/>
          <w:szCs w:val="28"/>
          <w:lang w:val="kk-KZ"/>
        </w:rPr>
        <w:t>возникших при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незаразны</w:t>
      </w:r>
      <w:r w:rsidR="00C27571">
        <w:rPr>
          <w:rFonts w:ascii="Times New Roman" w:hAnsi="Times New Roman"/>
          <w:sz w:val="28"/>
          <w:szCs w:val="28"/>
          <w:lang w:val="kk-KZ"/>
        </w:rPr>
        <w:t>х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571">
        <w:rPr>
          <w:rFonts w:ascii="Times New Roman" w:hAnsi="Times New Roman"/>
          <w:sz w:val="28"/>
          <w:szCs w:val="28"/>
          <w:lang w:val="kk-KZ"/>
        </w:rPr>
        <w:t>болезнях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животных</w:t>
      </w:r>
      <w:r w:rsidR="00C27571">
        <w:rPr>
          <w:rFonts w:ascii="Times New Roman" w:hAnsi="Times New Roman"/>
          <w:sz w:val="28"/>
          <w:szCs w:val="28"/>
          <w:lang w:val="kk-KZ"/>
        </w:rPr>
        <w:t>, техника вскрытия животных,</w:t>
      </w:r>
      <w:r w:rsidRPr="00F421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571" w:rsidRPr="00F421C6">
        <w:rPr>
          <w:rFonts w:ascii="Times New Roman" w:hAnsi="Times New Roman"/>
          <w:sz w:val="28"/>
          <w:szCs w:val="28"/>
          <w:lang w:val="kk-KZ"/>
        </w:rPr>
        <w:t xml:space="preserve">документация </w:t>
      </w:r>
      <w:r w:rsidRPr="00F421C6">
        <w:rPr>
          <w:rFonts w:ascii="Times New Roman" w:hAnsi="Times New Roman"/>
          <w:sz w:val="28"/>
          <w:szCs w:val="28"/>
          <w:lang w:val="kk-KZ"/>
        </w:rPr>
        <w:t>и методика получения необходимых материалов</w:t>
      </w:r>
      <w:r w:rsidR="00C27571">
        <w:rPr>
          <w:rFonts w:ascii="Times New Roman" w:hAnsi="Times New Roman"/>
          <w:sz w:val="28"/>
          <w:szCs w:val="28"/>
          <w:lang w:val="kk-KZ"/>
        </w:rPr>
        <w:t xml:space="preserve"> для исследования</w:t>
      </w:r>
      <w:r w:rsidRPr="00F421C6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 w:rsidRPr="0069380B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 w:rsidRPr="0069380B"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9305A" w:rsidRPr="0069380B" w:rsidRDefault="00871F1F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305A" w:rsidRPr="0069380B" w:rsidRDefault="00263701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69380B"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871F1F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69380B" w:rsidRDefault="00C264C2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0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Pr="00395EE1" w:rsidRDefault="00871F1F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5EE1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814661" w:rsidRPr="00395EE1" w:rsidRDefault="00814661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395E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95EE1">
        <w:rPr>
          <w:rFonts w:ascii="Times New Roman" w:hAnsi="Times New Roman" w:cs="Times New Roman"/>
          <w:sz w:val="28"/>
          <w:szCs w:val="28"/>
          <w:lang w:val="kk-KZ"/>
        </w:rPr>
        <w:t>Жаров А.В. Патологическая анатомия с/х животных. –М.: КолосС, 2014 – 543 с.</w:t>
      </w:r>
    </w:p>
    <w:p w:rsidR="00814661" w:rsidRPr="00395EE1" w:rsidRDefault="00814661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5EE1">
        <w:rPr>
          <w:rFonts w:ascii="Times New Roman" w:hAnsi="Times New Roman" w:cs="Times New Roman"/>
          <w:sz w:val="28"/>
          <w:szCs w:val="28"/>
        </w:rPr>
        <w:t xml:space="preserve">Абрикосов, А. И. Основы общей патологической анатомии / - М.: Государственное издательство медицинской литературы, </w:t>
      </w:r>
      <w:r w:rsidRPr="00395EE1">
        <w:rPr>
          <w:rStyle w:val="ae"/>
          <w:rFonts w:ascii="Times New Roman" w:hAnsi="Times New Roman" w:cs="Times New Roman"/>
          <w:b w:val="0"/>
          <w:sz w:val="28"/>
          <w:szCs w:val="28"/>
        </w:rPr>
        <w:t>2015</w:t>
      </w:r>
      <w:r w:rsidRPr="00395EE1">
        <w:rPr>
          <w:rFonts w:ascii="Times New Roman" w:hAnsi="Times New Roman" w:cs="Times New Roman"/>
          <w:sz w:val="28"/>
          <w:szCs w:val="28"/>
        </w:rPr>
        <w:t>. - 486 c.</w:t>
      </w:r>
    </w:p>
    <w:p w:rsidR="00814661" w:rsidRPr="00395EE1" w:rsidRDefault="009935CE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14661" w:rsidRPr="00395EE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14661" w:rsidRPr="00395EE1">
        <w:rPr>
          <w:rFonts w:ascii="Times New Roman" w:hAnsi="Times New Roman" w:cs="Times New Roman"/>
          <w:sz w:val="28"/>
          <w:szCs w:val="28"/>
        </w:rPr>
        <w:t xml:space="preserve">Абрикосов, А. И. Патологическая анатомия / А.И. Абрикосов, А.И. Струков. - М.: Государственное издательство медицинской литературы, </w:t>
      </w:r>
      <w:r w:rsidR="00814661" w:rsidRPr="00395EE1">
        <w:rPr>
          <w:rStyle w:val="ae"/>
          <w:rFonts w:ascii="Times New Roman" w:hAnsi="Times New Roman" w:cs="Times New Roman"/>
          <w:b w:val="0"/>
          <w:sz w:val="28"/>
          <w:szCs w:val="28"/>
        </w:rPr>
        <w:t>2014</w:t>
      </w:r>
      <w:r w:rsidR="00814661" w:rsidRPr="00395EE1">
        <w:rPr>
          <w:rFonts w:ascii="Times New Roman" w:hAnsi="Times New Roman" w:cs="Times New Roman"/>
          <w:sz w:val="28"/>
          <w:szCs w:val="28"/>
        </w:rPr>
        <w:t>. - 360 c.</w:t>
      </w:r>
    </w:p>
    <w:p w:rsidR="00814661" w:rsidRPr="00395EE1" w:rsidRDefault="009935CE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14661" w:rsidRPr="00395EE1">
        <w:rPr>
          <w:rFonts w:ascii="Times New Roman" w:hAnsi="Times New Roman" w:cs="Times New Roman"/>
          <w:sz w:val="28"/>
          <w:szCs w:val="28"/>
          <w:lang w:val="kk-KZ"/>
        </w:rPr>
        <w:t>. Салимов В.А. Практикум по патологической анатомии животных. М.:Колос, 2018.</w:t>
      </w:r>
    </w:p>
    <w:p w:rsidR="007F757B" w:rsidRDefault="009935CE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EE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14661" w:rsidRPr="00395EE1">
        <w:rPr>
          <w:rFonts w:ascii="Times New Roman" w:hAnsi="Times New Roman" w:cs="Times New Roman"/>
          <w:sz w:val="28"/>
          <w:szCs w:val="28"/>
          <w:lang w:val="kk-KZ"/>
        </w:rPr>
        <w:t>. Латыпов Д.Г., Залялов И.Н. Вскрытие и патологическая диагностика болезней</w:t>
      </w:r>
      <w:r w:rsidR="00766C07">
        <w:rPr>
          <w:rFonts w:ascii="Times New Roman" w:hAnsi="Times New Roman" w:cs="Times New Roman"/>
          <w:sz w:val="28"/>
          <w:szCs w:val="28"/>
          <w:lang w:val="kk-KZ"/>
        </w:rPr>
        <w:t xml:space="preserve"> животных. – С.-Пб.: Лань, 2015.</w:t>
      </w:r>
    </w:p>
    <w:p w:rsidR="00766C07" w:rsidRDefault="00766C07" w:rsidP="00766C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А.Ш.Зайчик, Л.П.Чурила. Общая патофизиология. Санкт-Петербург. 2001</w:t>
      </w:r>
    </w:p>
    <w:p w:rsidR="00766C07" w:rsidRDefault="00766C07" w:rsidP="00766C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7. А.М.Утянов. Практикум по патологической физиологии животных. Алматы,  2011.</w:t>
      </w:r>
    </w:p>
    <w:p w:rsidR="00766C07" w:rsidRDefault="00766C07" w:rsidP="00766C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А.Г.Савойский, В.Н.Байматов, В.М.Мешков. Патологическая физиология. Москва «КолосС», 2008. </w:t>
      </w:r>
    </w:p>
    <w:p w:rsidR="00766C07" w:rsidRDefault="00766C07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1879" w:rsidRDefault="00571879" w:rsidP="00BB1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71879" w:rsidSect="00BB190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96713"/>
    <w:rsid w:val="000B2E2F"/>
    <w:rsid w:val="000E0F54"/>
    <w:rsid w:val="001007B5"/>
    <w:rsid w:val="00104BC6"/>
    <w:rsid w:val="00152F1A"/>
    <w:rsid w:val="0018269E"/>
    <w:rsid w:val="001E5CBD"/>
    <w:rsid w:val="00263701"/>
    <w:rsid w:val="002A48C9"/>
    <w:rsid w:val="002D6DBE"/>
    <w:rsid w:val="0032131D"/>
    <w:rsid w:val="00390543"/>
    <w:rsid w:val="00395EE1"/>
    <w:rsid w:val="004118B2"/>
    <w:rsid w:val="0043440E"/>
    <w:rsid w:val="00442973"/>
    <w:rsid w:val="00466EC6"/>
    <w:rsid w:val="004B0B66"/>
    <w:rsid w:val="004B76D3"/>
    <w:rsid w:val="004C6215"/>
    <w:rsid w:val="004E30FA"/>
    <w:rsid w:val="0052514E"/>
    <w:rsid w:val="00571879"/>
    <w:rsid w:val="005C6B8B"/>
    <w:rsid w:val="006551F6"/>
    <w:rsid w:val="00660688"/>
    <w:rsid w:val="00660A51"/>
    <w:rsid w:val="00662B9C"/>
    <w:rsid w:val="006677FB"/>
    <w:rsid w:val="0069380B"/>
    <w:rsid w:val="006B0B74"/>
    <w:rsid w:val="00701241"/>
    <w:rsid w:val="007026DE"/>
    <w:rsid w:val="00717DE7"/>
    <w:rsid w:val="00735AF5"/>
    <w:rsid w:val="00761CE9"/>
    <w:rsid w:val="00766C07"/>
    <w:rsid w:val="007728AD"/>
    <w:rsid w:val="00785891"/>
    <w:rsid w:val="007F5DDC"/>
    <w:rsid w:val="007F757B"/>
    <w:rsid w:val="00807ABE"/>
    <w:rsid w:val="00813BBC"/>
    <w:rsid w:val="00814661"/>
    <w:rsid w:val="00871F1F"/>
    <w:rsid w:val="008A30EA"/>
    <w:rsid w:val="00900CE5"/>
    <w:rsid w:val="009237A2"/>
    <w:rsid w:val="00925D4B"/>
    <w:rsid w:val="00944DA3"/>
    <w:rsid w:val="009935CE"/>
    <w:rsid w:val="009935F5"/>
    <w:rsid w:val="009A1421"/>
    <w:rsid w:val="00A52570"/>
    <w:rsid w:val="00A61380"/>
    <w:rsid w:val="00A83F02"/>
    <w:rsid w:val="00A93152"/>
    <w:rsid w:val="00B25A73"/>
    <w:rsid w:val="00B307EE"/>
    <w:rsid w:val="00B829E6"/>
    <w:rsid w:val="00B9305A"/>
    <w:rsid w:val="00BB1906"/>
    <w:rsid w:val="00BF047C"/>
    <w:rsid w:val="00C264C2"/>
    <w:rsid w:val="00C27571"/>
    <w:rsid w:val="00C37EAE"/>
    <w:rsid w:val="00C95F3E"/>
    <w:rsid w:val="00CA6B2C"/>
    <w:rsid w:val="00CB43BA"/>
    <w:rsid w:val="00CE7252"/>
    <w:rsid w:val="00D97029"/>
    <w:rsid w:val="00DB1174"/>
    <w:rsid w:val="00DC09F8"/>
    <w:rsid w:val="00DF0E14"/>
    <w:rsid w:val="00E67F9C"/>
    <w:rsid w:val="00EB2022"/>
    <w:rsid w:val="00EB62BD"/>
    <w:rsid w:val="00F045CC"/>
    <w:rsid w:val="00F064B2"/>
    <w:rsid w:val="00F2444E"/>
    <w:rsid w:val="00F421C6"/>
    <w:rsid w:val="00FE2DBE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DC09F8"/>
    <w:rPr>
      <w:b/>
      <w:bCs/>
    </w:rPr>
  </w:style>
  <w:style w:type="paragraph" w:styleId="af">
    <w:name w:val="Normal (Web)"/>
    <w:basedOn w:val="a"/>
    <w:uiPriority w:val="99"/>
    <w:unhideWhenUsed/>
    <w:rsid w:val="0018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DC09F8"/>
    <w:rPr>
      <w:b/>
      <w:bCs/>
    </w:rPr>
  </w:style>
  <w:style w:type="paragraph" w:styleId="af">
    <w:name w:val="Normal (Web)"/>
    <w:basedOn w:val="a"/>
    <w:uiPriority w:val="99"/>
    <w:unhideWhenUsed/>
    <w:rsid w:val="0018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30</cp:revision>
  <cp:lastPrinted>2024-01-10T08:44:00Z</cp:lastPrinted>
  <dcterms:created xsi:type="dcterms:W3CDTF">2018-11-20T06:31:00Z</dcterms:created>
  <dcterms:modified xsi:type="dcterms:W3CDTF">2024-05-28T07:40:00Z</dcterms:modified>
</cp:coreProperties>
</file>