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B" w:rsidRDefault="004B2D45" w:rsidP="003D20BB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eastAsiaTheme="minorHAnsi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20BB">
        <w:rPr>
          <w:rFonts w:ascii="Times New Roman" w:hAnsi="Times New Roman"/>
          <w:b/>
          <w:sz w:val="24"/>
          <w:szCs w:val="24"/>
          <w:lang w:val="kk-KZ"/>
        </w:rPr>
        <w:t xml:space="preserve">«Сәулеттік типология» </w:t>
      </w:r>
    </w:p>
    <w:p w:rsidR="003D20BB" w:rsidRDefault="003D20BB" w:rsidP="003D2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3D20BB" w:rsidRDefault="003D20BB" w:rsidP="003D20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3D20BB" w:rsidRDefault="003D20BB" w:rsidP="003D20BB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(өз күшіне 202</w:t>
      </w:r>
      <w:r w:rsidR="001B5CEC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 xml:space="preserve"> жылы енеді ) </w:t>
      </w:r>
    </w:p>
    <w:p w:rsidR="003D20BB" w:rsidRDefault="003D20BB" w:rsidP="003D20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/>
        </w:rPr>
      </w:pPr>
    </w:p>
    <w:p w:rsidR="003D20BB" w:rsidRDefault="003D20BB" w:rsidP="003D2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анықтау.</w:t>
      </w:r>
    </w:p>
    <w:p w:rsidR="003D20BB" w:rsidRDefault="003D20BB" w:rsidP="003D2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20BB" w:rsidRDefault="003D20BB" w:rsidP="003D2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М122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kk-KZ" w:bidi="ar-D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Сәулет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»</w:t>
      </w:r>
    </w:p>
    <w:p w:rsidR="003D20BB" w:rsidRDefault="003D20BB" w:rsidP="003D20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  <w:t xml:space="preserve">шифр </w:t>
      </w:r>
      <w:r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  <w:tab/>
        <w:t xml:space="preserve">    білім беру бағдармалар тобы</w:t>
      </w:r>
    </w:p>
    <w:p w:rsidR="003D20BB" w:rsidRDefault="003D20BB" w:rsidP="003D20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ko-KR"/>
        </w:rPr>
      </w:pP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Тестке </w:t>
      </w:r>
      <w:r>
        <w:rPr>
          <w:rFonts w:ascii="Times New Roman" w:hAnsi="Times New Roman"/>
          <w:sz w:val="24"/>
          <w:szCs w:val="24"/>
          <w:lang w:val="kk-KZ"/>
        </w:rPr>
        <w:t>«Сәулеттік типология» пәні бойынша жұмыс  бағдарламасы (силлабус) негізіндегі оқу материалдары келесі бөлімдер түрінде енгізілген. Тапсырмалар оқыту тілінде (қазақша) ұсынылған.</w:t>
      </w:r>
    </w:p>
    <w:tbl>
      <w:tblPr>
        <w:tblStyle w:val="a6"/>
        <w:tblW w:w="943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40"/>
        <w:gridCol w:w="1560"/>
        <w:gridCol w:w="1135"/>
      </w:tblGrid>
      <w:tr w:rsidR="003D20BB" w:rsidTr="003D20BB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0BB" w:rsidRDefault="003D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3D20BB" w:rsidRDefault="003D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3D20BB" w:rsidTr="003D20BB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Сәулеттік жобалаудағы жалпы талаптар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20BB" w:rsidTr="003D20BB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құрылысы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20BB" w:rsidTr="003D20BB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ғимараттардың сәулеті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20BB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құрылыс сәулеті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20BB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шаруашылығы кәсіпорындарының сәулеті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20BB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Сәулеттіктипологияның жалпы ережелері мен анықтамалары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20BB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Сәулеттіккеңістіктердің түрлері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D20BB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20BB" w:rsidTr="003D20BB"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0BB" w:rsidRDefault="003D20BB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3D20BB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BB" w:rsidRDefault="003D20BB" w:rsidP="003D20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0BB" w:rsidRDefault="003D20BB" w:rsidP="003D20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D20BB" w:rsidRDefault="003D20BB" w:rsidP="003D20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Тест тапсырмалары осы пән бойынша оқу бағдарламасында көрсетілген тақырыптарға сәйкес келеді.</w:t>
      </w: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3D20BB" w:rsidRDefault="003D20BB" w:rsidP="003D20BB">
      <w:pPr>
        <w:spacing w:after="0" w:line="240" w:lineRule="auto"/>
        <w:ind w:left="-426" w:firstLine="710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Бір тапсырманы орындау уақыты – 2 минут</w:t>
      </w:r>
      <w:r>
        <w:rPr>
          <w:rFonts w:ascii="Times New Roman" w:hAnsi="Times New Roman"/>
          <w:sz w:val="24"/>
          <w:szCs w:val="24"/>
          <w:lang w:val="kk-KZ"/>
        </w:rPr>
        <w:br/>
        <w:t>Тест орындалуының жалпы уақыты – 60 минут</w:t>
      </w:r>
    </w:p>
    <w:p w:rsidR="003D20BB" w:rsidRDefault="003D20BB" w:rsidP="003D20B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D20BB" w:rsidRDefault="003D20BB" w:rsidP="003D20B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3D20BB" w:rsidRDefault="003D20BB" w:rsidP="003D20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3D20BB" w:rsidRDefault="003D20BB" w:rsidP="003D20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Қиындық деңгейі бойынша тест тапсырмаларыныңбөлінуі:</w:t>
      </w:r>
    </w:p>
    <w:p w:rsidR="003D20BB" w:rsidRDefault="003D20BB" w:rsidP="003D20B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жеңіл (A) –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тапсырма (30%);</w:t>
      </w:r>
    </w:p>
    <w:p w:rsidR="003D20BB" w:rsidRDefault="003D20BB" w:rsidP="003D20B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орташа (B) – 12 тапсырма (40%);</w:t>
      </w:r>
    </w:p>
    <w:p w:rsidR="003D20BB" w:rsidRDefault="003D20BB" w:rsidP="003D20B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қиын (C) – 9 тапсырма (30%).</w:t>
      </w:r>
    </w:p>
    <w:p w:rsidR="003D20BB" w:rsidRDefault="003D20BB" w:rsidP="003D2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0BB" w:rsidRDefault="003D20BB" w:rsidP="003D2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0BB" w:rsidRDefault="003D20BB" w:rsidP="003D2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Тапсырма</w:t>
      </w:r>
      <w:r w:rsidR="00411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формасы:</w:t>
      </w:r>
    </w:p>
    <w:p w:rsidR="003D20BB" w:rsidRDefault="003D20BB" w:rsidP="003D20B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тапсырмаларыжабықформадаберіледі. Ұсынылған бес жауап</w:t>
      </w:r>
      <w:r w:rsidR="00347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нұсқасынан</w:t>
      </w:r>
      <w:r w:rsidR="00347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бір</w:t>
      </w:r>
      <w:r w:rsidR="00347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жауапты</w:t>
      </w:r>
      <w:r w:rsidR="00347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таңдау</w:t>
      </w:r>
      <w:r w:rsidR="00347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керек.</w:t>
      </w: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t>8. Тапсырманың</w:t>
      </w:r>
      <w:r w:rsidR="00411947" w:rsidRPr="00C71981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ko-KR"/>
        </w:rPr>
        <w:t>орындалуын</w:t>
      </w:r>
      <w:r w:rsidR="00411947" w:rsidRPr="00C71981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ko-KR"/>
        </w:rPr>
        <w:t>бағалау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D20BB" w:rsidRDefault="003D20BB" w:rsidP="003D20B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Дұрысорындалғанәртапсырмаүшін студентке 1 балл береді</w:t>
      </w:r>
      <w:r>
        <w:rPr>
          <w:rFonts w:ascii="Times New Roman" w:hAnsi="Times New Roman"/>
          <w:sz w:val="24"/>
          <w:szCs w:val="24"/>
        </w:rPr>
        <w:t>, оданбасқа</w:t>
      </w:r>
      <w:r>
        <w:rPr>
          <w:rFonts w:ascii="Times New Roman" w:hAnsi="Times New Roman"/>
          <w:sz w:val="24"/>
          <w:szCs w:val="24"/>
          <w:lang w:eastAsia="ko-KR"/>
        </w:rPr>
        <w:t xml:space="preserve">жағдайда - 0 балл беріледі. </w:t>
      </w:r>
    </w:p>
    <w:p w:rsidR="003D20BB" w:rsidRDefault="003D20BB" w:rsidP="003D20B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0BB" w:rsidRDefault="003D20BB" w:rsidP="003D2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Ұсынылатын</w:t>
      </w:r>
      <w:r w:rsidR="00411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әдебиеттер</w:t>
      </w:r>
      <w:r w:rsidR="00411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тізімі:</w:t>
      </w:r>
    </w:p>
    <w:p w:rsidR="003D20BB" w:rsidRDefault="003D20BB" w:rsidP="003D20BB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Синянский, И.А., Манешина  Н.И.Типология зданий [Текст]: Учебное пособие. - М.: Издательский центр "Академия", 2014 г.</w:t>
      </w:r>
    </w:p>
    <w:p w:rsidR="003D20BB" w:rsidRDefault="003D20BB" w:rsidP="003D20BB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ОвсянниковаЕ. Архитектурная типология. М.- 2015 г.</w:t>
      </w:r>
    </w:p>
    <w:p w:rsidR="003D20BB" w:rsidRDefault="003D20BB" w:rsidP="003D20BB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Кокорин В.Д., Карпыкова Д.С. Архитектурная типология.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  <w:t>Алматы-2012 г.</w:t>
      </w:r>
    </w:p>
    <w:p w:rsidR="003D20BB" w:rsidRPr="00F900D4" w:rsidRDefault="003D20BB" w:rsidP="003D20BB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Заварихин С.П.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Архитектура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Композиция и форма. Сантк-Петербург.-2018г.</w:t>
      </w:r>
    </w:p>
    <w:p w:rsidR="00F900D4" w:rsidRPr="00226D5A" w:rsidRDefault="00F900D4" w:rsidP="00F900D4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Стецкий С.В., Ларионова К.О., Никонова Е.В. Основы архитектуры и строительных конструкций. Москва, 2014г.</w:t>
      </w:r>
    </w:p>
    <w:p w:rsidR="00F900D4" w:rsidRPr="00226D5A" w:rsidRDefault="00F900D4" w:rsidP="00F900D4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Попова Д.Д. Типология жилых и общественных зданий. Москва, 2020г.</w:t>
      </w:r>
    </w:p>
    <w:p w:rsidR="00F900D4" w:rsidRPr="00F900D4" w:rsidRDefault="00F900D4" w:rsidP="00F900D4">
      <w:pPr>
        <w:pStyle w:val="a5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Синянский И.А., Манешина Н.И. Типология зданий. Москва, 2014г.</w:t>
      </w:r>
    </w:p>
    <w:p w:rsidR="003D20BB" w:rsidRDefault="003D20BB" w:rsidP="003D20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20BB" w:rsidSect="0070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429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A47E0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BB"/>
    <w:rsid w:val="001B5CEC"/>
    <w:rsid w:val="00227319"/>
    <w:rsid w:val="00347F5A"/>
    <w:rsid w:val="003D20BB"/>
    <w:rsid w:val="00411947"/>
    <w:rsid w:val="004B2D45"/>
    <w:rsid w:val="004B2E1D"/>
    <w:rsid w:val="0069262A"/>
    <w:rsid w:val="006B4F0A"/>
    <w:rsid w:val="00701B00"/>
    <w:rsid w:val="00703045"/>
    <w:rsid w:val="009D1114"/>
    <w:rsid w:val="00A1701F"/>
    <w:rsid w:val="00BB0AF9"/>
    <w:rsid w:val="00C71981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20B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3D20BB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"/>
    <w:semiHidden/>
    <w:locked/>
    <w:rsid w:val="003D20B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semiHidden/>
    <w:rsid w:val="003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link w:val="11"/>
    <w:semiHidden/>
    <w:locked/>
    <w:rsid w:val="003D20BB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3D20BB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table" w:styleId="a6">
    <w:name w:val="Table Grid"/>
    <w:basedOn w:val="a1"/>
    <w:uiPriority w:val="59"/>
    <w:rsid w:val="003D20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20B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3D20BB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"/>
    <w:semiHidden/>
    <w:locked/>
    <w:rsid w:val="003D20B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semiHidden/>
    <w:rsid w:val="003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link w:val="11"/>
    <w:semiHidden/>
    <w:locked/>
    <w:rsid w:val="003D20BB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3D20BB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table" w:styleId="a6">
    <w:name w:val="Table Grid"/>
    <w:basedOn w:val="a1"/>
    <w:uiPriority w:val="59"/>
    <w:rsid w:val="003D20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7</cp:revision>
  <cp:lastPrinted>2022-03-03T08:12:00Z</cp:lastPrinted>
  <dcterms:created xsi:type="dcterms:W3CDTF">2022-03-03T06:49:00Z</dcterms:created>
  <dcterms:modified xsi:type="dcterms:W3CDTF">2022-06-09T12:06:00Z</dcterms:modified>
</cp:coreProperties>
</file>