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D2" w:rsidRPr="005563D2" w:rsidRDefault="008839B7" w:rsidP="005563D2">
      <w:pPr>
        <w:keepNext/>
        <w:keepLine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kk-KZ"/>
        </w:rPr>
      </w:pPr>
      <w:r w:rsidRPr="005563D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563D2" w:rsidRPr="005563D2">
        <w:rPr>
          <w:rFonts w:ascii="Times New Roman" w:hAnsi="Times New Roman"/>
          <w:b/>
          <w:sz w:val="28"/>
          <w:szCs w:val="28"/>
          <w:lang w:val="kk-KZ"/>
        </w:rPr>
        <w:t>«</w:t>
      </w:r>
      <w:r w:rsidR="005563D2" w:rsidRPr="005563D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Көлік құрылымдарының құрылысын</w:t>
      </w:r>
    </w:p>
    <w:p w:rsidR="005563D2" w:rsidRPr="005563D2" w:rsidRDefault="005563D2" w:rsidP="005563D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563D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ұйымдастыру және жоспарлау</w:t>
      </w:r>
      <w:r w:rsidRPr="005563D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5563D2" w:rsidRPr="005563D2" w:rsidRDefault="005563D2" w:rsidP="00556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5563D2" w:rsidRPr="005563D2" w:rsidRDefault="005563D2" w:rsidP="00556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5563D2" w:rsidRPr="005563D2" w:rsidRDefault="005563D2" w:rsidP="005563D2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563D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(өз күшіне 202</w:t>
      </w:r>
      <w:r w:rsidR="000B517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4</w:t>
      </w:r>
      <w:r w:rsidRPr="005563D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жылы енеді ) </w:t>
      </w:r>
    </w:p>
    <w:p w:rsidR="005563D2" w:rsidRPr="005563D2" w:rsidRDefault="005563D2" w:rsidP="005563D2">
      <w:pPr>
        <w:widowControl w:val="0"/>
        <w:tabs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5563D2" w:rsidRPr="005563D2" w:rsidRDefault="005563D2" w:rsidP="000B517C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5563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5563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5563D2" w:rsidRPr="005563D2" w:rsidRDefault="005563D2" w:rsidP="000B51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63D2" w:rsidRPr="005563D2" w:rsidRDefault="005563D2" w:rsidP="000B51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563D2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5563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5563D2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5563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5563D2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5563D2" w:rsidRPr="000B517C" w:rsidRDefault="005563D2" w:rsidP="000B517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0B517C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М126</w:t>
      </w:r>
      <w:r w:rsidRPr="000B517C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– </w:t>
      </w:r>
      <w:r w:rsidRPr="000B517C">
        <w:rPr>
          <w:rFonts w:ascii="Times New Roman" w:hAnsi="Times New Roman"/>
          <w:b/>
          <w:bCs/>
          <w:i/>
          <w:sz w:val="28"/>
          <w:szCs w:val="28"/>
          <w:lang w:val="kk-KZ" w:bidi="ar-DZ"/>
        </w:rPr>
        <w:t>«</w:t>
      </w:r>
      <w:r w:rsidRPr="000B517C">
        <w:rPr>
          <w:rFonts w:ascii="Times New Roman" w:hAnsi="Times New Roman"/>
          <w:b/>
          <w:bCs/>
          <w:i/>
          <w:color w:val="000000"/>
          <w:sz w:val="28"/>
          <w:szCs w:val="28"/>
          <w:lang w:val="kk-KZ"/>
        </w:rPr>
        <w:t>Көлік құрылысы</w:t>
      </w:r>
      <w:r w:rsidRPr="000B517C">
        <w:rPr>
          <w:rFonts w:ascii="Times New Roman" w:hAnsi="Times New Roman"/>
          <w:b/>
          <w:bCs/>
          <w:i/>
          <w:sz w:val="28"/>
          <w:szCs w:val="28"/>
          <w:lang w:val="kk-KZ"/>
        </w:rPr>
        <w:t>»</w:t>
      </w:r>
    </w:p>
    <w:p w:rsidR="005563D2" w:rsidRPr="005563D2" w:rsidRDefault="005563D2" w:rsidP="000B51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bCs/>
          <w:i/>
          <w:sz w:val="20"/>
          <w:szCs w:val="20"/>
          <w:lang w:val="kk-KZ"/>
        </w:rPr>
      </w:pPr>
      <w:r w:rsidRPr="005563D2">
        <w:rPr>
          <w:rFonts w:ascii="Times New Roman" w:eastAsia="Times New Roman" w:hAnsi="Times New Roman" w:cs="Arial"/>
          <w:bCs/>
          <w:i/>
          <w:sz w:val="20"/>
          <w:szCs w:val="20"/>
          <w:lang w:val="kk-KZ"/>
        </w:rPr>
        <w:t xml:space="preserve">шифр </w:t>
      </w:r>
      <w:r w:rsidRPr="005563D2">
        <w:rPr>
          <w:rFonts w:ascii="Times New Roman" w:eastAsia="Times New Roman" w:hAnsi="Times New Roman" w:cs="Arial"/>
          <w:bCs/>
          <w:i/>
          <w:sz w:val="20"/>
          <w:szCs w:val="20"/>
          <w:lang w:val="kk-KZ"/>
        </w:rPr>
        <w:tab/>
        <w:t xml:space="preserve">    білім беру бағдармалар тобы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ko-KR"/>
        </w:rPr>
      </w:pPr>
    </w:p>
    <w:p w:rsidR="005563D2" w:rsidRPr="000B517C" w:rsidRDefault="005563D2" w:rsidP="000B517C">
      <w:pPr>
        <w:keepNext/>
        <w:keepLine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  <w:r w:rsidRPr="005563D2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5563D2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 xml:space="preserve"> Тестке </w:t>
      </w:r>
      <w:r w:rsidRPr="005563D2">
        <w:rPr>
          <w:rFonts w:ascii="Times New Roman" w:hAnsi="Times New Roman"/>
          <w:sz w:val="28"/>
          <w:szCs w:val="28"/>
          <w:lang w:val="kk-KZ"/>
        </w:rPr>
        <w:t>«</w:t>
      </w:r>
      <w:r w:rsidRPr="005563D2">
        <w:rPr>
          <w:rFonts w:ascii="Times New Roman" w:hAnsi="Times New Roman"/>
          <w:bCs/>
          <w:color w:val="000000"/>
          <w:sz w:val="28"/>
          <w:szCs w:val="28"/>
          <w:lang w:val="kk-KZ"/>
        </w:rPr>
        <w:t>Көлік құрылымдарының құрылысын</w:t>
      </w:r>
      <w:r w:rsidR="000B517C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 </w:t>
      </w:r>
      <w:r w:rsidRPr="005563D2">
        <w:rPr>
          <w:rFonts w:ascii="Times New Roman" w:hAnsi="Times New Roman"/>
          <w:bCs/>
          <w:color w:val="000000"/>
          <w:sz w:val="28"/>
          <w:szCs w:val="28"/>
          <w:lang w:val="kk-KZ"/>
        </w:rPr>
        <w:t>ұйымдастыру және жоспарлау</w:t>
      </w:r>
      <w:r w:rsidRPr="005563D2">
        <w:rPr>
          <w:rFonts w:ascii="Times New Roman" w:hAnsi="Times New Roman"/>
          <w:sz w:val="28"/>
          <w:szCs w:val="28"/>
          <w:lang w:val="kk-KZ"/>
        </w:rPr>
        <w:t>» пәні бойынша жұмыс  бағдарламасы (силлабус) негізіндегі оқу материалдары келесі бөлімдер түрінде енгізілген. Тапсырмалар оқыту тілінде (қазақша) ұсынылған.</w:t>
      </w:r>
    </w:p>
    <w:p w:rsidR="005563D2" w:rsidRPr="005563D2" w:rsidRDefault="005563D2" w:rsidP="005563D2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31"/>
        <w:gridCol w:w="1557"/>
        <w:gridCol w:w="1705"/>
      </w:tblGrid>
      <w:tr w:rsidR="005563D2" w:rsidRPr="000B517C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5563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5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5563D2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B5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="000B517C" w:rsidRPr="000B51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B5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5563D2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517C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5563D2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5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 саны</w:t>
            </w:r>
          </w:p>
        </w:tc>
      </w:tr>
      <w:tr w:rsidR="005563D2" w:rsidRPr="005563D2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Құрылысты тиімді жоспарлаудың және жобалаудың негізі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563D2" w:rsidRPr="005563D2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Ағынды құрылысты ұйымдастыру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563D2" w:rsidRPr="005563D2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Өндірістік жоспар жасауда құрылыс өндірісін моделдеу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563D2" w:rsidRPr="005563D2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2" w:rsidRPr="000B517C" w:rsidRDefault="005563D2" w:rsidP="000B51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Дайындық кезеңін ұйымдастыру</w:t>
            </w:r>
          </w:p>
          <w:p w:rsidR="005563D2" w:rsidRPr="000B517C" w:rsidRDefault="005563D2" w:rsidP="000B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563D2" w:rsidRPr="005563D2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2" w:rsidRPr="000B517C" w:rsidRDefault="005563D2" w:rsidP="000B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Көлік құрылымдарына арналған жер жұмыстарын  ұйымдастыру жұмыстары</w:t>
            </w:r>
          </w:p>
          <w:p w:rsidR="005563D2" w:rsidRPr="000B517C" w:rsidRDefault="005563D2" w:rsidP="000B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563D2" w:rsidRPr="005563D2" w:rsidTr="000B517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0B517C" w:rsidRDefault="005563D2" w:rsidP="000B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517C">
              <w:rPr>
                <w:rFonts w:ascii="Times New Roman" w:hAnsi="Times New Roman"/>
                <w:sz w:val="28"/>
                <w:szCs w:val="28"/>
                <w:lang w:val="kk-KZ"/>
              </w:rPr>
              <w:t>Көлік  нысандары  құрылысын ұйымдастыруды жобалау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5563D2" w:rsidRPr="005563D2" w:rsidRDefault="005563D2" w:rsidP="005563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563D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563D2" w:rsidRPr="005563D2" w:rsidTr="000B517C">
        <w:trPr>
          <w:trHeight w:val="20"/>
        </w:trPr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Тест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н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ң б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р нұсқасындағы</w:t>
            </w:r>
            <w:r w:rsidR="000B51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тапсырмалар саны</w:t>
            </w:r>
            <w:r w:rsidRPr="00556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2" w:rsidRPr="005563D2" w:rsidRDefault="005563D2" w:rsidP="005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US"/>
              </w:rPr>
            </w:pPr>
            <w:r w:rsidRPr="005563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US"/>
              </w:rPr>
              <w:t>20</w:t>
            </w:r>
          </w:p>
        </w:tc>
      </w:tr>
    </w:tbl>
    <w:p w:rsidR="005563D2" w:rsidRPr="005563D2" w:rsidRDefault="005563D2" w:rsidP="005563D2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en-US" w:eastAsia="en-US"/>
        </w:rPr>
      </w:pPr>
    </w:p>
    <w:p w:rsidR="000B517C" w:rsidRDefault="005563D2" w:rsidP="000B517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4. Тапсырма мазмұнының сипаттамасы</w:t>
      </w: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5563D2" w:rsidRPr="005563D2" w:rsidRDefault="005563D2" w:rsidP="000B517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мазмұны  </w:t>
      </w:r>
      <w:r w:rsidRPr="005563D2">
        <w:rPr>
          <w:rFonts w:ascii="Times New Roman" w:hAnsi="Times New Roman"/>
          <w:sz w:val="28"/>
          <w:szCs w:val="28"/>
          <w:lang w:val="kk-KZ"/>
        </w:rPr>
        <w:t>«</w:t>
      </w:r>
      <w:r w:rsidRPr="005563D2">
        <w:rPr>
          <w:rFonts w:ascii="Times New Roman" w:hAnsi="Times New Roman"/>
          <w:bCs/>
          <w:color w:val="000000"/>
          <w:sz w:val="28"/>
          <w:szCs w:val="28"/>
          <w:lang w:val="kk-KZ"/>
        </w:rPr>
        <w:t>Көлік құрылымдарының құрылысын ұйымдастыру және жоспарлау</w:t>
      </w:r>
      <w:r w:rsidRPr="005563D2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 xml:space="preserve">пәнінің типтік оқу бағдарламасында келтірілген тақырыптарға сәйкес келеді. Бұл мазмұнда:  </w:t>
      </w:r>
      <w:r w:rsidRPr="005563D2">
        <w:rPr>
          <w:rFonts w:ascii="Times New Roman" w:hAnsi="Times New Roman"/>
          <w:sz w:val="28"/>
          <w:szCs w:val="28"/>
          <w:lang w:val="kk-KZ"/>
        </w:rPr>
        <w:t>Құрылысты тиімді жоспарлаудың және жобалаудың негізі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 xml:space="preserve"> сұрақтар</w:t>
      </w:r>
      <w:r w:rsidRPr="005563D2">
        <w:rPr>
          <w:rFonts w:ascii="Times New Roman" w:hAnsi="Times New Roman"/>
          <w:sz w:val="28"/>
          <w:szCs w:val="28"/>
          <w:lang w:val="kk-KZ"/>
        </w:rPr>
        <w:t>;</w:t>
      </w:r>
      <w:r w:rsidRPr="005563D2">
        <w:rPr>
          <w:rFonts w:ascii="Times New Roman" w:hAnsi="Times New Roman" w:cs="Times New Roman"/>
          <w:color w:val="212121"/>
          <w:sz w:val="28"/>
          <w:szCs w:val="28"/>
          <w:lang w:val="kk-KZ"/>
        </w:rPr>
        <w:t>Ағынды және ұзақ мерзімді жұмыс ұйымдастыру әдістері</w:t>
      </w:r>
      <w:r w:rsidRPr="005563D2">
        <w:rPr>
          <w:rFonts w:ascii="Times New Roman" w:hAnsi="Times New Roman"/>
          <w:color w:val="212121"/>
          <w:sz w:val="28"/>
          <w:szCs w:val="28"/>
          <w:lang w:val="kk-KZ"/>
        </w:rPr>
        <w:t xml:space="preserve">; </w:t>
      </w:r>
      <w:r w:rsidRPr="005563D2">
        <w:rPr>
          <w:rFonts w:ascii="Times New Roman" w:hAnsi="Times New Roman"/>
          <w:sz w:val="28"/>
          <w:szCs w:val="28"/>
          <w:lang w:val="kk-KZ"/>
        </w:rPr>
        <w:t>К</w:t>
      </w:r>
      <w:r w:rsidRPr="005563D2">
        <w:rPr>
          <w:rFonts w:ascii="Times New Roman" w:hAnsi="Times New Roman" w:cs="Times New Roman"/>
          <w:color w:val="212121"/>
          <w:sz w:val="28"/>
          <w:szCs w:val="28"/>
          <w:lang w:val="kk-KZ"/>
        </w:rPr>
        <w:t>өлік құр</w:t>
      </w:r>
      <w:r w:rsidRPr="005563D2">
        <w:rPr>
          <w:rFonts w:ascii="Times New Roman" w:hAnsi="Times New Roman"/>
          <w:color w:val="212121"/>
          <w:sz w:val="28"/>
          <w:szCs w:val="28"/>
          <w:lang w:val="kk-KZ"/>
        </w:rPr>
        <w:t>ылымдарынқұрылысы</w:t>
      </w:r>
      <w:r w:rsidRPr="005563D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кезінде ұзақ мерзімді ағындарды ұйымдастырудың негізгі ережелері</w:t>
      </w:r>
      <w:r w:rsidRPr="005563D2">
        <w:rPr>
          <w:rFonts w:ascii="Times New Roman" w:hAnsi="Times New Roman"/>
          <w:color w:val="212121"/>
          <w:sz w:val="28"/>
          <w:szCs w:val="28"/>
          <w:lang w:val="kk-KZ"/>
        </w:rPr>
        <w:t xml:space="preserve">; </w:t>
      </w:r>
      <w:r w:rsidRPr="005563D2">
        <w:rPr>
          <w:rFonts w:ascii="Times New Roman" w:hAnsi="Times New Roman" w:cs="Times New Roman"/>
          <w:color w:val="212121"/>
          <w:sz w:val="28"/>
          <w:szCs w:val="28"/>
          <w:lang w:val="kk-KZ"/>
        </w:rPr>
        <w:t>Құрылыс ұйымдарын материалдық-техникалық қамтамасыз ету, күнтізбелік және желілік жоспарлау, құрылыс жоспарларын жобалау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мәселелеріқамтылған</w:t>
      </w:r>
      <w:r w:rsidRPr="005563D2">
        <w:rPr>
          <w:rFonts w:ascii="Times New Roman" w:hAnsi="Times New Roman"/>
          <w:sz w:val="28"/>
          <w:szCs w:val="28"/>
          <w:lang w:val="kk-KZ"/>
        </w:rPr>
        <w:t>.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5563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5563D2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sz w:val="28"/>
          <w:szCs w:val="28"/>
          <w:lang w:val="kk-KZ"/>
        </w:rPr>
        <w:t>Тест орындалуыныңжалпыуақыты – 50 минут.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>6. Тестiнiң</w:t>
      </w:r>
      <w:r w:rsidR="000B5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>бiр</w:t>
      </w:r>
      <w:r w:rsidR="000B5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>нұсқасындағы</w:t>
      </w:r>
      <w:r w:rsidR="000B5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саны: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sz w:val="28"/>
          <w:szCs w:val="28"/>
          <w:lang w:val="kk-KZ"/>
        </w:rPr>
        <w:t>Тестінің</w:t>
      </w:r>
      <w:r w:rsidR="000B5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0B5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>нұсқасында – 20 тапсырма.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sz w:val="28"/>
          <w:szCs w:val="28"/>
          <w:lang w:val="kk-KZ"/>
        </w:rPr>
        <w:t>Қиындық</w:t>
      </w:r>
      <w:r w:rsidR="000B5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>деңгейі</w:t>
      </w:r>
      <w:r w:rsidR="000B5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>бойынша тест тапсырмаларының</w:t>
      </w:r>
      <w:r w:rsidR="000B5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:rsidR="005563D2" w:rsidRPr="005563D2" w:rsidRDefault="005563D2" w:rsidP="000B517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3D2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:rsidR="005563D2" w:rsidRPr="005563D2" w:rsidRDefault="005563D2" w:rsidP="000B517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3D2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:rsidR="005563D2" w:rsidRPr="005563D2" w:rsidRDefault="005563D2" w:rsidP="000B517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3D2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3D2">
        <w:rPr>
          <w:rFonts w:ascii="Times New Roman" w:hAnsi="Times New Roman"/>
          <w:b/>
          <w:sz w:val="28"/>
          <w:szCs w:val="28"/>
        </w:rPr>
        <w:t>7. Тапсырма</w:t>
      </w:r>
      <w:r w:rsidR="000B517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b/>
          <w:sz w:val="28"/>
          <w:szCs w:val="28"/>
        </w:rPr>
        <w:t>формасы: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3D2">
        <w:rPr>
          <w:rFonts w:ascii="Times New Roman" w:hAnsi="Times New Roman"/>
          <w:sz w:val="28"/>
          <w:szCs w:val="28"/>
        </w:rPr>
        <w:t>Тест тапсырмалары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жабық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формада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беріледі. Ұсынылған бес жауап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нұсқасынан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бір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жауапты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таңдау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керек.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63D2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</w:t>
      </w:r>
      <w:r w:rsidR="000B517C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Pr="005563D2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r w:rsidR="000B517C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Pr="005563D2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r w:rsidRPr="005563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563D2">
        <w:rPr>
          <w:rFonts w:ascii="Times New Roman" w:hAnsi="Times New Roman"/>
          <w:sz w:val="28"/>
          <w:szCs w:val="28"/>
          <w:lang w:eastAsia="ko-KR"/>
        </w:rPr>
        <w:t>Дұрыс</w:t>
      </w:r>
      <w:r w:rsidR="000B517C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563D2">
        <w:rPr>
          <w:rFonts w:ascii="Times New Roman" w:hAnsi="Times New Roman"/>
          <w:sz w:val="28"/>
          <w:szCs w:val="28"/>
          <w:lang w:eastAsia="ko-KR"/>
        </w:rPr>
        <w:t>орындалған</w:t>
      </w:r>
      <w:r w:rsidR="000B517C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563D2">
        <w:rPr>
          <w:rFonts w:ascii="Times New Roman" w:hAnsi="Times New Roman"/>
          <w:sz w:val="28"/>
          <w:szCs w:val="28"/>
          <w:lang w:eastAsia="ko-KR"/>
        </w:rPr>
        <w:t>әр</w:t>
      </w:r>
      <w:r w:rsidR="000B517C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563D2">
        <w:rPr>
          <w:rFonts w:ascii="Times New Roman" w:hAnsi="Times New Roman"/>
          <w:sz w:val="28"/>
          <w:szCs w:val="28"/>
          <w:lang w:eastAsia="ko-KR"/>
        </w:rPr>
        <w:t>тапсырма</w:t>
      </w:r>
      <w:r w:rsidR="000B517C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563D2">
        <w:rPr>
          <w:rFonts w:ascii="Times New Roman" w:hAnsi="Times New Roman"/>
          <w:sz w:val="28"/>
          <w:szCs w:val="28"/>
          <w:lang w:eastAsia="ko-KR"/>
        </w:rPr>
        <w:t>үшін студентке 1 балл береді</w:t>
      </w:r>
      <w:r w:rsidRPr="005563D2">
        <w:rPr>
          <w:rFonts w:ascii="Times New Roman" w:hAnsi="Times New Roman"/>
          <w:sz w:val="28"/>
          <w:szCs w:val="28"/>
        </w:rPr>
        <w:t>, одан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</w:rPr>
        <w:t>басқа</w:t>
      </w:r>
      <w:r w:rsidR="000B5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563D2">
        <w:rPr>
          <w:rFonts w:ascii="Times New Roman" w:hAnsi="Times New Roman" w:cs="Times New Roman"/>
          <w:b/>
          <w:sz w:val="28"/>
          <w:szCs w:val="28"/>
        </w:rPr>
        <w:t>9. Ұсынылатын</w:t>
      </w:r>
      <w:r w:rsidR="000B5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0B5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3D2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5563D2" w:rsidRPr="005563D2" w:rsidRDefault="005563D2" w:rsidP="000B51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63D2">
        <w:rPr>
          <w:rFonts w:ascii="Times New Roman" w:hAnsi="Times New Roman"/>
          <w:color w:val="000000"/>
          <w:spacing w:val="-7"/>
          <w:sz w:val="28"/>
          <w:szCs w:val="28"/>
        </w:rPr>
        <w:t xml:space="preserve">1. </w:t>
      </w:r>
      <w:r w:rsidRPr="005563D2">
        <w:rPr>
          <w:rFonts w:ascii="Times New Roman" w:hAnsi="Times New Roman"/>
          <w:color w:val="000000"/>
          <w:spacing w:val="-4"/>
          <w:sz w:val="28"/>
          <w:szCs w:val="28"/>
        </w:rPr>
        <w:t>Дикман Л.Г. Организация строительного производства. – М.: 2010. – 512с.</w:t>
      </w:r>
    </w:p>
    <w:p w:rsidR="005563D2" w:rsidRPr="005563D2" w:rsidRDefault="005563D2" w:rsidP="000B5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63D2">
        <w:rPr>
          <w:rFonts w:ascii="Times New Roman" w:hAnsi="Times New Roman"/>
          <w:color w:val="000000"/>
          <w:spacing w:val="-4"/>
          <w:sz w:val="28"/>
          <w:szCs w:val="28"/>
        </w:rPr>
        <w:t xml:space="preserve">2. </w:t>
      </w:r>
      <w:r w:rsidRPr="005563D2">
        <w:rPr>
          <w:rFonts w:ascii="Times New Roman" w:hAnsi="Times New Roman"/>
          <w:color w:val="000000"/>
          <w:spacing w:val="9"/>
          <w:sz w:val="28"/>
          <w:szCs w:val="28"/>
        </w:rPr>
        <w:t xml:space="preserve">Жинкин Г.Н., Прокудин И.В., Спиридонов Э.С., Грачев И.А., Терлецкий С.К. </w:t>
      </w:r>
      <w:r w:rsidRPr="005563D2">
        <w:rPr>
          <w:rFonts w:ascii="Times New Roman" w:hAnsi="Times New Roman"/>
          <w:color w:val="000000"/>
          <w:spacing w:val="2"/>
          <w:sz w:val="28"/>
          <w:szCs w:val="28"/>
        </w:rPr>
        <w:t>Организация и планирование железнодорожного строительства. П</w:t>
      </w:r>
      <w:r w:rsidRPr="005563D2">
        <w:rPr>
          <w:rFonts w:ascii="Times New Roman" w:hAnsi="Times New Roman"/>
          <w:color w:val="000000"/>
          <w:sz w:val="28"/>
          <w:szCs w:val="28"/>
        </w:rPr>
        <w:t>од редакцией Жинкина Г.Н. и Прокудина И.В. – М.: Желдориздат, 2011. – 700 с.</w:t>
      </w:r>
    </w:p>
    <w:p w:rsidR="005563D2" w:rsidRPr="005563D2" w:rsidRDefault="005563D2" w:rsidP="000B517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63D2">
        <w:rPr>
          <w:rFonts w:ascii="Times New Roman" w:hAnsi="Times New Roman"/>
          <w:color w:val="000000"/>
          <w:sz w:val="28"/>
          <w:szCs w:val="28"/>
        </w:rPr>
        <w:t>3. Красин Н.А. Организация, планирование и строительство мостов и тоннелей. – Ташкент: ТашИИТ, 2010. – 40 с</w:t>
      </w:r>
      <w:r w:rsidRPr="005563D2">
        <w:rPr>
          <w:rFonts w:ascii="Times New Roman" w:hAnsi="Times New Roman"/>
          <w:color w:val="000000"/>
          <w:sz w:val="28"/>
          <w:szCs w:val="28"/>
          <w:lang w:val="uk-UA"/>
        </w:rPr>
        <w:t xml:space="preserve">.                            </w:t>
      </w:r>
    </w:p>
    <w:p w:rsidR="008839B7" w:rsidRDefault="005563D2" w:rsidP="008839B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6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5563D2">
        <w:rPr>
          <w:rFonts w:ascii="Times New Roman" w:hAnsi="Times New Roman" w:cs="Times New Roman"/>
          <w:color w:val="000000"/>
          <w:sz w:val="28"/>
          <w:szCs w:val="28"/>
        </w:rPr>
        <w:t xml:space="preserve">Сироткин Н. А., Ольховиков С. Э. Организация и планирование строительного производства. Учебное пособие. </w:t>
      </w:r>
      <w:r w:rsidRPr="005563D2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5563D2">
        <w:rPr>
          <w:rFonts w:ascii="Times New Roman" w:hAnsi="Times New Roman" w:cs="Times New Roman"/>
          <w:color w:val="000000"/>
          <w:sz w:val="28"/>
          <w:szCs w:val="28"/>
        </w:rPr>
        <w:t>: 978-5-4475-6006-5. – Москва-Берлин: Директ-Медиа, 2015. – 212 с.</w:t>
      </w:r>
    </w:p>
    <w:p w:rsidR="008839B7" w:rsidRDefault="005563D2" w:rsidP="008839B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Прокудин И.В., Грачев И.А., Колос А.Ф. Организация строительства железных дорог. Учебное пособие. Под ред. И.В. Прокудина. – </w:t>
      </w: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М.: </w:t>
      </w: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Издательство УМЦ ЖДТ «Маршрут», 2013. – 568 с.</w:t>
      </w:r>
    </w:p>
    <w:p w:rsidR="008839B7" w:rsidRDefault="005563D2" w:rsidP="008839B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Проектно-сметное дело в железнодорожном строительстве. Учебник. Под ред. Волкова Б.А. – </w:t>
      </w: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М.: </w:t>
      </w: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Издательство УМЦ ЖДТ «Маршрут», 2013. – 304с.</w:t>
      </w:r>
    </w:p>
    <w:p w:rsidR="005563D2" w:rsidRPr="005563D2" w:rsidRDefault="005563D2" w:rsidP="008839B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56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7. </w:t>
      </w:r>
      <w:r w:rsidRPr="005563D2">
        <w:rPr>
          <w:rFonts w:ascii="Times New Roman" w:eastAsia="Times New Roman" w:hAnsi="Times New Roman" w:cs="Times New Roman"/>
          <w:bCs/>
          <w:sz w:val="28"/>
          <w:szCs w:val="28"/>
        </w:rPr>
        <w:t>Уразбеков А.К., Ермаханова Р.С., Толегенова В.С. Специальность 1409000 «Строительство железных дорог, путь и путевое озяйство», квалификация «Бригадир (освобожденный) по текущему содержанию и ремонту пути и искусственных сооружений». Учебное пособие. ISBN 978-601-333-955-9. – Нур-Султан: Некоммерческое акционерное общество «Talap», 2020. – 367 с.</w:t>
      </w:r>
      <w:bookmarkStart w:id="0" w:name="_GoBack"/>
      <w:bookmarkEnd w:id="0"/>
    </w:p>
    <w:sectPr w:rsidR="005563D2" w:rsidRPr="005563D2" w:rsidSect="0004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233"/>
    <w:rsid w:val="0002449D"/>
    <w:rsid w:val="00041CAC"/>
    <w:rsid w:val="000B517C"/>
    <w:rsid w:val="00256656"/>
    <w:rsid w:val="005563D2"/>
    <w:rsid w:val="008839B7"/>
    <w:rsid w:val="009D2AF2"/>
    <w:rsid w:val="00A65233"/>
    <w:rsid w:val="00C825B1"/>
    <w:rsid w:val="00D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AC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2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652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65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233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6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5233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5233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6523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233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1">
    <w:name w:val="Заголовок №1_"/>
    <w:link w:val="10"/>
    <w:semiHidden/>
    <w:locked/>
    <w:rsid w:val="00A65233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A65233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3097</Characters>
  <Application>Microsoft Office Word</Application>
  <DocSecurity>0</DocSecurity>
  <Lines>25</Lines>
  <Paragraphs>7</Paragraphs>
  <ScaleCrop>false</ScaleCrop>
  <Company>Home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 Тайшыкова</cp:lastModifiedBy>
  <cp:revision>12</cp:revision>
  <dcterms:created xsi:type="dcterms:W3CDTF">2020-04-03T06:00:00Z</dcterms:created>
  <dcterms:modified xsi:type="dcterms:W3CDTF">2024-03-20T05:52:00Z</dcterms:modified>
</cp:coreProperties>
</file>