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50" w:rsidRPr="00823F5C" w:rsidRDefault="00336550" w:rsidP="00823F5C">
      <w:pPr>
        <w:tabs>
          <w:tab w:val="left" w:pos="284"/>
          <w:tab w:val="left" w:pos="5103"/>
          <w:tab w:val="left" w:pos="5812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36550" w:rsidRPr="00304FA8" w:rsidRDefault="00336550">
      <w:pPr>
        <w:spacing w:after="0" w:line="100" w:lineRule="atLeast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6550" w:rsidRPr="00304FA8" w:rsidRDefault="00304FA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304FA8">
        <w:rPr>
          <w:rFonts w:ascii="Times New Roman" w:hAnsi="Times New Roman"/>
          <w:b/>
          <w:sz w:val="28"/>
          <w:szCs w:val="28"/>
          <w:lang w:val="kk-KZ"/>
        </w:rPr>
        <w:t>Қазіргі қазақ әдебиеті</w:t>
      </w: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336550" w:rsidRPr="00304FA8" w:rsidRDefault="00304FA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336550" w:rsidRPr="00304FA8" w:rsidRDefault="00304FA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336550" w:rsidRPr="003C0E7A" w:rsidRDefault="00304F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C0E7A">
        <w:rPr>
          <w:rFonts w:ascii="Times New Roman" w:hAnsi="Times New Roman" w:cs="Times New Roman"/>
          <w:sz w:val="24"/>
          <w:szCs w:val="24"/>
          <w:lang w:val="kk-KZ"/>
        </w:rPr>
        <w:t>(2022 жылдан бастап қолдану үшін бекітілген)</w:t>
      </w:r>
    </w:p>
    <w:p w:rsidR="00336550" w:rsidRPr="00304FA8" w:rsidRDefault="00336550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336550" w:rsidRPr="00304FA8" w:rsidRDefault="00304FA8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304FA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3C0E7A" w:rsidRPr="003C0E7A" w:rsidRDefault="003C0E7A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336550" w:rsidRPr="00304FA8" w:rsidRDefault="00304FA8">
      <w:pPr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04FA8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304FA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304F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304FA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36550" w:rsidRPr="00304FA8" w:rsidRDefault="00304FA8">
      <w:pPr>
        <w:pStyle w:val="ab"/>
        <w:tabs>
          <w:tab w:val="left" w:pos="284"/>
        </w:tabs>
        <w:spacing w:after="0" w:line="10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04FA8">
        <w:rPr>
          <w:rFonts w:ascii="Times New Roman" w:hAnsi="Times New Roman"/>
          <w:b/>
          <w:sz w:val="28"/>
          <w:szCs w:val="28"/>
          <w:lang w:val="kk-KZ"/>
        </w:rPr>
        <w:t xml:space="preserve">М060  </w:t>
      </w:r>
      <w:r w:rsidRPr="00304FA8">
        <w:rPr>
          <w:rFonts w:ascii="Times New Roman" w:hAnsi="Times New Roman"/>
          <w:b/>
          <w:sz w:val="28"/>
          <w:szCs w:val="28"/>
          <w:lang w:val="kk-KZ" w:eastAsia="ko-KR"/>
        </w:rPr>
        <w:t>Филология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336550" w:rsidRPr="00304FA8">
        <w:trPr>
          <w:cantSplit/>
          <w:trHeight w:val="170"/>
        </w:trPr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6550" w:rsidRPr="003C0E7A" w:rsidRDefault="00336550">
            <w:pPr>
              <w:pStyle w:val="ab"/>
              <w:tabs>
                <w:tab w:val="left" w:pos="284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6550" w:rsidRPr="00304FA8" w:rsidRDefault="00304FA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Hlk481532787"/>
            <w:bookmarkEnd w:id="0"/>
            <w:r w:rsidRPr="00304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336550" w:rsidRPr="003C0E7A" w:rsidRDefault="003C0E7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bookmarkStart w:id="1" w:name="_Hlk481532787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</w:t>
      </w:r>
      <w:r w:rsidR="00304FA8"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04FA8" w:rsidRPr="00304FA8">
        <w:rPr>
          <w:rFonts w:ascii="Times New Roman" w:hAnsi="Times New Roman" w:cs="Times New Roman"/>
          <w:sz w:val="28"/>
          <w:szCs w:val="28"/>
          <w:lang w:val="kk-KZ"/>
        </w:rPr>
        <w:t>Қазіргі қазақ әдебиеті</w:t>
      </w:r>
      <w:r w:rsidR="00304FA8"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3C0E7A">
        <w:rPr>
          <w:rFonts w:ascii="Times New Roman" w:eastAsia="Times New Roman" w:hAnsi="Times New Roman" w:cs="Times New Roman"/>
          <w:sz w:val="28"/>
          <w:szCs w:val="28"/>
          <w:lang w:val="kk-KZ"/>
        </w:rPr>
        <w:t>«Қазақстанның ежелгі және ортағасырлық тарихы» пәні бойынша тақырыптарды қамтиды. Тапсырмалар қазақ тілінде берілген.</w:t>
      </w:r>
    </w:p>
    <w:p w:rsidR="00336550" w:rsidRPr="00304FA8" w:rsidRDefault="0033655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28"/>
        <w:gridCol w:w="5917"/>
        <w:gridCol w:w="1406"/>
        <w:gridCol w:w="1719"/>
      </w:tblGrid>
      <w:tr w:rsidR="00336550" w:rsidRPr="00304FA8">
        <w:trPr>
          <w:cantSplit/>
          <w:trHeight w:val="374"/>
          <w:tblHeader/>
        </w:trPr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6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lang w:val="kk-KZ"/>
              </w:rPr>
              <w:t>Қиындық деңгейі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саны</w:t>
            </w:r>
          </w:p>
        </w:tc>
      </w:tr>
      <w:tr w:rsidR="00336550" w:rsidRPr="00304FA8">
        <w:trPr>
          <w:cantSplit/>
          <w:trHeight w:val="370"/>
          <w:tblHeader/>
        </w:trPr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6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36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336550" w:rsidRPr="00304FA8">
        <w:trPr>
          <w:cantSplit/>
          <w:trHeight w:val="32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ғасырдың басындағы қазақ әдебиетіндегі негізгі бағыттар және көрнекті өкілдері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  <w:trHeight w:val="27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ғасырдың 1950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 жж. қазақ прозасындағы әдеби-көркемдік ізденістер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Әдебиеттегі дәстүр мен жаңашылдық, зерттелу мәселелері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ХХ ғасыр қазақ романдарының тақырыптық ерекшелігі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1990-шы жылдардағы қазақ әдебиеті, оның даму ерекшелігі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1960</w:t>
            </w: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1990-шы  жылдар әдебиетіндегі проза жанры, дамуының бағыттарына салыстырмалы синтездеу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 әдебиетіндегі тарихи тақырыптың игерілуі және көркемдік шешім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C0E7A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C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 поэзиясындағы тақырып, проблематика, жанр мәселелері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Қазақ әдебиетіндегі   драматургия жанры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Тәуелсіздік жылдарындағы қазақ әдебиеті,  оның даму ерекшелігі. </w:t>
            </w:r>
            <w:r w:rsidRPr="00304FA8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 жылдарындағы жаңа бағыт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36550" w:rsidRPr="00304FA8">
        <w:trPr>
          <w:cantSplit/>
          <w:trHeight w:val="309"/>
        </w:trPr>
        <w:tc>
          <w:tcPr>
            <w:tcW w:w="6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36550" w:rsidRPr="00304FA8" w:rsidRDefault="00304F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Тестінің бір нұсқасында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36550" w:rsidRPr="00304FA8" w:rsidRDefault="00304FA8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36550" w:rsidRPr="00304FA8" w:rsidRDefault="00336550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6550" w:rsidRPr="00304FA8" w:rsidRDefault="00304FA8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сипаты.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тапсырмаларының мазмұнында қазақ әдебиетінің тарихы әр жанр  тарапынан, зерттеу тұрғысы аясында мен әдебиетші-ғалымдардың тұжырымдары және әдебиеттану мәселесі тұтастай алынып қамтылған.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5.Тапсырманың орташа орындалу уақыты.</w:t>
      </w:r>
    </w:p>
    <w:p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Тест орындалуының жалпы уақыты </w:t>
      </w:r>
      <w:bookmarkStart w:id="2" w:name="__DdeLink__300_1459756412"/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bookmarkEnd w:id="2"/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50 минут</w:t>
      </w:r>
    </w:p>
    <w:p w:rsidR="00336550" w:rsidRPr="00304FA8" w:rsidRDefault="00304FA8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6. Тестінің бір нұсқасындағы тапсырмалар саны.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36550" w:rsidRPr="00304FA8" w:rsidRDefault="00304FA8">
      <w:pPr>
        <w:numPr>
          <w:ilvl w:val="0"/>
          <w:numId w:val="1"/>
        </w:numPr>
        <w:tabs>
          <w:tab w:val="left" w:pos="567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7.Тапсырманың формасы.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Тапсырманың орындалуын бағалау.</w:t>
      </w:r>
    </w:p>
    <w:p w:rsidR="00336550" w:rsidRPr="00304FA8" w:rsidRDefault="00304FA8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4FA8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336550" w:rsidRPr="00304FA8" w:rsidRDefault="00304FA8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FA8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336550" w:rsidRPr="00304FA8" w:rsidRDefault="00304FA8">
      <w:pPr>
        <w:pStyle w:val="ad"/>
        <w:spacing w:after="0" w:line="100" w:lineRule="atLeast"/>
        <w:ind w:left="0"/>
        <w:contextualSpacing/>
        <w:jc w:val="both"/>
        <w:rPr>
          <w:rFonts w:ascii="Times New Roman" w:eastAsia="???" w:hAnsi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eastAsia="???" w:hAnsi="Times New Roman"/>
          <w:b/>
          <w:bCs/>
          <w:sz w:val="28"/>
          <w:szCs w:val="28"/>
          <w:lang w:val="kk-KZ"/>
        </w:rPr>
        <w:t>Негізгі:</w:t>
      </w:r>
    </w:p>
    <w:p w:rsidR="00336550" w:rsidRPr="00304FA8" w:rsidRDefault="00304FA8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Қазіргі қазақ әдебиеті: даму үрдістері, есімдер мен оқиғалар: Ұжымдық монография. – Алматы, 2017.-510 б.</w:t>
      </w:r>
    </w:p>
    <w:p w:rsidR="00336550" w:rsidRPr="00304FA8" w:rsidRDefault="00304FA8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Қазақтың 100 романы. 7 Томдық. – Астана: Фолиант. 2015.</w:t>
      </w:r>
    </w:p>
    <w:p w:rsidR="00336550" w:rsidRPr="00304FA8" w:rsidRDefault="00304FA8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Жыр маржаны. Он томдық қазақ поэзиясының антологиясы. – Алматы, 2014.</w:t>
      </w:r>
    </w:p>
    <w:p w:rsidR="00336550" w:rsidRPr="00304FA8" w:rsidRDefault="00304FA8">
      <w:pPr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Қабдолов З. Шығармалар жинағы. 5 томдық. Қазақ энциклопедиясы, 2013.</w:t>
      </w:r>
    </w:p>
    <w:p w:rsidR="00336550" w:rsidRPr="00304FA8" w:rsidRDefault="00304FA8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2.Кәкішұлы Т. Қазақ әдебиеті сыныны тарихы. – Астана: Фолиант. 2013.</w:t>
      </w:r>
    </w:p>
    <w:p w:rsidR="00336550" w:rsidRPr="00304FA8" w:rsidRDefault="00304FA8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Қазақтың 100 поэмасы. – Алматы, «Жазушы» баспасы, 2013.</w:t>
      </w:r>
    </w:p>
    <w:p w:rsidR="00336550" w:rsidRPr="00304FA8" w:rsidRDefault="00304FA8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04FA8">
        <w:rPr>
          <w:rFonts w:ascii="Times New Roman" w:hAnsi="Times New Roman"/>
          <w:color w:val="000000"/>
          <w:sz w:val="28"/>
          <w:szCs w:val="28"/>
          <w:lang w:val="kk-KZ"/>
        </w:rPr>
        <w:t>Дəдебаев Ж. Тақырып жəне идея: зерттеу. – Алматы: Қазақ университеті, 2012.</w:t>
      </w:r>
    </w:p>
    <w:p w:rsidR="00336550" w:rsidRPr="00304FA8" w:rsidRDefault="00304FA8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ХХІ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ғасырдағы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қазақ әдебиеті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(2001-2011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жж.)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/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жауап.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ред.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Б.Қ.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Майтанов.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–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Алматы:</w:t>
      </w:r>
      <w:r w:rsidRPr="00304FA8">
        <w:rPr>
          <w:rFonts w:ascii="Times New Roman" w:hAnsi="Times New Roman"/>
          <w:spacing w:val="-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Арда,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2011.-640 б.</w:t>
      </w:r>
    </w:p>
    <w:p w:rsidR="00336550" w:rsidRPr="00214946" w:rsidRDefault="00304FA8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lastRenderedPageBreak/>
        <w:t>Тәуелсіздік идеясы және көркем мәдениет. 7-кітап. – Алматы, 2011.-325 б.Қазақ көркем сөзінің шеберлері (Жалпы ред.басқ. ҚР ҰҒА академигі, филол.ғ.д.,</w:t>
      </w:r>
      <w:r w:rsidRPr="00304FA8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проф.,</w:t>
      </w:r>
      <w:r w:rsidRPr="00304FA8">
        <w:rPr>
          <w:rFonts w:ascii="Times New Roman" w:hAnsi="Times New Roman"/>
          <w:spacing w:val="-8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С.С.Қирабаев,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филол.ғ.к.</w:t>
      </w:r>
      <w:r w:rsidRPr="00304FA8">
        <w:rPr>
          <w:rFonts w:ascii="Times New Roman" w:hAnsi="Times New Roman"/>
          <w:spacing w:val="-7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Н.Ақыш,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жауапты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шығарушы:</w:t>
      </w:r>
      <w:r w:rsidRPr="00304FA8">
        <w:rPr>
          <w:rFonts w:ascii="Times New Roman" w:hAnsi="Times New Roman"/>
          <w:spacing w:val="-5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филол.ғ.к.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Г.Ж.Орда).</w:t>
      </w:r>
      <w:r w:rsidRPr="00304FA8">
        <w:rPr>
          <w:rFonts w:ascii="Times New Roman" w:hAnsi="Times New Roman"/>
          <w:spacing w:val="-6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304FA8">
        <w:rPr>
          <w:rFonts w:ascii="Times New Roman" w:hAnsi="Times New Roman"/>
          <w:spacing w:val="-48"/>
          <w:sz w:val="28"/>
          <w:szCs w:val="28"/>
          <w:lang w:val="kk-KZ"/>
        </w:rPr>
        <w:t xml:space="preserve"> </w:t>
      </w:r>
      <w:r w:rsidRPr="00304FA8">
        <w:rPr>
          <w:rFonts w:ascii="Times New Roman" w:hAnsi="Times New Roman"/>
          <w:sz w:val="28"/>
          <w:szCs w:val="28"/>
          <w:lang w:val="kk-KZ"/>
        </w:rPr>
        <w:t>Қарағанды, 2010.-512 б.</w:t>
      </w:r>
    </w:p>
    <w:p w:rsidR="00214946" w:rsidRDefault="00FD1B7F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3" w:name="_GoBack"/>
      <w:bookmarkEnd w:id="3"/>
      <w:r w:rsidR="00214946">
        <w:rPr>
          <w:rFonts w:ascii="Times New Roman" w:hAnsi="Times New Roman"/>
          <w:sz w:val="28"/>
          <w:szCs w:val="28"/>
          <w:lang w:val="kk-KZ"/>
        </w:rPr>
        <w:t>Әбдиманұлы Ө. ХХ ғасырдың бас кезіндегі қазақ әдебиеті. – Алматы: Қазақ университеті, 2002.- 430 б.</w:t>
      </w:r>
    </w:p>
    <w:p w:rsidR="00214946" w:rsidRDefault="00214946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Дәдебаев Ж. Қазіргі қазақ әдебиеті. – Алматы : </w:t>
      </w:r>
      <w:r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>
        <w:rPr>
          <w:rFonts w:ascii="Times New Roman" w:hAnsi="Times New Roman"/>
          <w:sz w:val="28"/>
          <w:szCs w:val="28"/>
          <w:lang w:val="kk-KZ"/>
        </w:rPr>
        <w:t>, 2002. – 311 б.</w:t>
      </w:r>
    </w:p>
    <w:p w:rsidR="00214946" w:rsidRDefault="00214946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Кирабаев С. Кеңес дәіріндегі қазақ әдебиеті. – Алматы: Білім, 1998. – 224 б.</w:t>
      </w:r>
      <w:r w:rsidRPr="002149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14946" w:rsidRDefault="00214946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Қазіргі қазақ әдебиеті</w:t>
      </w:r>
      <w:r>
        <w:rPr>
          <w:rFonts w:ascii="Times New Roman" w:hAnsi="Times New Roman"/>
          <w:sz w:val="28"/>
          <w:szCs w:val="28"/>
          <w:lang w:val="kk-KZ"/>
        </w:rPr>
        <w:t xml:space="preserve">. - </w:t>
      </w:r>
      <w:r>
        <w:rPr>
          <w:rFonts w:ascii="Times New Roman" w:hAnsi="Times New Roman"/>
          <w:sz w:val="28"/>
          <w:szCs w:val="28"/>
          <w:lang w:val="kk-KZ"/>
        </w:rPr>
        <w:t>Қазақ университеті, 2001. – 353 б.</w:t>
      </w:r>
    </w:p>
    <w:p w:rsidR="00214946" w:rsidRPr="00304FA8" w:rsidRDefault="00214946" w:rsidP="00214946">
      <w:pPr>
        <w:pStyle w:val="ac"/>
        <w:ind w:left="833"/>
        <w:rPr>
          <w:rFonts w:ascii="Times New Roman" w:hAnsi="Times New Roman"/>
          <w:sz w:val="28"/>
          <w:szCs w:val="28"/>
          <w:lang w:val="kk-KZ"/>
        </w:rPr>
      </w:pPr>
    </w:p>
    <w:p w:rsidR="00336550" w:rsidRPr="00304FA8" w:rsidRDefault="00304FA8">
      <w:pPr>
        <w:pStyle w:val="ad"/>
        <w:tabs>
          <w:tab w:val="left" w:pos="142"/>
          <w:tab w:val="left" w:pos="284"/>
        </w:tabs>
        <w:spacing w:after="0" w:line="100" w:lineRule="atLeast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04FA8">
        <w:rPr>
          <w:rFonts w:ascii="Times New Roman" w:hAnsi="Times New Roman"/>
          <w:b/>
          <w:bCs/>
          <w:sz w:val="28"/>
          <w:szCs w:val="28"/>
          <w:lang w:val="kk-KZ"/>
        </w:rPr>
        <w:t>Қосымша:</w:t>
      </w:r>
    </w:p>
    <w:p w:rsidR="00336550" w:rsidRPr="00304FA8" w:rsidRDefault="00304FA8">
      <w:pPr>
        <w:pStyle w:val="ac"/>
        <w:ind w:left="317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1. Кәкішұлы Т. Қазақ әдебиеті сынының тарихы. – Астана, Фолиант, 2014.</w:t>
      </w:r>
    </w:p>
    <w:p w:rsidR="00336550" w:rsidRPr="00304FA8" w:rsidRDefault="00304FA8">
      <w:pPr>
        <w:pStyle w:val="ac"/>
        <w:ind w:left="317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 xml:space="preserve">2. Ысқақұлы Д. Сын өнері. – Алматы, ҚАЗақпарат, 2012. </w:t>
      </w:r>
    </w:p>
    <w:p w:rsidR="00336550" w:rsidRPr="00304FA8" w:rsidRDefault="00304FA8">
      <w:pPr>
        <w:pStyle w:val="ac"/>
        <w:ind w:left="317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3.Жүсіпова А. Әдеби сын тарихы. – Алматы, ҚазҰУ, 2008.</w:t>
      </w:r>
    </w:p>
    <w:p w:rsidR="00336550" w:rsidRPr="00304FA8" w:rsidRDefault="00304FA8">
      <w:pPr>
        <w:pStyle w:val="ac"/>
        <w:ind w:left="317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4.Асқарова А.Ш. Әдеби сыны(тарихы, теориясы, методологиясы). – Алматы, ҚазҰУ баспасы, 2019.</w:t>
      </w:r>
    </w:p>
    <w:p w:rsidR="00336550" w:rsidRPr="00304FA8" w:rsidRDefault="00304FA8">
      <w:pPr>
        <w:pStyle w:val="ac"/>
        <w:ind w:left="317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5.М.Базарбаев, Т.Кәкішев. Әдебиет  дәуір  айнасы.  – Алматы: Әдебиет  әлемі, 2013. – Т.20</w:t>
      </w:r>
    </w:p>
    <w:p w:rsidR="00336550" w:rsidRPr="00304FA8" w:rsidRDefault="00304FA8">
      <w:pPr>
        <w:pStyle w:val="ac"/>
        <w:tabs>
          <w:tab w:val="left" w:pos="142"/>
          <w:tab w:val="left" w:pos="284"/>
        </w:tabs>
        <w:ind w:left="31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04FA8">
        <w:rPr>
          <w:rFonts w:ascii="Times New Roman" w:hAnsi="Times New Roman"/>
          <w:sz w:val="28"/>
          <w:szCs w:val="28"/>
          <w:lang w:val="kk-KZ"/>
        </w:rPr>
        <w:t>6. Қ.Жұмалиев,  З.Қабдолов,  З.Ахметов. Әдебиет  теориясы (1960-1970). – Алматы: Әдебиет  әлемі, 2013.-Т.15.-412 б.</w:t>
      </w:r>
    </w:p>
    <w:p w:rsidR="00336550" w:rsidRPr="00304FA8" w:rsidRDefault="00336550">
      <w:pPr>
        <w:pStyle w:val="ab"/>
        <w:spacing w:after="0" w:line="10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336550" w:rsidRPr="00304FA8" w:rsidRDefault="00336550">
      <w:pPr>
        <w:pStyle w:val="ab"/>
        <w:spacing w:after="0" w:line="10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336550" w:rsidRPr="00304FA8" w:rsidRDefault="00336550">
      <w:pPr>
        <w:rPr>
          <w:lang w:val="kk-KZ"/>
        </w:rPr>
      </w:pPr>
    </w:p>
    <w:p w:rsidR="00336550" w:rsidRPr="00304FA8" w:rsidRDefault="00336550">
      <w:pPr>
        <w:rPr>
          <w:lang w:val="kk-KZ"/>
        </w:rPr>
      </w:pPr>
    </w:p>
    <w:p w:rsidR="00336550" w:rsidRPr="00304FA8" w:rsidRDefault="00336550">
      <w:pPr>
        <w:rPr>
          <w:lang w:val="kk-KZ"/>
        </w:rPr>
      </w:pPr>
    </w:p>
    <w:p w:rsidR="00336550" w:rsidRPr="00304FA8" w:rsidRDefault="00336550">
      <w:pPr>
        <w:rPr>
          <w:lang w:val="kk-KZ"/>
        </w:rPr>
      </w:pPr>
    </w:p>
    <w:sectPr w:rsidR="00336550" w:rsidRPr="00304FA8">
      <w:pgSz w:w="11906" w:h="16838"/>
      <w:pgMar w:top="1134" w:right="851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67"/>
    <w:multiLevelType w:val="multilevel"/>
    <w:tmpl w:val="C396C38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D6C27FF"/>
    <w:multiLevelType w:val="multilevel"/>
    <w:tmpl w:val="3E025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E9097C"/>
    <w:multiLevelType w:val="multilevel"/>
    <w:tmpl w:val="225815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50"/>
    <w:rsid w:val="00214946"/>
    <w:rsid w:val="00304FA8"/>
    <w:rsid w:val="00336550"/>
    <w:rsid w:val="003C0E7A"/>
    <w:rsid w:val="00542A39"/>
    <w:rsid w:val="007C48E4"/>
    <w:rsid w:val="00823F5C"/>
    <w:rsid w:val="00D01FB1"/>
    <w:rsid w:val="00E73839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">
    <w:name w:val="Normal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basedOn w:val="a1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3 Знак"/>
    <w:basedOn w:val="a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6">
    <w:name w:val="Текст выноски Знак"/>
    <w:basedOn w:val="a1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  <w:rPr>
      <w:rFonts w:eastAsia="Times New Roman" w:cs="Times New Roman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b">
    <w:name w:val="List Paragraph"/>
    <w:basedOn w:val="a"/>
    <w:pPr>
      <w:ind w:left="720"/>
      <w:contextualSpacing/>
    </w:pPr>
    <w:rPr>
      <w:rFonts w:eastAsia="Times New Roman" w:cs="Times New Roman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d">
    <w:name w:val="Body Text Indent"/>
    <w:basedOn w:val="a"/>
    <w:pPr>
      <w:spacing w:after="120"/>
      <w:ind w:left="283"/>
    </w:pPr>
    <w:rPr>
      <w:rFonts w:eastAsia="Times New Roman" w:cs="Times New Roman"/>
    </w:rPr>
  </w:style>
  <w:style w:type="paragraph" w:styleId="31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</w:style>
  <w:style w:type="paragraph" w:styleId="af">
    <w:name w:val="Block Text"/>
    <w:basedOn w:val="a"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">
    <w:name w:val="Normal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Основной текст с отступом Знак"/>
    <w:basedOn w:val="a1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3 Знак"/>
    <w:basedOn w:val="a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6">
    <w:name w:val="Текст выноски Знак"/>
    <w:basedOn w:val="a1"/>
    <w:rPr>
      <w:rFonts w:ascii="Tahoma" w:hAnsi="Tahoma"/>
      <w:sz w:val="16"/>
      <w:szCs w:val="16"/>
      <w:lang w:eastAsia="ru-RU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  <w:rPr>
      <w:rFonts w:eastAsia="Times New Roman" w:cs="Times New Roman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Обычный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b">
    <w:name w:val="List Paragraph"/>
    <w:basedOn w:val="a"/>
    <w:pPr>
      <w:ind w:left="720"/>
      <w:contextualSpacing/>
    </w:pPr>
    <w:rPr>
      <w:rFonts w:eastAsia="Times New Roman" w:cs="Times New Roman"/>
    </w:rPr>
  </w:style>
  <w:style w:type="paragraph" w:styleId="ac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d">
    <w:name w:val="Body Text Indent"/>
    <w:basedOn w:val="a"/>
    <w:pPr>
      <w:spacing w:after="120"/>
      <w:ind w:left="283"/>
    </w:pPr>
    <w:rPr>
      <w:rFonts w:eastAsia="Times New Roman" w:cs="Times New Roman"/>
    </w:rPr>
  </w:style>
  <w:style w:type="paragraph" w:styleId="31">
    <w:name w:val="Body Text 3"/>
    <w:basedOn w:val="a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</w:style>
  <w:style w:type="paragraph" w:styleId="af">
    <w:name w:val="Block Text"/>
    <w:basedOn w:val="a"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Erdana</dc:creator>
  <cp:lastModifiedBy>Айнур Сарсембай</cp:lastModifiedBy>
  <cp:revision>9</cp:revision>
  <cp:lastPrinted>2022-01-26T05:31:00Z</cp:lastPrinted>
  <dcterms:created xsi:type="dcterms:W3CDTF">2022-01-28T06:01:00Z</dcterms:created>
  <dcterms:modified xsi:type="dcterms:W3CDTF">2023-05-03T06:25:00Z</dcterms:modified>
</cp:coreProperties>
</file>