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E3" w:rsidRDefault="00410DE3" w:rsidP="00410DE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ХИМИЯ</w:t>
      </w:r>
    </w:p>
    <w:p w:rsidR="00410DE3" w:rsidRDefault="00410DE3" w:rsidP="00410DE3">
      <w:pPr>
        <w:jc w:val="center"/>
        <w:rPr>
          <w:b/>
          <w:sz w:val="28"/>
          <w:szCs w:val="28"/>
          <w:lang w:val="kk-KZ"/>
        </w:rPr>
      </w:pPr>
    </w:p>
    <w:p w:rsidR="00410DE3" w:rsidRDefault="00410DE3" w:rsidP="00410DE3">
      <w:pPr>
        <w:ind w:left="400"/>
        <w:jc w:val="both"/>
        <w:rPr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Инструкция:</w:t>
      </w:r>
      <w:r>
        <w:rPr>
          <w:i/>
          <w:sz w:val="28"/>
          <w:szCs w:val="28"/>
          <w:lang w:val="kk-KZ"/>
        </w:rPr>
        <w:t xml:space="preserve"> Вам предлагается ознакомиться с двумя контекстами и выполнить к ним тестовые задания с выбором одного правильного ответа. </w:t>
      </w:r>
    </w:p>
    <w:p w:rsidR="00410DE3" w:rsidRDefault="00410DE3" w:rsidP="00410DE3">
      <w:pPr>
        <w:jc w:val="center"/>
        <w:rPr>
          <w:b/>
          <w:sz w:val="28"/>
          <w:szCs w:val="28"/>
          <w:lang w:val="kk-KZ"/>
        </w:rPr>
      </w:pPr>
    </w:p>
    <w:p w:rsidR="00410DE3" w:rsidRDefault="00410DE3" w:rsidP="00410DE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Степень окисления</w:t>
      </w:r>
    </w:p>
    <w:p w:rsidR="00410DE3" w:rsidRDefault="00410DE3" w:rsidP="00410DE3">
      <w:pPr>
        <w:jc w:val="center"/>
        <w:rPr>
          <w:b/>
          <w:sz w:val="28"/>
          <w:szCs w:val="28"/>
          <w:lang w:val="kk-KZ"/>
        </w:rPr>
      </w:pPr>
    </w:p>
    <w:p w:rsidR="00970D61" w:rsidRPr="00F54533" w:rsidRDefault="00970D61" w:rsidP="00F5453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54533">
        <w:rPr>
          <w:rStyle w:val="a7"/>
          <w:b w:val="0"/>
          <w:color w:val="000000"/>
          <w:sz w:val="28"/>
          <w:szCs w:val="28"/>
        </w:rPr>
        <w:t>Степенью окисления</w:t>
      </w:r>
      <w:r w:rsidR="00F54533">
        <w:rPr>
          <w:color w:val="000000"/>
          <w:sz w:val="28"/>
          <w:szCs w:val="28"/>
        </w:rPr>
        <w:t xml:space="preserve"> элемента называют </w:t>
      </w:r>
      <w:r w:rsidRPr="00F54533">
        <w:rPr>
          <w:rStyle w:val="a8"/>
          <w:i w:val="0"/>
          <w:color w:val="000000"/>
          <w:sz w:val="28"/>
          <w:szCs w:val="28"/>
        </w:rPr>
        <w:t>условный заряд</w:t>
      </w:r>
      <w:r w:rsidR="00F54533">
        <w:rPr>
          <w:color w:val="000000"/>
          <w:sz w:val="28"/>
          <w:szCs w:val="28"/>
        </w:rPr>
        <w:t xml:space="preserve"> </w:t>
      </w:r>
      <w:r w:rsidRPr="00F54533">
        <w:rPr>
          <w:color w:val="000000"/>
          <w:sz w:val="28"/>
          <w:szCs w:val="28"/>
        </w:rPr>
        <w:t>его атома в соединении, который он приобретает, отдавая или принимая электроны от других элементов.</w:t>
      </w:r>
      <w:r w:rsidR="00CB5E1A">
        <w:rPr>
          <w:color w:val="000000"/>
          <w:sz w:val="28"/>
          <w:szCs w:val="28"/>
        </w:rPr>
        <w:t xml:space="preserve"> </w:t>
      </w:r>
      <w:r w:rsidRPr="00F54533">
        <w:rPr>
          <w:color w:val="000000"/>
          <w:sz w:val="28"/>
          <w:szCs w:val="28"/>
        </w:rPr>
        <w:t xml:space="preserve">Если элемент отдаёт свой электрон, он приобретает положительную степень окисления, </w:t>
      </w:r>
      <w:r w:rsidR="00F54533">
        <w:rPr>
          <w:color w:val="000000"/>
          <w:sz w:val="28"/>
          <w:szCs w:val="28"/>
        </w:rPr>
        <w:t>если принимает - отрицательную.</w:t>
      </w:r>
    </w:p>
    <w:p w:rsidR="00335FDC" w:rsidRDefault="00970D61" w:rsidP="00F54533">
      <w:pPr>
        <w:ind w:firstLine="567"/>
        <w:jc w:val="both"/>
        <w:rPr>
          <w:sz w:val="28"/>
          <w:szCs w:val="28"/>
          <w:lang w:val="kk-KZ"/>
        </w:rPr>
      </w:pPr>
      <w:r w:rsidRPr="00F54533">
        <w:rPr>
          <w:sz w:val="28"/>
          <w:szCs w:val="28"/>
        </w:rPr>
        <w:t>Степень окисления обозначается арабскими цифрами со знаком «+» или «</w:t>
      </w:r>
      <w:proofErr w:type="gramStart"/>
      <w:r w:rsidRPr="00F54533">
        <w:rPr>
          <w:sz w:val="28"/>
          <w:szCs w:val="28"/>
        </w:rPr>
        <w:t>-»</w:t>
      </w:r>
      <w:proofErr w:type="gramEnd"/>
      <w:r w:rsidRPr="00F54533">
        <w:rPr>
          <w:sz w:val="28"/>
          <w:szCs w:val="28"/>
        </w:rPr>
        <w:t xml:space="preserve">. Каждому атому в любом сложном соединении </w:t>
      </w:r>
      <w:r w:rsidR="00F54533" w:rsidRPr="00F54533">
        <w:rPr>
          <w:sz w:val="28"/>
          <w:szCs w:val="28"/>
        </w:rPr>
        <w:t xml:space="preserve">соответствует определенная степень окисления. Например, для фтора во </w:t>
      </w:r>
      <w:proofErr w:type="spellStart"/>
      <w:r w:rsidR="00F54533" w:rsidRPr="00F54533">
        <w:rPr>
          <w:sz w:val="28"/>
          <w:szCs w:val="28"/>
        </w:rPr>
        <w:t>фтороводороде</w:t>
      </w:r>
      <w:proofErr w:type="spellEnd"/>
      <w:r w:rsidR="00F54533" w:rsidRPr="00F54533">
        <w:rPr>
          <w:sz w:val="28"/>
          <w:szCs w:val="28"/>
        </w:rPr>
        <w:t xml:space="preserve"> </w:t>
      </w:r>
      <w:r w:rsidR="00F54533" w:rsidRPr="00F54533">
        <w:rPr>
          <w:sz w:val="28"/>
          <w:szCs w:val="28"/>
          <w:lang w:val="en-US"/>
        </w:rPr>
        <w:t>HF</w:t>
      </w:r>
      <w:r w:rsidR="00F54533" w:rsidRPr="00F54533">
        <w:rPr>
          <w:sz w:val="28"/>
          <w:szCs w:val="28"/>
          <w:lang w:val="kk-KZ"/>
        </w:rPr>
        <w:t xml:space="preserve"> степень окисления равна -1, для водорода +1.</w:t>
      </w:r>
      <w:r w:rsidR="00335FDC">
        <w:rPr>
          <w:sz w:val="28"/>
          <w:szCs w:val="28"/>
          <w:lang w:val="kk-KZ"/>
        </w:rPr>
        <w:t xml:space="preserve"> </w:t>
      </w:r>
      <w:r w:rsidR="00335FDC" w:rsidRPr="00335FDC">
        <w:rPr>
          <w:sz w:val="28"/>
          <w:szCs w:val="28"/>
        </w:rPr>
        <w:t>В простом веществе степень окисления любого элемента равна 0.</w:t>
      </w:r>
    </w:p>
    <w:p w:rsidR="00F54533" w:rsidRDefault="00F54533" w:rsidP="00410DE3">
      <w:pPr>
        <w:ind w:firstLine="567"/>
        <w:jc w:val="both"/>
        <w:rPr>
          <w:sz w:val="28"/>
          <w:szCs w:val="28"/>
        </w:rPr>
      </w:pPr>
      <w:r w:rsidRPr="00F54533">
        <w:rPr>
          <w:sz w:val="28"/>
          <w:szCs w:val="28"/>
          <w:lang w:val="kk-KZ"/>
        </w:rPr>
        <w:t>Степень окисления многих химических элементов – величина переменная. Например, для серы известны следующ</w:t>
      </w:r>
      <w:r>
        <w:rPr>
          <w:sz w:val="28"/>
          <w:szCs w:val="28"/>
          <w:lang w:val="kk-KZ"/>
        </w:rPr>
        <w:t>и</w:t>
      </w:r>
      <w:r w:rsidRPr="00F54533">
        <w:rPr>
          <w:sz w:val="28"/>
          <w:szCs w:val="28"/>
          <w:lang w:val="kk-KZ"/>
        </w:rPr>
        <w:t xml:space="preserve">е степени окисления: +2 в </w:t>
      </w:r>
      <w:r w:rsidRPr="00F54533">
        <w:rPr>
          <w:position w:val="-12"/>
          <w:sz w:val="28"/>
          <w:szCs w:val="28"/>
          <w:lang w:val="kk-KZ"/>
        </w:rPr>
        <w:object w:dxaOrig="5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5pt;height:18.8pt" o:ole="">
            <v:imagedata r:id="rId6" o:title=""/>
          </v:shape>
          <o:OLEObject Type="Embed" ProgID="Equation.3" ShapeID="_x0000_i1025" DrawAspect="Content" ObjectID="_1644147570" r:id="rId7"/>
        </w:object>
      </w:r>
      <w:r w:rsidRPr="00F54533">
        <w:rPr>
          <w:sz w:val="28"/>
          <w:szCs w:val="28"/>
        </w:rPr>
        <w:t xml:space="preserve">, +4 в </w:t>
      </w:r>
      <w:r w:rsidRPr="00F54533">
        <w:rPr>
          <w:position w:val="-12"/>
          <w:sz w:val="28"/>
          <w:szCs w:val="28"/>
        </w:rPr>
        <w:object w:dxaOrig="560" w:dyaOrig="380">
          <v:shape id="_x0000_i1026" type="#_x0000_t75" style="width:27.55pt;height:18.8pt" o:ole="">
            <v:imagedata r:id="rId8" o:title=""/>
          </v:shape>
          <o:OLEObject Type="Embed" ProgID="Equation.3" ShapeID="_x0000_i1026" DrawAspect="Content" ObjectID="_1644147571" r:id="rId9"/>
        </w:object>
      </w:r>
      <w:r w:rsidRPr="00F54533">
        <w:rPr>
          <w:sz w:val="28"/>
          <w:szCs w:val="28"/>
        </w:rPr>
        <w:t xml:space="preserve">, +6 в </w:t>
      </w:r>
      <w:r w:rsidRPr="00F54533">
        <w:rPr>
          <w:position w:val="-12"/>
          <w:sz w:val="28"/>
          <w:szCs w:val="28"/>
        </w:rPr>
        <w:object w:dxaOrig="540" w:dyaOrig="380">
          <v:shape id="_x0000_i1027" type="#_x0000_t75" style="width:26.9pt;height:18.8pt" o:ole="">
            <v:imagedata r:id="rId10" o:title=""/>
          </v:shape>
          <o:OLEObject Type="Embed" ProgID="Equation.3" ShapeID="_x0000_i1027" DrawAspect="Content" ObjectID="_1644147572" r:id="rId11"/>
        </w:object>
      </w:r>
      <w:r w:rsidRPr="00F54533">
        <w:rPr>
          <w:sz w:val="28"/>
          <w:szCs w:val="28"/>
        </w:rPr>
        <w:t xml:space="preserve">. В простом веществе степень окисления серы равна нулю. </w:t>
      </w:r>
      <w:r w:rsidR="00CB5E1A">
        <w:rPr>
          <w:sz w:val="28"/>
          <w:szCs w:val="28"/>
        </w:rPr>
        <w:t>Атомы металлов проявляют только положительную степень окисления. Атомы неметаллов (кроме фтора) могут проявлять как положительную, так и отрицательную степень окисления.</w:t>
      </w:r>
    </w:p>
    <w:p w:rsidR="00F54533" w:rsidRPr="007F0C77" w:rsidRDefault="00CB5E1A" w:rsidP="00410DE3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соединениях неметаллов одного и того же периода отрицательную степень окисления будет иметь элемент с большим порядковым номером, например, в хлориде фосфора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</w:t>
      </w:r>
      <w:r w:rsidRPr="00CB5E1A">
        <w:rPr>
          <w:sz w:val="28"/>
          <w:szCs w:val="28"/>
        </w:rPr>
        <w:t xml:space="preserve"> </w:t>
      </w:r>
      <w:r w:rsidRPr="00CB5E1A">
        <w:rPr>
          <w:position w:val="-12"/>
          <w:sz w:val="28"/>
          <w:szCs w:val="28"/>
        </w:rPr>
        <w:object w:dxaOrig="620" w:dyaOrig="380">
          <v:shape id="_x0000_i1028" type="#_x0000_t75" style="width:30.7pt;height:18.8pt" o:ole="">
            <v:imagedata r:id="rId12" o:title=""/>
          </v:shape>
          <o:OLEObject Type="Embed" ProgID="Equation.3" ShapeID="_x0000_i1028" DrawAspect="Content" ObjectID="_1644147573" r:id="rId13"/>
        </w:object>
      </w:r>
      <w:r>
        <w:rPr>
          <w:sz w:val="28"/>
          <w:szCs w:val="28"/>
        </w:rPr>
        <w:t xml:space="preserve">: </w:t>
      </w:r>
      <w:r w:rsidRPr="00CB5E1A">
        <w:rPr>
          <w:position w:val="-10"/>
          <w:sz w:val="28"/>
          <w:szCs w:val="28"/>
        </w:rPr>
        <w:object w:dxaOrig="760" w:dyaOrig="600">
          <v:shape id="_x0000_i1029" type="#_x0000_t75" style="width:38.2pt;height:30.05pt" o:ole="">
            <v:imagedata r:id="rId14" o:title=""/>
          </v:shape>
          <o:OLEObject Type="Embed" ProgID="Equation.3" ShapeID="_x0000_i1029" DrawAspect="Content" ObjectID="_1644147574" r:id="rId15"/>
        </w:object>
      </w:r>
    </w:p>
    <w:p w:rsidR="00CB5E1A" w:rsidRPr="00CB5E1A" w:rsidRDefault="00CB5E1A" w:rsidP="00410DE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химических соединениях сумма абсолютных значений степеней окисления равна нулю.</w:t>
      </w:r>
    </w:p>
    <w:p w:rsidR="00CB5E1A" w:rsidRDefault="00CB5E1A" w:rsidP="00410DE3">
      <w:pPr>
        <w:ind w:firstLine="567"/>
        <w:jc w:val="both"/>
        <w:rPr>
          <w:sz w:val="28"/>
          <w:szCs w:val="28"/>
        </w:rPr>
      </w:pPr>
    </w:p>
    <w:p w:rsidR="00410DE3" w:rsidRPr="00CF100D" w:rsidRDefault="00410DE3" w:rsidP="009E1D76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</w:rPr>
        <w:t xml:space="preserve">Количество электронов перешедших к более электроотрицательному элементу в соединении </w:t>
      </w:r>
      <w:r w:rsidR="00CF100D" w:rsidRPr="00CF100D">
        <w:rPr>
          <w:position w:val="-12"/>
          <w:sz w:val="28"/>
          <w:szCs w:val="28"/>
        </w:rPr>
        <w:object w:dxaOrig="600" w:dyaOrig="380">
          <v:shape id="_x0000_i1030" type="#_x0000_t75" style="width:30.05pt;height:18.8pt" o:ole="">
            <v:imagedata r:id="rId16" o:title=""/>
          </v:shape>
          <o:OLEObject Type="Embed" ProgID="Equation.3" ShapeID="_x0000_i1030" DrawAspect="Content" ObjectID="_1644147575" r:id="rId17"/>
        </w:objec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5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2 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4 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 3 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6</w:t>
      </w:r>
    </w:p>
    <w:p w:rsidR="00410DE3" w:rsidRDefault="00410DE3" w:rsidP="009E1D76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Степень окисления хлора в соединении</w:t>
      </w:r>
      <w:r w:rsidR="00A57D99" w:rsidRPr="00A57D99">
        <w:rPr>
          <w:position w:val="-12"/>
          <w:sz w:val="28"/>
          <w:szCs w:val="28"/>
        </w:rPr>
        <w:object w:dxaOrig="880" w:dyaOrig="380">
          <v:shape id="_x0000_i1031" type="#_x0000_t75" style="width:43.85pt;height:18.8pt" o:ole="">
            <v:imagedata r:id="rId18" o:title=""/>
          </v:shape>
          <o:OLEObject Type="Embed" ProgID="Equation.3" ShapeID="_x0000_i1031" DrawAspect="Content" ObjectID="_1644147576" r:id="rId19"/>
        </w:objec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+1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+2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+3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 +5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+7</w:t>
      </w:r>
    </w:p>
    <w:p w:rsidR="007F0C77" w:rsidRDefault="007F0C77" w:rsidP="009E1D76">
      <w:pPr>
        <w:ind w:left="284" w:hanging="284"/>
        <w:rPr>
          <w:sz w:val="28"/>
          <w:szCs w:val="28"/>
          <w:lang w:val="en-US"/>
        </w:rPr>
      </w:pPr>
    </w:p>
    <w:p w:rsidR="00335FDC" w:rsidRDefault="00335FDC" w:rsidP="009E1D76">
      <w:pPr>
        <w:ind w:left="284" w:hanging="28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3. </w:t>
      </w:r>
      <w:r w:rsidRPr="00335FDC">
        <w:rPr>
          <w:sz w:val="28"/>
          <w:szCs w:val="28"/>
        </w:rPr>
        <w:t>Одинаковое значение степени окислени</w:t>
      </w:r>
      <w:r w:rsidR="00D8241C">
        <w:rPr>
          <w:sz w:val="28"/>
          <w:szCs w:val="28"/>
        </w:rPr>
        <w:t>я кремний проявляет в веществах</w:t>
      </w:r>
    </w:p>
    <w:p w:rsidR="00D8241C" w:rsidRPr="007D28A4" w:rsidRDefault="00D8241C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7D28A4">
        <w:rPr>
          <w:sz w:val="28"/>
          <w:szCs w:val="28"/>
        </w:rPr>
        <w:t xml:space="preserve">) </w:t>
      </w:r>
      <w:r w:rsidRPr="00D8241C">
        <w:rPr>
          <w:position w:val="-12"/>
          <w:sz w:val="28"/>
          <w:szCs w:val="28"/>
        </w:rPr>
        <w:object w:dxaOrig="1320" w:dyaOrig="380">
          <v:shape id="_x0000_i1032" type="#_x0000_t75" style="width:65.75pt;height:18.8pt" o:ole="">
            <v:imagedata r:id="rId20" o:title=""/>
          </v:shape>
          <o:OLEObject Type="Embed" ProgID="Equation.3" ShapeID="_x0000_i1032" DrawAspect="Content" ObjectID="_1644147577" r:id="rId21"/>
        </w:object>
      </w:r>
    </w:p>
    <w:p w:rsidR="00D8241C" w:rsidRPr="007D28A4" w:rsidRDefault="00D8241C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7D28A4">
        <w:rPr>
          <w:sz w:val="28"/>
          <w:szCs w:val="28"/>
        </w:rPr>
        <w:t xml:space="preserve">) </w:t>
      </w:r>
      <w:r w:rsidRPr="00D8241C">
        <w:rPr>
          <w:position w:val="-12"/>
          <w:sz w:val="28"/>
          <w:szCs w:val="28"/>
        </w:rPr>
        <w:object w:dxaOrig="1340" w:dyaOrig="380">
          <v:shape id="_x0000_i1033" type="#_x0000_t75" style="width:67pt;height:18.8pt" o:ole="">
            <v:imagedata r:id="rId22" o:title=""/>
          </v:shape>
          <o:OLEObject Type="Embed" ProgID="Equation.3" ShapeID="_x0000_i1033" DrawAspect="Content" ObjectID="_1644147578" r:id="rId23"/>
        </w:object>
      </w:r>
    </w:p>
    <w:p w:rsidR="00D8241C" w:rsidRPr="007D28A4" w:rsidRDefault="00D8241C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7D28A4">
        <w:rPr>
          <w:sz w:val="28"/>
          <w:szCs w:val="28"/>
        </w:rPr>
        <w:t xml:space="preserve">) </w:t>
      </w:r>
      <w:r w:rsidRPr="00D8241C">
        <w:rPr>
          <w:position w:val="-12"/>
          <w:sz w:val="28"/>
          <w:szCs w:val="28"/>
        </w:rPr>
        <w:object w:dxaOrig="1660" w:dyaOrig="380">
          <v:shape id="_x0000_i1034" type="#_x0000_t75" style="width:83.25pt;height:18.8pt" o:ole="">
            <v:imagedata r:id="rId24" o:title=""/>
          </v:shape>
          <o:OLEObject Type="Embed" ProgID="Equation.3" ShapeID="_x0000_i1034" DrawAspect="Content" ObjectID="_1644147579" r:id="rId25"/>
        </w:object>
      </w:r>
    </w:p>
    <w:p w:rsidR="00D8241C" w:rsidRPr="007D28A4" w:rsidRDefault="00D8241C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7D28A4">
        <w:rPr>
          <w:sz w:val="28"/>
          <w:szCs w:val="28"/>
        </w:rPr>
        <w:t xml:space="preserve">) </w:t>
      </w:r>
      <w:r w:rsidRPr="00D8241C">
        <w:rPr>
          <w:position w:val="-12"/>
          <w:sz w:val="28"/>
          <w:szCs w:val="28"/>
        </w:rPr>
        <w:object w:dxaOrig="1800" w:dyaOrig="380">
          <v:shape id="_x0000_i1035" type="#_x0000_t75" style="width:90.15pt;height:18.8pt" o:ole="">
            <v:imagedata r:id="rId26" o:title=""/>
          </v:shape>
          <o:OLEObject Type="Embed" ProgID="Equation.3" ShapeID="_x0000_i1035" DrawAspect="Content" ObjectID="_1644147580" r:id="rId27"/>
        </w:object>
      </w:r>
    </w:p>
    <w:p w:rsidR="00D8241C" w:rsidRPr="007D28A4" w:rsidRDefault="00D8241C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7D28A4">
        <w:rPr>
          <w:sz w:val="28"/>
          <w:szCs w:val="28"/>
        </w:rPr>
        <w:t xml:space="preserve">) </w:t>
      </w:r>
      <w:r w:rsidRPr="00D8241C">
        <w:rPr>
          <w:position w:val="-12"/>
          <w:sz w:val="28"/>
          <w:szCs w:val="28"/>
        </w:rPr>
        <w:object w:dxaOrig="1800" w:dyaOrig="380">
          <v:shape id="_x0000_i1036" type="#_x0000_t75" style="width:90.15pt;height:18.8pt" o:ole="">
            <v:imagedata r:id="rId28" o:title=""/>
          </v:shape>
          <o:OLEObject Type="Embed" ProgID="Equation.3" ShapeID="_x0000_i1036" DrawAspect="Content" ObjectID="_1644147581" r:id="rId29"/>
        </w:object>
      </w:r>
    </w:p>
    <w:p w:rsidR="00410DE3" w:rsidRDefault="00410DE3" w:rsidP="009E1D76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 xml:space="preserve">Степени окисления частиц </w:t>
      </w:r>
      <w:r w:rsidR="00A57D99">
        <w:rPr>
          <w:position w:val="-10"/>
          <w:sz w:val="28"/>
          <w:szCs w:val="28"/>
        </w:rPr>
        <w:object w:dxaOrig="880" w:dyaOrig="340">
          <v:shape id="_x0000_i1037" type="#_x0000_t75" style="width:43.85pt;height:17.55pt" o:ole="">
            <v:imagedata r:id="rId30" o:title=""/>
          </v:shape>
          <o:OLEObject Type="Embed" ProgID="Equation.3" ShapeID="_x0000_i1037" DrawAspect="Content" ObjectID="_1644147582" r:id="rId31"/>
        </w:objec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3"/>
        <w:gridCol w:w="1498"/>
        <w:gridCol w:w="915"/>
        <w:gridCol w:w="1036"/>
        <w:gridCol w:w="1276"/>
        <w:gridCol w:w="1317"/>
      </w:tblGrid>
      <w:tr w:rsidR="00410DE3" w:rsidTr="009E1D7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Частица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Заряд ядра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Распределение электронов по слоям</w:t>
            </w:r>
          </w:p>
        </w:tc>
      </w:tr>
      <w:tr w:rsidR="00410DE3" w:rsidTr="009E1D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E3" w:rsidRDefault="00410D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E3" w:rsidRDefault="00410D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410DE3" w:rsidTr="009E1D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A57D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position w:val="-4"/>
                <w:sz w:val="28"/>
                <w:szCs w:val="28"/>
                <w:lang w:eastAsia="en-US"/>
              </w:rPr>
              <w:object w:dxaOrig="279" w:dyaOrig="279">
                <v:shape id="_x0000_i1038" type="#_x0000_t75" style="width:13.75pt;height:14.4pt" o:ole="">
                  <v:imagedata r:id="rId32" o:title=""/>
                </v:shape>
                <o:OLEObject Type="Embed" ProgID="Equation.3" ShapeID="_x0000_i1038" DrawAspect="Content" ObjectID="_1644147583" r:id="rId3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+8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-</w:t>
            </w:r>
          </w:p>
        </w:tc>
      </w:tr>
      <w:tr w:rsidR="00410DE3" w:rsidTr="009E1D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A57D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position w:val="-4"/>
                <w:sz w:val="28"/>
                <w:szCs w:val="28"/>
                <w:lang w:eastAsia="en-US"/>
              </w:rPr>
              <w:object w:dxaOrig="279" w:dyaOrig="279">
                <v:shape id="_x0000_i1039" type="#_x0000_t75" style="width:13.75pt;height:14.4pt" o:ole="">
                  <v:imagedata r:id="rId34" o:title=""/>
                </v:shape>
                <o:OLEObject Type="Embed" ProgID="Equation.3" ShapeID="_x0000_i1039" DrawAspect="Content" ObjectID="_1644147584" r:id="rId3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+13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E3" w:rsidRDefault="00410DE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0DE3" w:rsidTr="009E1D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A57D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position w:val="-4"/>
                <w:sz w:val="28"/>
                <w:szCs w:val="28"/>
                <w:lang w:eastAsia="en-US"/>
              </w:rPr>
              <w:object w:dxaOrig="240" w:dyaOrig="279">
                <v:shape id="_x0000_i1040" type="#_x0000_t75" style="width:11.9pt;height:14.4pt" o:ole="">
                  <v:imagedata r:id="rId36" o:title=""/>
                </v:shape>
                <o:OLEObject Type="Embed" ProgID="Equation.3" ShapeID="_x0000_i1040" DrawAspect="Content" ObjectID="_1644147585" r:id="rId3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+19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3" w:rsidRDefault="00410DE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</w:t>
            </w:r>
          </w:p>
        </w:tc>
      </w:tr>
    </w:tbl>
    <w:p w:rsidR="00410DE3" w:rsidRDefault="00410DE3" w:rsidP="00410DE3">
      <w:pPr>
        <w:jc w:val="center"/>
        <w:rPr>
          <w:sz w:val="28"/>
          <w:szCs w:val="28"/>
        </w:rPr>
      </w:pPr>
    </w:p>
    <w:p w:rsidR="00410DE3" w:rsidRDefault="00410DE3" w:rsidP="009E1D76">
      <w:pPr>
        <w:ind w:firstLine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+3,</w:t>
      </w:r>
      <w:r w:rsidR="00A57D99">
        <w:rPr>
          <w:sz w:val="28"/>
          <w:szCs w:val="28"/>
        </w:rPr>
        <w:t xml:space="preserve"> </w:t>
      </w:r>
      <w:r>
        <w:rPr>
          <w:sz w:val="28"/>
          <w:szCs w:val="28"/>
        </w:rPr>
        <w:t>0,</w:t>
      </w:r>
      <w:r w:rsidR="00A57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+1 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0,</w:t>
      </w:r>
      <w:r w:rsidR="00A57D99">
        <w:rPr>
          <w:sz w:val="28"/>
          <w:szCs w:val="28"/>
        </w:rPr>
        <w:t xml:space="preserve"> </w:t>
      </w:r>
      <w:r>
        <w:rPr>
          <w:sz w:val="28"/>
          <w:szCs w:val="28"/>
        </w:rPr>
        <w:t>+3,</w:t>
      </w:r>
      <w:r w:rsidR="00A57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+1 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+1,</w:t>
      </w:r>
      <w:r w:rsidR="00A57D99">
        <w:rPr>
          <w:sz w:val="28"/>
          <w:szCs w:val="28"/>
        </w:rPr>
        <w:t xml:space="preserve"> </w:t>
      </w:r>
      <w:r>
        <w:rPr>
          <w:sz w:val="28"/>
          <w:szCs w:val="28"/>
        </w:rPr>
        <w:t>0,</w:t>
      </w:r>
      <w:r w:rsidR="00A57D99">
        <w:rPr>
          <w:sz w:val="28"/>
          <w:szCs w:val="28"/>
        </w:rPr>
        <w:t xml:space="preserve"> </w:t>
      </w:r>
      <w:r>
        <w:rPr>
          <w:sz w:val="28"/>
          <w:szCs w:val="28"/>
        </w:rPr>
        <w:t>+3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 +1,</w:t>
      </w:r>
      <w:r w:rsidR="00A57D99">
        <w:rPr>
          <w:sz w:val="28"/>
          <w:szCs w:val="28"/>
        </w:rPr>
        <w:t xml:space="preserve"> </w:t>
      </w:r>
      <w:r>
        <w:rPr>
          <w:sz w:val="28"/>
          <w:szCs w:val="28"/>
        </w:rPr>
        <w:t>+3,</w:t>
      </w:r>
      <w:r w:rsidR="00A57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+3,</w:t>
      </w:r>
      <w:r w:rsidR="00A57D99">
        <w:rPr>
          <w:sz w:val="28"/>
          <w:szCs w:val="28"/>
        </w:rPr>
        <w:t xml:space="preserve"> </w:t>
      </w:r>
      <w:r>
        <w:rPr>
          <w:sz w:val="28"/>
          <w:szCs w:val="28"/>
        </w:rPr>
        <w:t>+1,</w:t>
      </w:r>
      <w:r w:rsidR="00A57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</w:p>
    <w:p w:rsidR="00335FDC" w:rsidRPr="00335FDC" w:rsidRDefault="00335FDC" w:rsidP="009E1D76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5. В </w:t>
      </w:r>
      <w:r w:rsidRPr="00335FDC">
        <w:rPr>
          <w:sz w:val="28"/>
          <w:szCs w:val="28"/>
        </w:rPr>
        <w:t xml:space="preserve">ряду </w:t>
      </w:r>
      <w:r w:rsidRPr="00335FDC">
        <w:rPr>
          <w:position w:val="-12"/>
          <w:sz w:val="28"/>
          <w:szCs w:val="28"/>
        </w:rPr>
        <w:object w:dxaOrig="3440" w:dyaOrig="380">
          <v:shape id="_x0000_i1041" type="#_x0000_t75" style="width:171.55pt;height:18.8pt" o:ole="">
            <v:imagedata r:id="rId38" o:title=""/>
          </v:shape>
          <o:OLEObject Type="Embed" ProgID="Equation.3" ShapeID="_x0000_i1041" DrawAspect="Content" ObjectID="_1644147586" r:id="rId39"/>
        </w:object>
      </w:r>
      <w:r w:rsidRPr="00335FDC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 окисления азота</w:t>
      </w:r>
    </w:p>
    <w:p w:rsidR="00335FDC" w:rsidRPr="00335FDC" w:rsidRDefault="00335FDC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Pr="00335FDC">
        <w:rPr>
          <w:sz w:val="28"/>
          <w:szCs w:val="28"/>
        </w:rPr>
        <w:t xml:space="preserve"> </w:t>
      </w:r>
      <w:proofErr w:type="gramStart"/>
      <w:r w:rsidRPr="00335FDC">
        <w:rPr>
          <w:sz w:val="28"/>
          <w:szCs w:val="28"/>
        </w:rPr>
        <w:t>понижается</w:t>
      </w:r>
      <w:proofErr w:type="gramEnd"/>
      <w:r w:rsidRPr="00335FDC">
        <w:rPr>
          <w:sz w:val="28"/>
          <w:szCs w:val="28"/>
        </w:rPr>
        <w:t>, затем растет</w:t>
      </w:r>
      <w:r>
        <w:rPr>
          <w:sz w:val="28"/>
          <w:szCs w:val="28"/>
        </w:rPr>
        <w:t xml:space="preserve"> </w:t>
      </w:r>
    </w:p>
    <w:p w:rsidR="00335FDC" w:rsidRPr="00335FDC" w:rsidRDefault="00335FDC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</w:t>
      </w:r>
      <w:proofErr w:type="gramStart"/>
      <w:r w:rsidRPr="00335FDC">
        <w:rPr>
          <w:sz w:val="28"/>
          <w:szCs w:val="28"/>
        </w:rPr>
        <w:t>растет</w:t>
      </w:r>
      <w:proofErr w:type="gramEnd"/>
      <w:r w:rsidRPr="00335FDC">
        <w:rPr>
          <w:sz w:val="28"/>
          <w:szCs w:val="28"/>
        </w:rPr>
        <w:t>, затем снижается</w:t>
      </w:r>
    </w:p>
    <w:p w:rsidR="00335FDC" w:rsidRPr="00335FDC" w:rsidRDefault="00335FDC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</w:t>
      </w:r>
      <w:proofErr w:type="gramStart"/>
      <w:r w:rsidRPr="00335FDC">
        <w:rPr>
          <w:sz w:val="28"/>
          <w:szCs w:val="28"/>
        </w:rPr>
        <w:t>увеличивается</w:t>
      </w:r>
      <w:proofErr w:type="gramEnd"/>
    </w:p>
    <w:p w:rsidR="00335FDC" w:rsidRPr="00335FDC" w:rsidRDefault="00335FDC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уменьшается</w:t>
      </w:r>
      <w:proofErr w:type="gramEnd"/>
    </w:p>
    <w:p w:rsidR="00335FDC" w:rsidRPr="00335FDC" w:rsidRDefault="00335FDC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) </w:t>
      </w:r>
      <w:proofErr w:type="gramStart"/>
      <w:r w:rsidRPr="00335FDC">
        <w:rPr>
          <w:sz w:val="28"/>
          <w:szCs w:val="28"/>
        </w:rPr>
        <w:t>не</w:t>
      </w:r>
      <w:proofErr w:type="gramEnd"/>
      <w:r w:rsidRPr="00335FDC">
        <w:rPr>
          <w:sz w:val="28"/>
          <w:szCs w:val="28"/>
        </w:rPr>
        <w:t xml:space="preserve"> изменяется</w:t>
      </w:r>
    </w:p>
    <w:p w:rsidR="007D28A4" w:rsidRDefault="007D28A4" w:rsidP="00410DE3">
      <w:pPr>
        <w:jc w:val="center"/>
        <w:rPr>
          <w:b/>
          <w:sz w:val="28"/>
          <w:szCs w:val="28"/>
        </w:rPr>
      </w:pPr>
    </w:p>
    <w:p w:rsidR="00410DE3" w:rsidRDefault="00410DE3" w:rsidP="00410D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Движение электрона в атоме</w:t>
      </w:r>
    </w:p>
    <w:p w:rsidR="00410DE3" w:rsidRDefault="00410DE3" w:rsidP="00CF100D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5915" cy="15824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D99">
        <w:rPr>
          <w:noProof/>
          <w:sz w:val="28"/>
          <w:szCs w:val="28"/>
        </w:rPr>
        <w:t xml:space="preserve">        </w:t>
      </w:r>
      <w:r w:rsidR="0027240D">
        <w:rPr>
          <w:noProof/>
          <w:sz w:val="28"/>
          <w:szCs w:val="28"/>
        </w:rPr>
        <w:t xml:space="preserve">              </w:t>
      </w:r>
      <w:r w:rsidR="00A57D99"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280FE2CB" wp14:editId="047C42E4">
            <wp:extent cx="1876425" cy="1407160"/>
            <wp:effectExtent l="0" t="0" r="952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E3" w:rsidRDefault="00410DE3" w:rsidP="00410D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240D">
        <w:rPr>
          <w:sz w:val="28"/>
          <w:szCs w:val="28"/>
        </w:rPr>
        <w:t xml:space="preserve">          </w:t>
      </w:r>
      <w:r w:rsidR="00CF100D" w:rsidRPr="00335FDC">
        <w:rPr>
          <w:sz w:val="28"/>
          <w:szCs w:val="28"/>
        </w:rPr>
        <w:t xml:space="preserve">        </w:t>
      </w:r>
      <w:r w:rsidR="002724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Рис 1                </w:t>
      </w:r>
      <w:r w:rsidR="0027240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Рис 2</w:t>
      </w:r>
    </w:p>
    <w:p w:rsidR="00F259DF" w:rsidRDefault="00F259DF" w:rsidP="00F259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современным представлениям, электрон в атоме находится в п</w:t>
      </w:r>
      <w:r w:rsidR="003F2832">
        <w:rPr>
          <w:sz w:val="28"/>
          <w:szCs w:val="28"/>
        </w:rPr>
        <w:t>остоянном движении вокруг ядра, не имеющ</w:t>
      </w:r>
      <w:r w:rsidR="00DA3F16">
        <w:rPr>
          <w:sz w:val="28"/>
          <w:szCs w:val="28"/>
        </w:rPr>
        <w:t>ий</w:t>
      </w:r>
      <w:r w:rsidR="003F2832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</w:t>
      </w:r>
      <w:r w:rsidR="003F2832">
        <w:rPr>
          <w:sz w:val="28"/>
          <w:szCs w:val="28"/>
        </w:rPr>
        <w:t xml:space="preserve">ой </w:t>
      </w:r>
      <w:r>
        <w:rPr>
          <w:sz w:val="28"/>
          <w:szCs w:val="28"/>
        </w:rPr>
        <w:t>траектори</w:t>
      </w:r>
      <w:r w:rsidR="003F2832">
        <w:rPr>
          <w:sz w:val="28"/>
          <w:szCs w:val="28"/>
        </w:rPr>
        <w:t>и</w:t>
      </w:r>
      <w:r>
        <w:rPr>
          <w:sz w:val="28"/>
          <w:szCs w:val="28"/>
        </w:rPr>
        <w:t>. В каждый момент времени электрон находится в определенной точке около ядерного пространства (рис 1).</w:t>
      </w:r>
      <w:r>
        <w:t xml:space="preserve"> </w:t>
      </w:r>
      <w:r>
        <w:rPr>
          <w:sz w:val="28"/>
          <w:szCs w:val="28"/>
        </w:rPr>
        <w:t xml:space="preserve">Модель движения электрона вокруг ядра называют электронными облаками, или </w:t>
      </w:r>
      <w:proofErr w:type="spellStart"/>
      <w:r>
        <w:rPr>
          <w:sz w:val="28"/>
          <w:szCs w:val="28"/>
        </w:rPr>
        <w:t>орбиталями</w:t>
      </w:r>
      <w:proofErr w:type="spellEnd"/>
      <w:r>
        <w:rPr>
          <w:sz w:val="28"/>
          <w:szCs w:val="28"/>
        </w:rPr>
        <w:t>.</w:t>
      </w:r>
    </w:p>
    <w:p w:rsidR="00F259DF" w:rsidRDefault="00F259DF" w:rsidP="00272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Электроны в атомах при движении образуют электронные облака различной формы (рис 2). Электроны, образующие при движении </w:t>
      </w:r>
      <w:proofErr w:type="spellStart"/>
      <w:r>
        <w:rPr>
          <w:sz w:val="28"/>
          <w:szCs w:val="28"/>
        </w:rPr>
        <w:t>орбитали</w:t>
      </w:r>
      <w:proofErr w:type="spellEnd"/>
      <w:r>
        <w:rPr>
          <w:sz w:val="28"/>
          <w:szCs w:val="28"/>
        </w:rPr>
        <w:t xml:space="preserve"> шарообразной формы, называют </w:t>
      </w:r>
      <w:r w:rsidRPr="003F2832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 xml:space="preserve">электонами. Электроны, образующие орбитали гантелеобразной формы, называют р-электронами, которые </w:t>
      </w:r>
      <w:r>
        <w:rPr>
          <w:sz w:val="28"/>
          <w:szCs w:val="28"/>
          <w:lang w:val="kk-KZ"/>
        </w:rPr>
        <w:lastRenderedPageBreak/>
        <w:t xml:space="preserve">распологаются перпендикулярно по осям </w:t>
      </w:r>
      <w:r w:rsidRPr="003F2832">
        <w:rPr>
          <w:i/>
          <w:sz w:val="28"/>
          <w:szCs w:val="28"/>
          <w:lang w:val="en-US"/>
        </w:rPr>
        <w:t>x</w:t>
      </w:r>
      <w:r w:rsidRPr="003F2832">
        <w:rPr>
          <w:i/>
          <w:sz w:val="28"/>
          <w:szCs w:val="28"/>
        </w:rPr>
        <w:t xml:space="preserve">, </w:t>
      </w:r>
      <w:r w:rsidRPr="003F2832">
        <w:rPr>
          <w:i/>
          <w:sz w:val="28"/>
          <w:szCs w:val="28"/>
          <w:lang w:val="en-US"/>
        </w:rPr>
        <w:t>y</w:t>
      </w:r>
      <w:r w:rsidRPr="003F2832">
        <w:rPr>
          <w:i/>
          <w:sz w:val="28"/>
          <w:szCs w:val="28"/>
        </w:rPr>
        <w:t xml:space="preserve">, </w:t>
      </w:r>
      <w:r w:rsidRPr="003F2832">
        <w:rPr>
          <w:i/>
          <w:sz w:val="28"/>
          <w:szCs w:val="28"/>
          <w:lang w:val="en-US"/>
        </w:rPr>
        <w:t>z</w:t>
      </w:r>
      <w:r w:rsidRPr="00F259DF">
        <w:rPr>
          <w:sz w:val="28"/>
          <w:szCs w:val="28"/>
        </w:rPr>
        <w:t>.</w:t>
      </w:r>
      <w:r>
        <w:rPr>
          <w:sz w:val="28"/>
          <w:szCs w:val="28"/>
        </w:rPr>
        <w:t xml:space="preserve"> Существуют также </w:t>
      </w:r>
      <w:r w:rsidRPr="003F2832">
        <w:rPr>
          <w:i/>
          <w:sz w:val="28"/>
          <w:szCs w:val="28"/>
          <w:lang w:val="en-US"/>
        </w:rPr>
        <w:t>d</w:t>
      </w:r>
      <w:r w:rsidRPr="003F2832"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и </w:t>
      </w:r>
      <w:r w:rsidRPr="003F2832">
        <w:rPr>
          <w:i/>
          <w:sz w:val="28"/>
          <w:szCs w:val="28"/>
          <w:lang w:val="en-US"/>
        </w:rPr>
        <w:t>f</w:t>
      </w:r>
      <w:r w:rsidRPr="003F2832">
        <w:rPr>
          <w:i/>
          <w:sz w:val="28"/>
          <w:szCs w:val="28"/>
        </w:rPr>
        <w:t>-</w:t>
      </w:r>
      <w:r>
        <w:rPr>
          <w:sz w:val="28"/>
          <w:szCs w:val="28"/>
        </w:rPr>
        <w:t>элект</w:t>
      </w:r>
      <w:r w:rsidR="00B76D17">
        <w:rPr>
          <w:sz w:val="28"/>
          <w:szCs w:val="28"/>
        </w:rPr>
        <w:t>р</w:t>
      </w:r>
      <w:r>
        <w:rPr>
          <w:sz w:val="28"/>
          <w:szCs w:val="28"/>
        </w:rPr>
        <w:t>онные облака</w:t>
      </w:r>
      <w:r w:rsidR="00B76D17">
        <w:rPr>
          <w:sz w:val="28"/>
          <w:szCs w:val="28"/>
        </w:rPr>
        <w:t>, имеющие более сложное строение.</w:t>
      </w:r>
    </w:p>
    <w:p w:rsidR="003F2832" w:rsidRPr="00DA3F16" w:rsidRDefault="003F2832" w:rsidP="0027240D">
      <w:pPr>
        <w:ind w:firstLine="567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Электронное строение атома удобнее изобра</w:t>
      </w:r>
      <w:r w:rsidR="00DA3F16">
        <w:rPr>
          <w:color w:val="111115"/>
          <w:sz w:val="28"/>
          <w:szCs w:val="28"/>
          <w:shd w:val="clear" w:color="auto" w:fill="FFFFFF"/>
        </w:rPr>
        <w:t xml:space="preserve">жать в виде электронных формул, которые составляют следующим образом: сначала пишут номер энергетического уровня, затем буквой обозначают форму электронного облака и цифрой (справа над буквой) указывают число электронов с данной </w:t>
      </w:r>
      <w:r w:rsidR="00DA3F16" w:rsidRPr="00DA3F16">
        <w:rPr>
          <w:color w:val="111115"/>
          <w:sz w:val="28"/>
          <w:szCs w:val="28"/>
          <w:shd w:val="clear" w:color="auto" w:fill="FFFFFF"/>
        </w:rPr>
        <w:t>формой облаков.</w:t>
      </w:r>
    </w:p>
    <w:p w:rsidR="00DA3F16" w:rsidRPr="00796E60" w:rsidRDefault="00DA3F16" w:rsidP="0027240D">
      <w:pPr>
        <w:ind w:firstLine="567"/>
        <w:jc w:val="both"/>
        <w:rPr>
          <w:i/>
          <w:color w:val="111115"/>
          <w:sz w:val="28"/>
          <w:szCs w:val="28"/>
          <w:shd w:val="clear" w:color="auto" w:fill="FFFFFF"/>
        </w:rPr>
      </w:pPr>
      <w:r w:rsidRPr="00DA3F16">
        <w:rPr>
          <w:color w:val="111115"/>
          <w:sz w:val="28"/>
          <w:szCs w:val="28"/>
          <w:shd w:val="clear" w:color="auto" w:fill="FFFFFF"/>
        </w:rPr>
        <w:t xml:space="preserve">Например, порядковый номер кислорода – 8, </w:t>
      </w:r>
      <w:proofErr w:type="gramStart"/>
      <w:r>
        <w:rPr>
          <w:color w:val="111115"/>
          <w:sz w:val="28"/>
          <w:szCs w:val="28"/>
          <w:shd w:val="clear" w:color="auto" w:fill="FFFFFF"/>
        </w:rPr>
        <w:t>значит</w:t>
      </w:r>
      <w:proofErr w:type="gramEnd"/>
      <w:r>
        <w:rPr>
          <w:color w:val="111115"/>
          <w:sz w:val="28"/>
          <w:szCs w:val="28"/>
          <w:shd w:val="clear" w:color="auto" w:fill="FFFFFF"/>
        </w:rPr>
        <w:t xml:space="preserve"> у него имеется 8 электронов, которые распределяются на двух энергетических уровнях следующим образом: </w:t>
      </w:r>
      <w:r w:rsidR="007F36A9" w:rsidRPr="007F36A9">
        <w:rPr>
          <w:color w:val="111115"/>
          <w:position w:val="-12"/>
          <w:sz w:val="28"/>
          <w:szCs w:val="28"/>
          <w:shd w:val="clear" w:color="auto" w:fill="FFFFFF"/>
        </w:rPr>
        <w:object w:dxaOrig="1280" w:dyaOrig="440">
          <v:shape id="_x0000_i1042" type="#_x0000_t75" style="width:63.85pt;height:21.9pt" o:ole="">
            <v:imagedata r:id="rId42" o:title=""/>
          </v:shape>
          <o:OLEObject Type="Embed" ProgID="Equation.3" ShapeID="_x0000_i1042" DrawAspect="Content" ObjectID="_1644147587" r:id="rId43"/>
        </w:object>
      </w:r>
      <w:r w:rsidR="00796E60">
        <w:rPr>
          <w:i/>
          <w:color w:val="111115"/>
          <w:sz w:val="28"/>
          <w:szCs w:val="28"/>
          <w:shd w:val="clear" w:color="auto" w:fill="FFFFFF"/>
        </w:rPr>
        <w:t>.</w:t>
      </w:r>
    </w:p>
    <w:p w:rsidR="00DA3F16" w:rsidRDefault="00DA3F16" w:rsidP="0027240D">
      <w:pPr>
        <w:ind w:firstLine="567"/>
        <w:jc w:val="both"/>
        <w:rPr>
          <w:color w:val="111115"/>
          <w:sz w:val="20"/>
          <w:szCs w:val="20"/>
          <w:shd w:val="clear" w:color="auto" w:fill="FFFFFF"/>
        </w:rPr>
      </w:pPr>
    </w:p>
    <w:p w:rsidR="00410DE3" w:rsidRDefault="00144DE9" w:rsidP="009E1D7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Сера на внешнем энергетическом уровне имеет_____электронов</w:t>
      </w:r>
    </w:p>
    <w:p w:rsidR="00144DE9" w:rsidRPr="00144DE9" w:rsidRDefault="00144DE9" w:rsidP="009E1D76">
      <w:pPr>
        <w:ind w:firstLine="284"/>
        <w:rPr>
          <w:sz w:val="28"/>
          <w:szCs w:val="28"/>
        </w:rPr>
      </w:pPr>
      <w:r w:rsidRPr="00144DE9">
        <w:rPr>
          <w:sz w:val="28"/>
          <w:szCs w:val="28"/>
          <w:lang w:val="en-US"/>
        </w:rPr>
        <w:t>A</w:t>
      </w:r>
      <w:r w:rsidRPr="00113109">
        <w:rPr>
          <w:sz w:val="28"/>
          <w:szCs w:val="28"/>
        </w:rPr>
        <w:t xml:space="preserve">) </w:t>
      </w:r>
      <w:r w:rsidRPr="00144DE9">
        <w:rPr>
          <w:sz w:val="28"/>
          <w:szCs w:val="28"/>
        </w:rPr>
        <w:t>2</w:t>
      </w:r>
    </w:p>
    <w:p w:rsidR="00144DE9" w:rsidRPr="007F0C77" w:rsidRDefault="00144DE9" w:rsidP="009E1D76">
      <w:pPr>
        <w:ind w:firstLine="284"/>
        <w:rPr>
          <w:sz w:val="28"/>
          <w:szCs w:val="28"/>
        </w:rPr>
      </w:pPr>
      <w:r w:rsidRPr="00144DE9">
        <w:rPr>
          <w:sz w:val="28"/>
          <w:szCs w:val="28"/>
          <w:lang w:val="en-US"/>
        </w:rPr>
        <w:t>B</w:t>
      </w:r>
      <w:r w:rsidRPr="00113109">
        <w:rPr>
          <w:sz w:val="28"/>
          <w:szCs w:val="28"/>
        </w:rPr>
        <w:t xml:space="preserve">) </w:t>
      </w:r>
      <w:r w:rsidRPr="00144DE9">
        <w:rPr>
          <w:sz w:val="28"/>
          <w:szCs w:val="28"/>
        </w:rPr>
        <w:t>3</w:t>
      </w:r>
      <w:r w:rsidRPr="00113109">
        <w:rPr>
          <w:sz w:val="28"/>
          <w:szCs w:val="28"/>
        </w:rPr>
        <w:t xml:space="preserve"> </w:t>
      </w:r>
    </w:p>
    <w:p w:rsidR="00144DE9" w:rsidRPr="00113109" w:rsidRDefault="00144DE9" w:rsidP="009E1D76">
      <w:pPr>
        <w:ind w:firstLine="284"/>
        <w:rPr>
          <w:sz w:val="28"/>
          <w:szCs w:val="28"/>
        </w:rPr>
      </w:pPr>
      <w:r w:rsidRPr="00144DE9">
        <w:rPr>
          <w:sz w:val="28"/>
          <w:szCs w:val="28"/>
          <w:lang w:val="en-US"/>
        </w:rPr>
        <w:t>C</w:t>
      </w:r>
      <w:r w:rsidRPr="00113109">
        <w:rPr>
          <w:sz w:val="28"/>
          <w:szCs w:val="28"/>
        </w:rPr>
        <w:t xml:space="preserve">) </w:t>
      </w:r>
      <w:r w:rsidRPr="00144DE9">
        <w:rPr>
          <w:sz w:val="28"/>
          <w:szCs w:val="28"/>
        </w:rPr>
        <w:t>4</w:t>
      </w:r>
      <w:r w:rsidRPr="00113109">
        <w:rPr>
          <w:sz w:val="28"/>
          <w:szCs w:val="28"/>
        </w:rPr>
        <w:t xml:space="preserve"> </w:t>
      </w:r>
    </w:p>
    <w:p w:rsidR="00144DE9" w:rsidRPr="00144DE9" w:rsidRDefault="00144DE9" w:rsidP="009E1D76">
      <w:pPr>
        <w:ind w:firstLine="284"/>
        <w:rPr>
          <w:sz w:val="28"/>
          <w:szCs w:val="28"/>
        </w:rPr>
      </w:pPr>
      <w:r w:rsidRPr="00144DE9">
        <w:rPr>
          <w:sz w:val="28"/>
          <w:szCs w:val="28"/>
          <w:lang w:val="en-US"/>
        </w:rPr>
        <w:t>D</w:t>
      </w:r>
      <w:r w:rsidRPr="00113109">
        <w:rPr>
          <w:sz w:val="28"/>
          <w:szCs w:val="28"/>
        </w:rPr>
        <w:t xml:space="preserve">) </w:t>
      </w:r>
      <w:r w:rsidRPr="00144DE9">
        <w:rPr>
          <w:sz w:val="28"/>
          <w:szCs w:val="28"/>
        </w:rPr>
        <w:t>5</w:t>
      </w:r>
    </w:p>
    <w:p w:rsidR="00144DE9" w:rsidRPr="00144DE9" w:rsidRDefault="00144DE9" w:rsidP="009E1D76">
      <w:pPr>
        <w:ind w:firstLine="284"/>
        <w:rPr>
          <w:sz w:val="28"/>
          <w:szCs w:val="28"/>
        </w:rPr>
      </w:pPr>
      <w:r w:rsidRPr="00144DE9">
        <w:rPr>
          <w:sz w:val="28"/>
          <w:szCs w:val="28"/>
          <w:lang w:val="en-US"/>
        </w:rPr>
        <w:t>E</w:t>
      </w:r>
      <w:r w:rsidRPr="00113109">
        <w:rPr>
          <w:sz w:val="28"/>
          <w:szCs w:val="28"/>
        </w:rPr>
        <w:t xml:space="preserve">) </w:t>
      </w:r>
      <w:r w:rsidRPr="00144DE9">
        <w:rPr>
          <w:sz w:val="28"/>
          <w:szCs w:val="28"/>
        </w:rPr>
        <w:t>6</w:t>
      </w:r>
    </w:p>
    <w:p w:rsidR="00410DE3" w:rsidRDefault="00410DE3" w:rsidP="009E1D76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7. </w:t>
      </w:r>
      <w:r>
        <w:rPr>
          <w:sz w:val="28"/>
          <w:szCs w:val="28"/>
        </w:rPr>
        <w:t xml:space="preserve">Количество </w:t>
      </w:r>
      <w:proofErr w:type="spellStart"/>
      <w:r>
        <w:rPr>
          <w:sz w:val="28"/>
          <w:szCs w:val="28"/>
        </w:rPr>
        <w:t>орбиталей</w:t>
      </w:r>
      <w:proofErr w:type="spellEnd"/>
      <w:r>
        <w:rPr>
          <w:sz w:val="28"/>
          <w:szCs w:val="28"/>
        </w:rPr>
        <w:t xml:space="preserve"> у атома хлора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A) 5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B) 6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C) 2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D) 3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E) 4</w:t>
      </w:r>
    </w:p>
    <w:p w:rsidR="00410DE3" w:rsidRDefault="00410DE3" w:rsidP="009E1D76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8. </w:t>
      </w:r>
      <w:r>
        <w:rPr>
          <w:sz w:val="28"/>
          <w:szCs w:val="28"/>
        </w:rPr>
        <w:t>Диаграмма атома химического элемента</w:t>
      </w:r>
    </w:p>
    <w:p w:rsidR="00410DE3" w:rsidRDefault="00410DE3" w:rsidP="00410DE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59305" cy="1375410"/>
            <wp:effectExtent l="0" t="0" r="0" b="0"/>
            <wp:docPr id="2" name="Рисунок 2" descr="Описание: ÐÐ°ÑÑÐ¸Ð½ÐºÐ¸ Ð¿Ð¾ Ð·Ð°Ð¿ÑÐ¾ÑÑ Ð´Ð¸Ð°Ð³ÑÐ°Ð¼Ð¼Ð° Ð±Ð¾ÑÐ° Ð´Ð»Ñ ÑÐ³Ð»ÐµÑÐ¾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ÐÐ°ÑÑÐ¸Ð½ÐºÐ¸ Ð¿Ð¾ Ð·Ð°Ð¿ÑÐ¾ÑÑ Ð´Ð¸Ð°Ð³ÑÐ°Ð¼Ð¼Ð° Ð±Ð¾ÑÐ° Ð´Ð»Ñ ÑÐ³Ð»ÐµÑÐ¾Ð´Ð°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48" r="1848" b="11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A) кислорода 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B) азота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C) углерода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D) фтора 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E) бора</w:t>
      </w:r>
    </w:p>
    <w:p w:rsidR="00410DE3" w:rsidRDefault="00410DE3" w:rsidP="009E1D76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9. </w:t>
      </w:r>
      <w:r>
        <w:rPr>
          <w:sz w:val="28"/>
          <w:szCs w:val="28"/>
        </w:rPr>
        <w:t xml:space="preserve">Электронная формула металла </w:t>
      </w:r>
    </w:p>
    <w:p w:rsidR="00410DE3" w:rsidRDefault="0027240D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27240D">
        <w:rPr>
          <w:position w:val="-12"/>
          <w:sz w:val="28"/>
          <w:szCs w:val="28"/>
        </w:rPr>
        <w:object w:dxaOrig="2120" w:dyaOrig="480">
          <v:shape id="_x0000_i1043" type="#_x0000_t75" style="width:106.45pt;height:25.05pt" o:ole="">
            <v:imagedata r:id="rId45" o:title=""/>
          </v:shape>
          <o:OLEObject Type="Embed" ProgID="Equation.3" ShapeID="_x0000_i1043" DrawAspect="Content" ObjectID="_1644147588" r:id="rId46"/>
        </w:objec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27240D" w:rsidRPr="0027240D">
        <w:rPr>
          <w:position w:val="-12"/>
          <w:sz w:val="28"/>
          <w:szCs w:val="28"/>
        </w:rPr>
        <w:object w:dxaOrig="2060" w:dyaOrig="480">
          <v:shape id="_x0000_i1044" type="#_x0000_t75" style="width:102.7pt;height:25.05pt" o:ole="">
            <v:imagedata r:id="rId47" o:title=""/>
          </v:shape>
          <o:OLEObject Type="Embed" ProgID="Equation.3" ShapeID="_x0000_i1044" DrawAspect="Content" ObjectID="_1644147589" r:id="rId48"/>
        </w:object>
      </w:r>
      <w:r>
        <w:rPr>
          <w:sz w:val="28"/>
          <w:szCs w:val="28"/>
        </w:rPr>
        <w:t xml:space="preserve"> </w:t>
      </w:r>
    </w:p>
    <w:p w:rsidR="00410DE3" w:rsidRDefault="0027240D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Pr="0027240D">
        <w:rPr>
          <w:position w:val="-12"/>
          <w:sz w:val="28"/>
          <w:szCs w:val="28"/>
        </w:rPr>
        <w:object w:dxaOrig="2079" w:dyaOrig="480">
          <v:shape id="_x0000_i1045" type="#_x0000_t75" style="width:104.55pt;height:25.05pt" o:ole="">
            <v:imagedata r:id="rId49" o:title=""/>
          </v:shape>
          <o:OLEObject Type="Embed" ProgID="Equation.3" ShapeID="_x0000_i1045" DrawAspect="Content" ObjectID="_1644147590" r:id="rId50"/>
        </w:object>
      </w:r>
    </w:p>
    <w:p w:rsidR="00410DE3" w:rsidRDefault="0027240D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r w:rsidR="00DA3F16" w:rsidRPr="0027240D">
        <w:rPr>
          <w:position w:val="-12"/>
          <w:sz w:val="28"/>
          <w:szCs w:val="28"/>
          <w:lang w:val="en-US"/>
        </w:rPr>
        <w:object w:dxaOrig="2079" w:dyaOrig="480">
          <v:shape id="_x0000_i1046" type="#_x0000_t75" style="width:104.55pt;height:25.05pt" o:ole="">
            <v:imagedata r:id="rId51" o:title=""/>
          </v:shape>
          <o:OLEObject Type="Embed" ProgID="Equation.3" ShapeID="_x0000_i1046" DrawAspect="Content" ObjectID="_1644147591" r:id="rId52"/>
        </w:object>
      </w:r>
      <w:r w:rsidR="00410DE3">
        <w:rPr>
          <w:sz w:val="28"/>
          <w:szCs w:val="28"/>
        </w:rPr>
        <w:t xml:space="preserve">  </w:t>
      </w:r>
    </w:p>
    <w:p w:rsidR="00410DE3" w:rsidRDefault="0027240D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r w:rsidRPr="0027240D">
        <w:rPr>
          <w:position w:val="-12"/>
          <w:sz w:val="28"/>
          <w:szCs w:val="28"/>
        </w:rPr>
        <w:object w:dxaOrig="2140" w:dyaOrig="480">
          <v:shape id="_x0000_i1047" type="#_x0000_t75" style="width:107.05pt;height:25.05pt" o:ole="">
            <v:imagedata r:id="rId53" o:title=""/>
          </v:shape>
          <o:OLEObject Type="Embed" ProgID="Equation.3" ShapeID="_x0000_i1047" DrawAspect="Content" ObjectID="_1644147592" r:id="rId54"/>
        </w:object>
      </w:r>
    </w:p>
    <w:p w:rsidR="00410DE3" w:rsidRPr="0027240D" w:rsidRDefault="00410DE3" w:rsidP="009E1D76">
      <w:pPr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10. </w:t>
      </w:r>
      <w:r>
        <w:rPr>
          <w:sz w:val="28"/>
          <w:szCs w:val="28"/>
        </w:rPr>
        <w:t xml:space="preserve">Электронная формула иона </w:t>
      </w:r>
      <w:r w:rsidR="0027240D" w:rsidRPr="0027240D">
        <w:rPr>
          <w:position w:val="-6"/>
          <w:sz w:val="28"/>
          <w:szCs w:val="28"/>
        </w:rPr>
        <w:object w:dxaOrig="560" w:dyaOrig="420">
          <v:shape id="_x0000_i1048" type="#_x0000_t75" style="width:28.8pt;height:21.3pt" o:ole="">
            <v:imagedata r:id="rId55" o:title=""/>
          </v:shape>
          <o:OLEObject Type="Embed" ProgID="Equation.3" ShapeID="_x0000_i1048" DrawAspect="Content" ObjectID="_1644147593" r:id="rId56"/>
        </w:object>
      </w:r>
      <w:r>
        <w:rPr>
          <w:sz w:val="28"/>
          <w:szCs w:val="28"/>
          <w:vertAlign w:val="superscript"/>
        </w:rPr>
        <w:t xml:space="preserve"> </w:t>
      </w:r>
      <w:r w:rsidR="0027240D">
        <w:rPr>
          <w:sz w:val="28"/>
          <w:szCs w:val="28"/>
        </w:rPr>
        <w:t xml:space="preserve">одинакова </w:t>
      </w:r>
      <w:proofErr w:type="gramStart"/>
      <w:r w:rsidR="0027240D">
        <w:rPr>
          <w:sz w:val="28"/>
          <w:szCs w:val="28"/>
        </w:rPr>
        <w:t>с</w:t>
      </w:r>
      <w:proofErr w:type="gramEnd"/>
    </w:p>
    <w:p w:rsidR="00410DE3" w:rsidRPr="0027240D" w:rsidRDefault="00410DE3" w:rsidP="009E1D76">
      <w:pPr>
        <w:ind w:firstLine="284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A</w:t>
      </w:r>
      <w:r w:rsidRPr="0027240D">
        <w:rPr>
          <w:sz w:val="28"/>
          <w:szCs w:val="28"/>
        </w:rPr>
        <w:t xml:space="preserve">) </w:t>
      </w:r>
      <w:r w:rsidR="0027240D" w:rsidRPr="0027240D">
        <w:rPr>
          <w:position w:val="-4"/>
          <w:sz w:val="28"/>
          <w:szCs w:val="28"/>
          <w:lang w:val="en-US"/>
        </w:rPr>
        <w:object w:dxaOrig="380" w:dyaOrig="400">
          <v:shape id="_x0000_i1049" type="#_x0000_t75" style="width:18.8pt;height:20.05pt" o:ole="">
            <v:imagedata r:id="rId57" o:title=""/>
          </v:shape>
          <o:OLEObject Type="Embed" ProgID="Equation.3" ShapeID="_x0000_i1049" DrawAspect="Content" ObjectID="_1644147594" r:id="rId58"/>
        </w:object>
      </w:r>
    </w:p>
    <w:p w:rsidR="00410DE3" w:rsidRPr="0027240D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27240D">
        <w:rPr>
          <w:sz w:val="28"/>
          <w:szCs w:val="28"/>
        </w:rPr>
        <w:t xml:space="preserve">) </w:t>
      </w:r>
      <w:r w:rsidR="0027240D" w:rsidRPr="0027240D">
        <w:rPr>
          <w:position w:val="-6"/>
          <w:sz w:val="28"/>
          <w:szCs w:val="28"/>
          <w:lang w:val="en-US"/>
        </w:rPr>
        <w:object w:dxaOrig="400" w:dyaOrig="300">
          <v:shape id="_x0000_i1050" type="#_x0000_t75" style="width:20.05pt;height:15.05pt" o:ole="">
            <v:imagedata r:id="rId59" o:title=""/>
          </v:shape>
          <o:OLEObject Type="Embed" ProgID="Equation.3" ShapeID="_x0000_i1050" DrawAspect="Content" ObjectID="_1644147595" r:id="rId60"/>
        </w:object>
      </w:r>
    </w:p>
    <w:p w:rsidR="00410DE3" w:rsidRPr="0027240D" w:rsidRDefault="00410DE3" w:rsidP="009E1D76">
      <w:pPr>
        <w:ind w:firstLine="284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C</w:t>
      </w:r>
      <w:r w:rsidRPr="0027240D">
        <w:rPr>
          <w:sz w:val="28"/>
          <w:szCs w:val="28"/>
        </w:rPr>
        <w:t xml:space="preserve">) </w:t>
      </w:r>
      <w:r w:rsidR="0027240D" w:rsidRPr="0027240D">
        <w:rPr>
          <w:position w:val="-6"/>
          <w:sz w:val="28"/>
          <w:szCs w:val="28"/>
          <w:lang w:val="en-US"/>
        </w:rPr>
        <w:object w:dxaOrig="540" w:dyaOrig="420">
          <v:shape id="_x0000_i1051" type="#_x0000_t75" style="width:26.9pt;height:21.3pt" o:ole="">
            <v:imagedata r:id="rId61" o:title=""/>
          </v:shape>
          <o:OLEObject Type="Embed" ProgID="Equation.3" ShapeID="_x0000_i1051" DrawAspect="Content" ObjectID="_1644147596" r:id="rId62"/>
        </w:object>
      </w:r>
    </w:p>
    <w:p w:rsidR="00410DE3" w:rsidRPr="0027240D" w:rsidRDefault="00410DE3" w:rsidP="009E1D76">
      <w:pPr>
        <w:ind w:firstLine="284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D</w:t>
      </w:r>
      <w:r w:rsidRPr="0027240D">
        <w:rPr>
          <w:sz w:val="28"/>
          <w:szCs w:val="28"/>
        </w:rPr>
        <w:t xml:space="preserve">) </w:t>
      </w:r>
      <w:r w:rsidR="0027240D" w:rsidRPr="0027240D">
        <w:rPr>
          <w:position w:val="-6"/>
          <w:sz w:val="28"/>
          <w:szCs w:val="28"/>
          <w:lang w:val="en-US"/>
        </w:rPr>
        <w:object w:dxaOrig="480" w:dyaOrig="420">
          <v:shape id="_x0000_i1052" type="#_x0000_t75" style="width:23.8pt;height:21.3pt" o:ole="">
            <v:imagedata r:id="rId63" o:title=""/>
          </v:shape>
          <o:OLEObject Type="Embed" ProgID="Equation.3" ShapeID="_x0000_i1052" DrawAspect="Content" ObjectID="_1644147597" r:id="rId64"/>
        </w:object>
      </w:r>
    </w:p>
    <w:p w:rsidR="00410DE3" w:rsidRPr="0027240D" w:rsidRDefault="00410DE3" w:rsidP="009E1D76">
      <w:pPr>
        <w:ind w:firstLine="284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E</w:t>
      </w:r>
      <w:r w:rsidRPr="0027240D">
        <w:rPr>
          <w:sz w:val="28"/>
          <w:szCs w:val="28"/>
        </w:rPr>
        <w:t xml:space="preserve">) </w:t>
      </w:r>
      <w:r w:rsidR="0027240D" w:rsidRPr="0027240D">
        <w:rPr>
          <w:position w:val="-6"/>
          <w:sz w:val="28"/>
          <w:szCs w:val="28"/>
          <w:lang w:val="en-US"/>
        </w:rPr>
        <w:object w:dxaOrig="480" w:dyaOrig="420">
          <v:shape id="_x0000_i1053" type="#_x0000_t75" style="width:23.8pt;height:21.3pt" o:ole="">
            <v:imagedata r:id="rId65" o:title=""/>
          </v:shape>
          <o:OLEObject Type="Embed" ProgID="Equation.3" ShapeID="_x0000_i1053" DrawAspect="Content" ObjectID="_1644147598" r:id="rId66"/>
        </w:object>
      </w:r>
    </w:p>
    <w:p w:rsidR="00372C17" w:rsidRDefault="00372C17" w:rsidP="00410DE3">
      <w:pPr>
        <w:jc w:val="both"/>
        <w:rPr>
          <w:b/>
          <w:i/>
          <w:sz w:val="28"/>
          <w:szCs w:val="28"/>
          <w:lang w:val="kk-KZ"/>
        </w:rPr>
      </w:pPr>
    </w:p>
    <w:p w:rsidR="00410DE3" w:rsidRDefault="00410DE3" w:rsidP="00410DE3">
      <w:pPr>
        <w:jc w:val="both"/>
        <w:rPr>
          <w:color w:val="000000"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Инструкция:</w:t>
      </w:r>
      <w:r>
        <w:rPr>
          <w:i/>
          <w:sz w:val="28"/>
          <w:szCs w:val="28"/>
          <w:lang w:val="kk-KZ"/>
        </w:rPr>
        <w:t xml:space="preserve"> Вам предлагаются </w:t>
      </w:r>
      <w:r w:rsidR="00D8241C">
        <w:rPr>
          <w:i/>
          <w:sz w:val="28"/>
          <w:szCs w:val="28"/>
          <w:lang w:val="kk-KZ"/>
        </w:rPr>
        <w:t xml:space="preserve">тестовые </w:t>
      </w:r>
      <w:r>
        <w:rPr>
          <w:i/>
          <w:sz w:val="28"/>
          <w:szCs w:val="28"/>
          <w:lang w:val="kk-KZ"/>
        </w:rPr>
        <w:t xml:space="preserve">задания с </w:t>
      </w:r>
      <w:r w:rsidR="00D8241C">
        <w:rPr>
          <w:i/>
          <w:sz w:val="28"/>
          <w:szCs w:val="28"/>
          <w:lang w:val="kk-KZ"/>
        </w:rPr>
        <w:t xml:space="preserve">выбором </w:t>
      </w:r>
      <w:r>
        <w:rPr>
          <w:i/>
          <w:sz w:val="28"/>
          <w:szCs w:val="28"/>
          <w:lang w:val="kk-KZ"/>
        </w:rPr>
        <w:t>одн</w:t>
      </w:r>
      <w:r w:rsidR="00D8241C">
        <w:rPr>
          <w:i/>
          <w:sz w:val="28"/>
          <w:szCs w:val="28"/>
          <w:lang w:val="kk-KZ"/>
        </w:rPr>
        <w:t>ого</w:t>
      </w:r>
      <w:r>
        <w:rPr>
          <w:i/>
          <w:sz w:val="28"/>
          <w:szCs w:val="28"/>
          <w:lang w:val="kk-KZ"/>
        </w:rPr>
        <w:t xml:space="preserve"> или нескольки</w:t>
      </w:r>
      <w:r w:rsidR="00D8241C">
        <w:rPr>
          <w:i/>
          <w:sz w:val="28"/>
          <w:szCs w:val="28"/>
          <w:lang w:val="kk-KZ"/>
        </w:rPr>
        <w:t>х</w:t>
      </w:r>
      <w:r>
        <w:rPr>
          <w:i/>
          <w:sz w:val="28"/>
          <w:szCs w:val="28"/>
          <w:lang w:val="kk-KZ"/>
        </w:rPr>
        <w:t xml:space="preserve"> правильны</w:t>
      </w:r>
      <w:r w:rsidR="00D8241C">
        <w:rPr>
          <w:i/>
          <w:sz w:val="28"/>
          <w:szCs w:val="28"/>
          <w:lang w:val="kk-KZ"/>
        </w:rPr>
        <w:t>х</w:t>
      </w:r>
      <w:r>
        <w:rPr>
          <w:i/>
          <w:sz w:val="28"/>
          <w:szCs w:val="28"/>
          <w:lang w:val="kk-KZ"/>
        </w:rPr>
        <w:t xml:space="preserve"> ответ</w:t>
      </w:r>
      <w:r w:rsidR="00D8241C">
        <w:rPr>
          <w:i/>
          <w:sz w:val="28"/>
          <w:szCs w:val="28"/>
          <w:lang w:val="kk-KZ"/>
        </w:rPr>
        <w:t>ов</w:t>
      </w:r>
      <w:r>
        <w:rPr>
          <w:i/>
          <w:sz w:val="28"/>
          <w:szCs w:val="28"/>
          <w:lang w:val="kk-KZ"/>
        </w:rPr>
        <w:t xml:space="preserve">. </w:t>
      </w:r>
    </w:p>
    <w:p w:rsidR="00372C17" w:rsidRDefault="00372C17" w:rsidP="00410DE3">
      <w:pPr>
        <w:ind w:hanging="284"/>
        <w:rPr>
          <w:sz w:val="28"/>
          <w:szCs w:val="28"/>
          <w:lang w:val="kk-KZ"/>
        </w:rPr>
      </w:pPr>
    </w:p>
    <w:p w:rsidR="00410DE3" w:rsidRDefault="00410DE3" w:rsidP="009E1D76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11. </w:t>
      </w:r>
      <w:r>
        <w:rPr>
          <w:sz w:val="28"/>
          <w:szCs w:val="28"/>
        </w:rPr>
        <w:t>Соединение кальция в костях организма человека, молярная масса которого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/моль)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A) карбонаты,</w:t>
      </w:r>
      <w:r w:rsidR="0027240D" w:rsidRPr="0027240D">
        <w:rPr>
          <w:sz w:val="28"/>
          <w:szCs w:val="28"/>
        </w:rPr>
        <w:t xml:space="preserve"> </w:t>
      </w:r>
      <w:r>
        <w:rPr>
          <w:sz w:val="28"/>
          <w:szCs w:val="28"/>
        </w:rPr>
        <w:t>106</w:t>
      </w:r>
    </w:p>
    <w:p w:rsidR="00410DE3" w:rsidRDefault="0027240D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B) фосфат</w:t>
      </w:r>
      <w:r w:rsidR="00410DE3">
        <w:rPr>
          <w:sz w:val="28"/>
          <w:szCs w:val="28"/>
        </w:rPr>
        <w:t>ы,</w:t>
      </w:r>
      <w:r w:rsidRPr="0027240D">
        <w:rPr>
          <w:sz w:val="28"/>
          <w:szCs w:val="28"/>
        </w:rPr>
        <w:t xml:space="preserve"> </w:t>
      </w:r>
      <w:r w:rsidR="00410DE3">
        <w:rPr>
          <w:sz w:val="28"/>
          <w:szCs w:val="28"/>
        </w:rPr>
        <w:t>185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C) силикаты,</w:t>
      </w:r>
      <w:r w:rsidR="0027240D" w:rsidRPr="0027240D">
        <w:rPr>
          <w:sz w:val="28"/>
          <w:szCs w:val="28"/>
        </w:rPr>
        <w:t xml:space="preserve"> </w:t>
      </w:r>
      <w:r>
        <w:rPr>
          <w:sz w:val="28"/>
          <w:szCs w:val="28"/>
        </w:rPr>
        <w:t>135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D) сульфаты,</w:t>
      </w:r>
      <w:r w:rsidR="0027240D" w:rsidRPr="0027240D">
        <w:rPr>
          <w:sz w:val="28"/>
          <w:szCs w:val="28"/>
        </w:rPr>
        <w:t xml:space="preserve"> </w:t>
      </w:r>
      <w:r>
        <w:rPr>
          <w:sz w:val="28"/>
          <w:szCs w:val="28"/>
        </w:rPr>
        <w:t>400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E) нитраты,</w:t>
      </w:r>
      <w:r w:rsidR="0027240D" w:rsidRPr="0027240D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F) фосфаты,</w:t>
      </w:r>
      <w:r w:rsidR="0027240D" w:rsidRPr="0027240D">
        <w:rPr>
          <w:sz w:val="28"/>
          <w:szCs w:val="28"/>
        </w:rPr>
        <w:t xml:space="preserve"> </w:t>
      </w:r>
      <w:r>
        <w:rPr>
          <w:sz w:val="28"/>
          <w:szCs w:val="28"/>
        </w:rPr>
        <w:t>310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G) сульфаты,</w:t>
      </w:r>
      <w:r w:rsidR="0027240D" w:rsidRPr="00013F82">
        <w:rPr>
          <w:sz w:val="28"/>
          <w:szCs w:val="28"/>
        </w:rPr>
        <w:t xml:space="preserve"> </w:t>
      </w:r>
      <w:r>
        <w:rPr>
          <w:sz w:val="28"/>
          <w:szCs w:val="28"/>
        </w:rPr>
        <w:t>342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H) сульфаты,</w:t>
      </w:r>
      <w:r w:rsidR="0027240D" w:rsidRPr="00013F82">
        <w:rPr>
          <w:sz w:val="28"/>
          <w:szCs w:val="28"/>
        </w:rPr>
        <w:t xml:space="preserve"> </w:t>
      </w:r>
      <w:r>
        <w:rPr>
          <w:sz w:val="28"/>
          <w:szCs w:val="28"/>
        </w:rPr>
        <w:t>142</w:t>
      </w:r>
    </w:p>
    <w:p w:rsidR="00410DE3" w:rsidRDefault="00410DE3" w:rsidP="009E1D76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12. </w:t>
      </w:r>
      <w:r>
        <w:rPr>
          <w:sz w:val="28"/>
          <w:szCs w:val="28"/>
        </w:rPr>
        <w:t>Массовые доли элементов в соединении, входящего в состав костей</w:t>
      </w:r>
      <w:proofErr w:type="gramStart"/>
      <w:r>
        <w:rPr>
          <w:sz w:val="28"/>
          <w:szCs w:val="28"/>
        </w:rPr>
        <w:t xml:space="preserve"> (%)</w:t>
      </w:r>
      <w:proofErr w:type="gramEnd"/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40</w:t>
      </w:r>
      <w:proofErr w:type="gramStart"/>
      <w:r>
        <w:rPr>
          <w:sz w:val="28"/>
          <w:szCs w:val="28"/>
        </w:rPr>
        <w:t>,00</w:t>
      </w:r>
      <w:proofErr w:type="gramEnd"/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34</w:t>
      </w:r>
      <w:proofErr w:type="gramStart"/>
      <w:r>
        <w:rPr>
          <w:sz w:val="28"/>
          <w:szCs w:val="28"/>
        </w:rPr>
        <w:t>,48</w:t>
      </w:r>
      <w:proofErr w:type="gramEnd"/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29</w:t>
      </w:r>
      <w:proofErr w:type="gramStart"/>
      <w:r>
        <w:rPr>
          <w:sz w:val="28"/>
          <w:szCs w:val="28"/>
        </w:rPr>
        <w:t>,41</w:t>
      </w:r>
      <w:proofErr w:type="gramEnd"/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 24</w:t>
      </w:r>
      <w:proofErr w:type="gramStart"/>
      <w:r>
        <w:rPr>
          <w:sz w:val="28"/>
          <w:szCs w:val="28"/>
        </w:rPr>
        <w:t>,39</w:t>
      </w:r>
      <w:proofErr w:type="gramEnd"/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38</w:t>
      </w:r>
      <w:proofErr w:type="gramStart"/>
      <w:r>
        <w:rPr>
          <w:sz w:val="28"/>
          <w:szCs w:val="28"/>
        </w:rPr>
        <w:t>,71</w:t>
      </w:r>
      <w:proofErr w:type="gramEnd"/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F) 20,00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G) 41,29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>H) 58,71</w:t>
      </w:r>
    </w:p>
    <w:p w:rsidR="00410DE3" w:rsidRPr="007F36A9" w:rsidRDefault="00410DE3" w:rsidP="009E1D76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13. </w:t>
      </w:r>
      <w:r>
        <w:rPr>
          <w:sz w:val="28"/>
          <w:szCs w:val="28"/>
        </w:rPr>
        <w:t>Типы кристаллических решеток соединений, такой, как у соединения, представленного на рисунке</w:t>
      </w:r>
      <w:r w:rsidR="007F36A9" w:rsidRPr="007F36A9">
        <w:rPr>
          <w:sz w:val="28"/>
          <w:szCs w:val="28"/>
        </w:rPr>
        <w:t xml:space="preserve"> </w:t>
      </w:r>
    </w:p>
    <w:p w:rsidR="00410DE3" w:rsidRPr="007F36A9" w:rsidRDefault="007F36A9" w:rsidP="007F36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0012DA" wp14:editId="2FE01691">
            <wp:extent cx="1057523" cy="65224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 rotWithShape="1"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8" t="17194" r="10268" b="5806"/>
                    <a:stretch/>
                  </pic:blipFill>
                  <pic:spPr bwMode="auto">
                    <a:xfrm>
                      <a:off x="0" y="0"/>
                      <a:ext cx="1063994" cy="65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DE3" w:rsidRPr="00CF100D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CF100D">
        <w:rPr>
          <w:sz w:val="28"/>
          <w:szCs w:val="28"/>
        </w:rPr>
        <w:t xml:space="preserve">) </w:t>
      </w:r>
      <w:r w:rsidR="0027240D">
        <w:rPr>
          <w:position w:val="-12"/>
          <w:sz w:val="28"/>
          <w:szCs w:val="28"/>
        </w:rPr>
        <w:object w:dxaOrig="620" w:dyaOrig="380">
          <v:shape id="_x0000_i1054" type="#_x0000_t75" style="width:31.3pt;height:19.4pt" o:ole="">
            <v:imagedata r:id="rId68" o:title=""/>
          </v:shape>
          <o:OLEObject Type="Embed" ProgID="Equation.3" ShapeID="_x0000_i1054" DrawAspect="Content" ObjectID="_1644147599" r:id="rId69"/>
        </w:object>
      </w:r>
    </w:p>
    <w:p w:rsidR="00410DE3" w:rsidRPr="00CF100D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CF100D">
        <w:rPr>
          <w:sz w:val="28"/>
          <w:szCs w:val="28"/>
        </w:rPr>
        <w:t xml:space="preserve">) </w:t>
      </w:r>
      <w:r w:rsidR="00CF100D" w:rsidRPr="0027240D">
        <w:rPr>
          <w:position w:val="-12"/>
          <w:sz w:val="28"/>
          <w:szCs w:val="28"/>
          <w:lang w:val="en-US"/>
        </w:rPr>
        <w:object w:dxaOrig="560" w:dyaOrig="380">
          <v:shape id="_x0000_i1055" type="#_x0000_t75" style="width:28.8pt;height:18.8pt" o:ole="">
            <v:imagedata r:id="rId70" o:title=""/>
          </v:shape>
          <o:OLEObject Type="Embed" ProgID="Equation.3" ShapeID="_x0000_i1055" DrawAspect="Content" ObjectID="_1644147600" r:id="rId71"/>
        </w:object>
      </w:r>
    </w:p>
    <w:p w:rsidR="00410DE3" w:rsidRPr="00A57D99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A57D99">
        <w:rPr>
          <w:sz w:val="28"/>
          <w:szCs w:val="28"/>
        </w:rPr>
        <w:t xml:space="preserve">) </w:t>
      </w:r>
      <w:r w:rsidR="0027240D">
        <w:rPr>
          <w:position w:val="-4"/>
          <w:sz w:val="28"/>
          <w:szCs w:val="28"/>
        </w:rPr>
        <w:object w:dxaOrig="420" w:dyaOrig="279">
          <v:shape id="_x0000_i1056" type="#_x0000_t75" style="width:21.3pt;height:14.4pt" o:ole="">
            <v:imagedata r:id="rId72" o:title=""/>
          </v:shape>
          <o:OLEObject Type="Embed" ProgID="Equation.3" ShapeID="_x0000_i1056" DrawAspect="Content" ObjectID="_1644147601" r:id="rId73"/>
        </w:object>
      </w:r>
    </w:p>
    <w:p w:rsidR="00410DE3" w:rsidRPr="00A57D99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A57D99">
        <w:rPr>
          <w:sz w:val="28"/>
          <w:szCs w:val="28"/>
        </w:rPr>
        <w:t xml:space="preserve">) </w:t>
      </w:r>
      <w:r w:rsidR="0027240D" w:rsidRPr="0027240D">
        <w:rPr>
          <w:position w:val="-12"/>
          <w:sz w:val="28"/>
          <w:szCs w:val="28"/>
        </w:rPr>
        <w:object w:dxaOrig="560" w:dyaOrig="380">
          <v:shape id="_x0000_i1057" type="#_x0000_t75" style="width:28.8pt;height:19.4pt" o:ole="">
            <v:imagedata r:id="rId74" o:title=""/>
          </v:shape>
          <o:OLEObject Type="Embed" ProgID="Equation.3" ShapeID="_x0000_i1057" DrawAspect="Content" ObjectID="_1644147602" r:id="rId75"/>
        </w:object>
      </w:r>
    </w:p>
    <w:p w:rsidR="00410DE3" w:rsidRPr="00A57D99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A57D99">
        <w:rPr>
          <w:sz w:val="28"/>
          <w:szCs w:val="28"/>
        </w:rPr>
        <w:t xml:space="preserve">) </w:t>
      </w:r>
      <w:r w:rsidR="0027240D">
        <w:rPr>
          <w:position w:val="-12"/>
          <w:sz w:val="28"/>
          <w:szCs w:val="28"/>
        </w:rPr>
        <w:object w:dxaOrig="620" w:dyaOrig="380">
          <v:shape id="_x0000_i1058" type="#_x0000_t75" style="width:30.7pt;height:19.4pt" o:ole="">
            <v:imagedata r:id="rId76" o:title=""/>
          </v:shape>
          <o:OLEObject Type="Embed" ProgID="Equation.3" ShapeID="_x0000_i1058" DrawAspect="Content" ObjectID="_1644147603" r:id="rId77"/>
        </w:object>
      </w:r>
    </w:p>
    <w:p w:rsidR="00410DE3" w:rsidRPr="00A57D99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A57D99">
        <w:rPr>
          <w:sz w:val="28"/>
          <w:szCs w:val="28"/>
        </w:rPr>
        <w:t xml:space="preserve">) </w:t>
      </w:r>
      <w:r w:rsidR="0027240D" w:rsidRPr="0027240D">
        <w:rPr>
          <w:position w:val="-12"/>
          <w:sz w:val="28"/>
          <w:szCs w:val="28"/>
        </w:rPr>
        <w:object w:dxaOrig="780" w:dyaOrig="380">
          <v:shape id="_x0000_i1059" type="#_x0000_t75" style="width:38.8pt;height:19.4pt" o:ole="">
            <v:imagedata r:id="rId78" o:title=""/>
          </v:shape>
          <o:OLEObject Type="Embed" ProgID="Equation.3" ShapeID="_x0000_i1059" DrawAspect="Content" ObjectID="_1644147604" r:id="rId79"/>
        </w:object>
      </w:r>
    </w:p>
    <w:p w:rsidR="00410DE3" w:rsidRPr="00A57D99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A57D99">
        <w:rPr>
          <w:sz w:val="28"/>
          <w:szCs w:val="28"/>
        </w:rPr>
        <w:t xml:space="preserve">) </w:t>
      </w:r>
      <w:r w:rsidR="0027240D">
        <w:rPr>
          <w:position w:val="-12"/>
          <w:sz w:val="28"/>
          <w:szCs w:val="28"/>
        </w:rPr>
        <w:object w:dxaOrig="800" w:dyaOrig="380">
          <v:shape id="_x0000_i1060" type="#_x0000_t75" style="width:40.05pt;height:19.4pt" o:ole="">
            <v:imagedata r:id="rId80" o:title=""/>
          </v:shape>
          <o:OLEObject Type="Embed" ProgID="Equation.3" ShapeID="_x0000_i1060" DrawAspect="Content" ObjectID="_1644147605" r:id="rId81"/>
        </w:object>
      </w:r>
    </w:p>
    <w:p w:rsidR="00410DE3" w:rsidRPr="00A57D99" w:rsidRDefault="00410DE3" w:rsidP="009E1D76">
      <w:pPr>
        <w:ind w:firstLine="284"/>
        <w:rPr>
          <w:position w:val="-10"/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A57D99">
        <w:rPr>
          <w:sz w:val="28"/>
          <w:szCs w:val="28"/>
        </w:rPr>
        <w:t xml:space="preserve">) </w:t>
      </w:r>
      <w:r w:rsidR="0027240D">
        <w:rPr>
          <w:position w:val="-12"/>
          <w:sz w:val="28"/>
          <w:szCs w:val="28"/>
        </w:rPr>
        <w:object w:dxaOrig="540" w:dyaOrig="380">
          <v:shape id="_x0000_i1061" type="#_x0000_t75" style="width:26.9pt;height:19.4pt" o:ole="">
            <v:imagedata r:id="rId82" o:title=""/>
          </v:shape>
          <o:OLEObject Type="Embed" ProgID="Equation.3" ShapeID="_x0000_i1061" DrawAspect="Content" ObjectID="_1644147606" r:id="rId83"/>
        </w:object>
      </w:r>
      <w:r>
        <w:rPr>
          <w:position w:val="-10"/>
          <w:sz w:val="28"/>
          <w:szCs w:val="28"/>
        </w:rPr>
        <w:object w:dxaOrig="180" w:dyaOrig="360">
          <v:shape id="_x0000_i1062" type="#_x0000_t75" style="width:8.75pt;height:18.15pt" o:ole="">
            <v:imagedata r:id="rId84" o:title=""/>
          </v:shape>
          <o:OLEObject Type="Embed" ProgID="Equation.3" ShapeID="_x0000_i1062" DrawAspect="Content" ObjectID="_1644147607" r:id="rId85"/>
        </w:object>
      </w:r>
    </w:p>
    <w:p w:rsidR="00410DE3" w:rsidRPr="007D28A4" w:rsidRDefault="00410DE3" w:rsidP="009E1D76">
      <w:pPr>
        <w:spacing w:line="276" w:lineRule="auto"/>
        <w:rPr>
          <w:position w:val="-10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>
        <w:rPr>
          <w:sz w:val="28"/>
          <w:szCs w:val="28"/>
          <w:lang w:val="kk-KZ"/>
        </w:rPr>
        <w:t xml:space="preserve">4. </w:t>
      </w:r>
      <w:r w:rsidR="009E1D76">
        <w:rPr>
          <w:sz w:val="28"/>
          <w:szCs w:val="28"/>
        </w:rPr>
        <w:t>Металлическая связь –</w:t>
      </w:r>
      <w:r>
        <w:rPr>
          <w:sz w:val="28"/>
          <w:szCs w:val="28"/>
        </w:rPr>
        <w:t xml:space="preserve"> это связь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катионами</w:t>
      </w:r>
      <w:proofErr w:type="gramEnd"/>
      <w:r>
        <w:rPr>
          <w:sz w:val="28"/>
          <w:szCs w:val="28"/>
        </w:rPr>
        <w:t xml:space="preserve"> и анионами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свободными</w:t>
      </w:r>
      <w:proofErr w:type="gramEnd"/>
      <w:r>
        <w:rPr>
          <w:sz w:val="28"/>
          <w:szCs w:val="28"/>
        </w:rPr>
        <w:t xml:space="preserve"> электронами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молекулами</w:t>
      </w:r>
      <w:proofErr w:type="gramEnd"/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протонами</w:t>
      </w:r>
      <w:proofErr w:type="gramEnd"/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нейтронами</w:t>
      </w:r>
      <w:proofErr w:type="gramEnd"/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катионами</w:t>
      </w:r>
      <w:proofErr w:type="gramEnd"/>
      <w:r>
        <w:rPr>
          <w:sz w:val="28"/>
          <w:szCs w:val="28"/>
        </w:rPr>
        <w:t xml:space="preserve"> металлов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анионами</w:t>
      </w:r>
      <w:proofErr w:type="gramEnd"/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протонами</w:t>
      </w:r>
      <w:proofErr w:type="gramEnd"/>
      <w:r>
        <w:rPr>
          <w:sz w:val="28"/>
          <w:szCs w:val="28"/>
        </w:rPr>
        <w:t xml:space="preserve"> и электронами</w:t>
      </w:r>
    </w:p>
    <w:p w:rsidR="00410DE3" w:rsidRDefault="00410DE3" w:rsidP="009E1D76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 xml:space="preserve">5. </w:t>
      </w:r>
      <w:r>
        <w:rPr>
          <w:sz w:val="28"/>
          <w:szCs w:val="28"/>
        </w:rPr>
        <w:t>Группа щелочных металлов</w: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CF100D">
        <w:rPr>
          <w:position w:val="-10"/>
          <w:sz w:val="28"/>
          <w:szCs w:val="28"/>
        </w:rPr>
        <w:object w:dxaOrig="1080" w:dyaOrig="340">
          <v:shape id="_x0000_i1063" type="#_x0000_t75" style="width:53.85pt;height:17.55pt" o:ole="">
            <v:imagedata r:id="rId86" o:title=""/>
          </v:shape>
          <o:OLEObject Type="Embed" ProgID="Equation.3" ShapeID="_x0000_i1063" DrawAspect="Content" ObjectID="_1644147608" r:id="rId87"/>
        </w:objec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</w:t>
      </w:r>
      <w:r w:rsidR="00CF100D" w:rsidRPr="00CF100D">
        <w:rPr>
          <w:position w:val="-12"/>
          <w:sz w:val="28"/>
          <w:szCs w:val="28"/>
          <w:lang w:val="en-US"/>
        </w:rPr>
        <w:object w:dxaOrig="1260" w:dyaOrig="360">
          <v:shape id="_x0000_i1064" type="#_x0000_t75" style="width:62pt;height:18.15pt" o:ole="">
            <v:imagedata r:id="rId88" o:title=""/>
          </v:shape>
          <o:OLEObject Type="Embed" ProgID="Equation.3" ShapeID="_x0000_i1064" DrawAspect="Content" ObjectID="_1644147609" r:id="rId89"/>
        </w:objec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</w:t>
      </w:r>
      <w:r w:rsidR="00CF100D" w:rsidRPr="00CF100D">
        <w:rPr>
          <w:position w:val="-12"/>
          <w:sz w:val="28"/>
          <w:szCs w:val="28"/>
          <w:lang w:val="en-US"/>
        </w:rPr>
        <w:object w:dxaOrig="1280" w:dyaOrig="360">
          <v:shape id="_x0000_i1065" type="#_x0000_t75" style="width:64.5pt;height:18.15pt" o:ole="">
            <v:imagedata r:id="rId90" o:title=""/>
          </v:shape>
          <o:OLEObject Type="Embed" ProgID="Equation.3" ShapeID="_x0000_i1065" DrawAspect="Content" ObjectID="_1644147610" r:id="rId91"/>
        </w:objec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 </w:t>
      </w:r>
      <w:r w:rsidR="009E1D76" w:rsidRPr="00CF100D">
        <w:rPr>
          <w:position w:val="-12"/>
          <w:sz w:val="28"/>
          <w:szCs w:val="28"/>
          <w:lang w:val="en-US"/>
        </w:rPr>
        <w:object w:dxaOrig="1340" w:dyaOrig="360">
          <v:shape id="_x0000_i1066" type="#_x0000_t75" style="width:67pt;height:18.15pt" o:ole="">
            <v:imagedata r:id="rId92" o:title=""/>
          </v:shape>
          <o:OLEObject Type="Embed" ProgID="Equation.3" ShapeID="_x0000_i1066" DrawAspect="Content" ObjectID="_1644147611" r:id="rId93"/>
        </w:objec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) </w:t>
      </w:r>
      <w:r w:rsidR="009E1D76" w:rsidRPr="00CF100D">
        <w:rPr>
          <w:position w:val="-12"/>
          <w:sz w:val="28"/>
          <w:szCs w:val="28"/>
          <w:lang w:val="en-US"/>
        </w:rPr>
        <w:object w:dxaOrig="1240" w:dyaOrig="360">
          <v:shape id="_x0000_i1067" type="#_x0000_t75" style="width:62pt;height:18.15pt" o:ole="">
            <v:imagedata r:id="rId94" o:title=""/>
          </v:shape>
          <o:OLEObject Type="Embed" ProgID="Equation.3" ShapeID="_x0000_i1067" DrawAspect="Content" ObjectID="_1644147612" r:id="rId95"/>
        </w:objec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F) </w:t>
      </w:r>
      <w:r w:rsidR="00CF100D">
        <w:rPr>
          <w:position w:val="-10"/>
          <w:sz w:val="28"/>
          <w:szCs w:val="28"/>
        </w:rPr>
        <w:object w:dxaOrig="1219" w:dyaOrig="340">
          <v:shape id="_x0000_i1068" type="#_x0000_t75" style="width:61.35pt;height:17.55pt" o:ole="">
            <v:imagedata r:id="rId96" o:title=""/>
          </v:shape>
          <o:OLEObject Type="Embed" ProgID="Equation.3" ShapeID="_x0000_i1068" DrawAspect="Content" ObjectID="_1644147613" r:id="rId97"/>
        </w:object>
      </w:r>
    </w:p>
    <w:p w:rsidR="00410DE3" w:rsidRDefault="00410DE3" w:rsidP="009E1D7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G) </w:t>
      </w:r>
      <w:r w:rsidR="00CF100D">
        <w:rPr>
          <w:position w:val="-10"/>
          <w:sz w:val="28"/>
          <w:szCs w:val="28"/>
        </w:rPr>
        <w:object w:dxaOrig="1160" w:dyaOrig="340">
          <v:shape id="_x0000_i1069" type="#_x0000_t75" style="width:58.25pt;height:17.55pt" o:ole="">
            <v:imagedata r:id="rId98" o:title=""/>
          </v:shape>
          <o:OLEObject Type="Embed" ProgID="Equation.3" ShapeID="_x0000_i1069" DrawAspect="Content" ObjectID="_1644147614" r:id="rId99"/>
        </w:object>
      </w:r>
    </w:p>
    <w:p w:rsidR="00A56EEE" w:rsidRDefault="00410DE3" w:rsidP="009E1D76">
      <w:pPr>
        <w:ind w:firstLine="284"/>
      </w:pPr>
      <w:r>
        <w:rPr>
          <w:sz w:val="28"/>
          <w:szCs w:val="28"/>
        </w:rPr>
        <w:t xml:space="preserve">H) </w:t>
      </w:r>
      <w:r w:rsidR="00CF100D" w:rsidRPr="00CF100D">
        <w:rPr>
          <w:position w:val="-12"/>
          <w:sz w:val="28"/>
          <w:szCs w:val="28"/>
        </w:rPr>
        <w:object w:dxaOrig="1260" w:dyaOrig="360">
          <v:shape id="_x0000_i1070" type="#_x0000_t75" style="width:62pt;height:18.15pt" o:ole="">
            <v:imagedata r:id="rId100" o:title=""/>
          </v:shape>
          <o:OLEObject Type="Embed" ProgID="Equation.3" ShapeID="_x0000_i1070" DrawAspect="Content" ObjectID="_1644147615" r:id="rId101"/>
        </w:object>
      </w:r>
    </w:p>
    <w:sectPr w:rsidR="00A5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DA"/>
    <w:rsid w:val="00013F82"/>
    <w:rsid w:val="00113109"/>
    <w:rsid w:val="00144DE9"/>
    <w:rsid w:val="001F5D1B"/>
    <w:rsid w:val="0027240D"/>
    <w:rsid w:val="00335FDC"/>
    <w:rsid w:val="00372C17"/>
    <w:rsid w:val="003F2832"/>
    <w:rsid w:val="00410DE3"/>
    <w:rsid w:val="0066626D"/>
    <w:rsid w:val="006D42DA"/>
    <w:rsid w:val="00796E60"/>
    <w:rsid w:val="007C03E3"/>
    <w:rsid w:val="007D28A4"/>
    <w:rsid w:val="007F0C77"/>
    <w:rsid w:val="007F36A9"/>
    <w:rsid w:val="00970D61"/>
    <w:rsid w:val="009E1D76"/>
    <w:rsid w:val="00A56EEE"/>
    <w:rsid w:val="00A57D99"/>
    <w:rsid w:val="00A74BF4"/>
    <w:rsid w:val="00B65269"/>
    <w:rsid w:val="00B76D17"/>
    <w:rsid w:val="00CB5E1A"/>
    <w:rsid w:val="00CF100D"/>
    <w:rsid w:val="00D8241C"/>
    <w:rsid w:val="00DA3F16"/>
    <w:rsid w:val="00EE455A"/>
    <w:rsid w:val="00F259DF"/>
    <w:rsid w:val="00F5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DE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970D6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70D61"/>
    <w:rPr>
      <w:b/>
      <w:bCs/>
    </w:rPr>
  </w:style>
  <w:style w:type="character" w:styleId="a8">
    <w:name w:val="Emphasis"/>
    <w:basedOn w:val="a0"/>
    <w:uiPriority w:val="20"/>
    <w:qFormat/>
    <w:rsid w:val="00970D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DE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970D6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70D61"/>
    <w:rPr>
      <w:b/>
      <w:bCs/>
    </w:rPr>
  </w:style>
  <w:style w:type="character" w:styleId="a8">
    <w:name w:val="Emphasis"/>
    <w:basedOn w:val="a0"/>
    <w:uiPriority w:val="20"/>
    <w:qFormat/>
    <w:rsid w:val="0097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png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image" Target="media/image33.png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9.png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jpeg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6E37-40CF-43D3-B807-D4C62273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Танкыбаева</dc:creator>
  <cp:keywords/>
  <dc:description/>
  <cp:lastModifiedBy>Анар Танкыбаева</cp:lastModifiedBy>
  <cp:revision>19</cp:revision>
  <cp:lastPrinted>2020-02-14T03:39:00Z</cp:lastPrinted>
  <dcterms:created xsi:type="dcterms:W3CDTF">2020-02-06T11:23:00Z</dcterms:created>
  <dcterms:modified xsi:type="dcterms:W3CDTF">2020-02-25T08:52:00Z</dcterms:modified>
</cp:coreProperties>
</file>