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1E8D" w14:textId="77777777" w:rsidR="002A1E73" w:rsidRDefault="002A1E73" w:rsidP="002A1E73">
      <w:pPr>
        <w:jc w:val="center"/>
        <w:rPr>
          <w:b/>
        </w:rPr>
      </w:pPr>
    </w:p>
    <w:p w14:paraId="60360B52" w14:textId="77777777" w:rsidR="002A1E73" w:rsidRDefault="002A1E73" w:rsidP="002A1E73">
      <w:pPr>
        <w:ind w:firstLine="0"/>
        <w:jc w:val="left"/>
        <w:rPr>
          <w:b/>
          <w:szCs w:val="24"/>
        </w:rPr>
      </w:pPr>
    </w:p>
    <w:p w14:paraId="145D2B9F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 xml:space="preserve">ТЕХНИЧЕСКАЯ СПЕЦИФИКАЦИЯ СИТУАЦИОННОГО ТЕСТА </w:t>
      </w:r>
    </w:p>
    <w:p w14:paraId="555F3CA4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</w:p>
    <w:p w14:paraId="41A63D2A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>1. Название теста:</w:t>
      </w:r>
      <w:r>
        <w:rPr>
          <w:rFonts w:ascii="Nimbus Roman No9 L" w:hAnsi="Nimbus Roman No9 L"/>
          <w:szCs w:val="24"/>
        </w:rPr>
        <w:t xml:space="preserve"> Ситуационный тест для определения </w:t>
      </w:r>
      <w:proofErr w:type="gramStart"/>
      <w:r>
        <w:rPr>
          <w:rFonts w:ascii="Nimbus Roman No9 L" w:hAnsi="Nimbus Roman No9 L"/>
          <w:szCs w:val="24"/>
        </w:rPr>
        <w:t>компетенций</w:t>
      </w:r>
      <w:proofErr w:type="gramEnd"/>
      <w:r>
        <w:rPr>
          <w:rFonts w:ascii="Nimbus Roman No9 L" w:hAnsi="Nimbus Roman No9 L"/>
          <w:szCs w:val="24"/>
        </w:rPr>
        <w:t xml:space="preserve"> поступающих на образовательные программы послевузовского обучения (магистратуру) по группе «Право». </w:t>
      </w:r>
    </w:p>
    <w:p w14:paraId="21854914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>2. Цель разработки:</w:t>
      </w:r>
      <w:r>
        <w:rPr>
          <w:rFonts w:ascii="Nimbus Roman No9 L" w:hAnsi="Nimbus Roman No9 L"/>
          <w:szCs w:val="24"/>
        </w:rPr>
        <w:t xml:space="preserve"> Ситуационный тест разработан в целях определения соответствия уровня подготовки выпускников бакалавриата по группе специальностей «Право» требованиям, предъявляемым для обучения на образовательных программах послевузовского обучения (научно-педагогической и профильной магистратуры) по группе «Право». </w:t>
      </w:r>
    </w:p>
    <w:p w14:paraId="11514F6C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>3. Задача</w:t>
      </w:r>
      <w:proofErr w:type="gramStart"/>
      <w:r>
        <w:rPr>
          <w:rFonts w:ascii="Nimbus Roman No9 L" w:hAnsi="Nimbus Roman No9 L"/>
          <w:b/>
          <w:szCs w:val="24"/>
        </w:rPr>
        <w:t>:</w:t>
      </w:r>
      <w:r>
        <w:rPr>
          <w:rFonts w:ascii="Nimbus Roman No9 L" w:hAnsi="Nimbus Roman No9 L"/>
          <w:szCs w:val="24"/>
        </w:rPr>
        <w:t xml:space="preserve"> Определить</w:t>
      </w:r>
      <w:proofErr w:type="gramEnd"/>
      <w:r>
        <w:rPr>
          <w:rFonts w:ascii="Nimbus Roman No9 L" w:hAnsi="Nimbus Roman No9 L"/>
          <w:szCs w:val="24"/>
        </w:rPr>
        <w:t xml:space="preserve"> уровень освоения компетенций. </w:t>
      </w:r>
    </w:p>
    <w:p w14:paraId="77609CD3" w14:textId="77777777" w:rsidR="002A1E73" w:rsidRDefault="002A1E73" w:rsidP="002A1E73">
      <w:pPr>
        <w:contextualSpacing/>
        <w:rPr>
          <w:b/>
        </w:rPr>
      </w:pPr>
      <w:r>
        <w:rPr>
          <w:rFonts w:ascii="Nimbus Roman No9 L" w:hAnsi="Nimbus Roman No9 L"/>
          <w:b/>
          <w:szCs w:val="24"/>
        </w:rPr>
        <w:t>4. Требования к содержанию ситуационных тестовых заданий:</w:t>
      </w:r>
    </w:p>
    <w:p w14:paraId="506D4C81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 фабула ситуационных заданий должна основываться на материалах правоприменительной практики, допускается их переработка и интерпретация под цели контроля;</w:t>
      </w:r>
    </w:p>
    <w:p w14:paraId="0C1CC277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 ситуационное задание должно быть комплексным: в фабуле процессуальная составляющая, применимые процессуальные институты должны вытекать из материально-правовой квалификации изложенных в фабуле обстоятельств либо на международно-правовые источники или источники конституционного права;</w:t>
      </w:r>
    </w:p>
    <w:p w14:paraId="465CFB4A" w14:textId="5AC1A22F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- ситуационные задания должны иметь точное, однозначное </w:t>
      </w:r>
      <w:r w:rsidRPr="00E85FE6">
        <w:rPr>
          <w:rFonts w:ascii="Nimbus Roman No9 L" w:hAnsi="Nimbus Roman No9 L"/>
          <w:szCs w:val="24"/>
        </w:rPr>
        <w:t>решение,</w:t>
      </w:r>
      <w:r>
        <w:rPr>
          <w:rFonts w:ascii="Nimbus Roman No9 L" w:hAnsi="Nimbus Roman No9 L"/>
          <w:szCs w:val="24"/>
        </w:rPr>
        <w:t xml:space="preserve"> основанное на применении базовых источников международного, конституционного, гражданского, гражданского процессуального, уголовного и уголовно-процессуального права Республики Казахстан;</w:t>
      </w:r>
    </w:p>
    <w:p w14:paraId="7821183A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- ситуационные задания независимо от уровня сложности могут охватывать любые темы по дисциплинам бакалавриата «Гражданское право Республики Казахстан (части Общая и Особенная)», «Гражданско-процессуальное право Республики Казахстан», «Уголовное право Республики Казахстан (части Общая и Особенная)» и «Уголовно-процессуальное право Республики Казахстан (части Общая и Особенная)»; </w:t>
      </w:r>
    </w:p>
    <w:p w14:paraId="28AB5AD0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 ситуационные задания необходимо сопровождать последовательно выстроенными вопросами, направленными на полный и глубокий анализ ситуации, чтобы оцениваемый как можно больше проявил свои знания, умения и навыки;</w:t>
      </w:r>
    </w:p>
    <w:p w14:paraId="50C7AD36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- вопросы к ситуационным заданиям обязательно формулировать отдельно по материальному и процессуальному праву; </w:t>
      </w:r>
    </w:p>
    <w:p w14:paraId="174CCDAE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 вопросы к ситуационным заданиям необходимо формулировать в виде предложения выбрать модель принятия решения или поведения, то есть совершить комплексное мыслительное моделирование решения на основе совокупности полученных ответов на ряд подразумевающихся вопросов;</w:t>
      </w:r>
    </w:p>
    <w:p w14:paraId="787B569D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 эталонные (правильные) ответы на ситуационные задания должны основываться на действующем законодательстве Республики Казахстан и соответствовать современному уровню развития правовой мысли.</w:t>
      </w:r>
    </w:p>
    <w:p w14:paraId="2EB6AD09" w14:textId="77777777" w:rsidR="002A1E73" w:rsidRDefault="002A1E73" w:rsidP="002A1E73">
      <w:pPr>
        <w:contextualSpacing/>
        <w:rPr>
          <w:b/>
          <w:i/>
        </w:rPr>
      </w:pPr>
      <w:r>
        <w:rPr>
          <w:rFonts w:ascii="Nimbus Roman No9 L" w:hAnsi="Nimbus Roman No9 L"/>
          <w:b/>
          <w:i/>
          <w:szCs w:val="24"/>
        </w:rPr>
        <w:t xml:space="preserve">5. Формат </w:t>
      </w:r>
      <w:proofErr w:type="spellStart"/>
      <w:r>
        <w:rPr>
          <w:rFonts w:ascii="Nimbus Roman No9 L" w:hAnsi="Nimbus Roman No9 L"/>
          <w:b/>
          <w:i/>
          <w:szCs w:val="24"/>
        </w:rPr>
        <w:t>кейсовых</w:t>
      </w:r>
      <w:proofErr w:type="spellEnd"/>
      <w:r>
        <w:rPr>
          <w:rFonts w:ascii="Nimbus Roman No9 L" w:hAnsi="Nimbus Roman No9 L"/>
          <w:b/>
          <w:i/>
          <w:szCs w:val="24"/>
        </w:rPr>
        <w:t xml:space="preserve"> заданий</w:t>
      </w:r>
    </w:p>
    <w:p w14:paraId="3119109B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5.1 Структура ситуационных заданий включает две взаимосвязанные фабулы кейса (материальная и процессуальная), каждая из которых сопровождается одним тестовым заданием с выбором одного правильного ответа и одним тестовым заданием с выбором одного или нескольких правильных ответов.</w:t>
      </w:r>
    </w:p>
    <w:p w14:paraId="299ED816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5.2 Фабула кейса (как материального, так и процессуального) должна </w:t>
      </w:r>
      <w:r>
        <w:rPr>
          <w:rFonts w:ascii="Nimbus Roman No9 L" w:hAnsi="Nimbus Roman No9 L" w:cs="Arial"/>
          <w:szCs w:val="24"/>
        </w:rPr>
        <w:t xml:space="preserve">охватывать как </w:t>
      </w:r>
      <w:r>
        <w:rPr>
          <w:rFonts w:ascii="Nimbus Roman No9 L" w:eastAsia="Times New Roman" w:hAnsi="Nimbus Roman No9 L" w:cs="Arial"/>
          <w:szCs w:val="24"/>
          <w:lang w:val="kk-KZ"/>
        </w:rPr>
        <w:t>область базовых, фундаментальных понятий по материальному праву, так и наиболее распространенные в правоприменении институты. Не допускается включение в фабулу кейса обстоятельств, не имеющих однозначной правовой регламентации, либо не опирающихся на устойчивую практику правоприменения.</w:t>
      </w:r>
    </w:p>
    <w:p w14:paraId="4DD48C4C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eastAsia="Times New Roman" w:hAnsi="Nimbus Roman No9 L" w:cs="Arial"/>
          <w:szCs w:val="24"/>
          <w:lang w:val="kk-KZ"/>
        </w:rPr>
        <w:lastRenderedPageBreak/>
        <w:t>5.3 Фабула кейса должна обеспечивать свойство герметичности, то есть не допускать двоякого толкования обстоятельств, обладать достаточно исчерпывающей точностью, формулировки должны обеспечивать логичность и последовательность изложения, соблюдая, по возможности, хронологию.</w:t>
      </w:r>
    </w:p>
    <w:p w14:paraId="6E17244F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5.4 При составлении кейса содержание и вопросы выстраиваются, по возможности, таким образом, чтобы были задействованы различные институты по определенной отрасли права. </w:t>
      </w:r>
    </w:p>
    <w:p w14:paraId="08D8EFB3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5.5 Фабула по процессуальному праву в обязательном порядке должна развивать либо быть основанной на фабуле и правильных ответах по материальному праву. Данное условие является главным требованием применения настоящей спецификации составления ситуационных заданий.</w:t>
      </w:r>
    </w:p>
    <w:p w14:paraId="05706964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5.6 Трудоемкость решения ситуационного задания должна определяться исходя из того, что на один ответ на тестовый вопрос к кейсу затрачивается в среднем 1.5 минуты.</w:t>
      </w:r>
    </w:p>
    <w:p w14:paraId="4487E01E" w14:textId="77777777" w:rsidR="002A1E73" w:rsidRDefault="002A1E73" w:rsidP="002A1E73">
      <w:pPr>
        <w:contextualSpacing/>
        <w:rPr>
          <w:b/>
          <w:i/>
        </w:rPr>
      </w:pPr>
      <w:r>
        <w:rPr>
          <w:rFonts w:ascii="Nimbus Roman No9 L" w:hAnsi="Nimbus Roman No9 L"/>
          <w:b/>
          <w:i/>
          <w:szCs w:val="24"/>
        </w:rPr>
        <w:t>6. Эталонные ответы и критерии оценивания</w:t>
      </w:r>
    </w:p>
    <w:p w14:paraId="2BADC0FB" w14:textId="77777777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6.1 Эталонные ответы должны быть полными и точными, не допускающими разночтений и споров.</w:t>
      </w:r>
    </w:p>
    <w:p w14:paraId="43D12E1B" w14:textId="1C6CC06C" w:rsidR="002A1E73" w:rsidRDefault="002A1E73" w:rsidP="002A1E73">
      <w:pPr>
        <w:contextualSpacing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6.2 </w:t>
      </w:r>
      <w:proofErr w:type="spellStart"/>
      <w:r>
        <w:rPr>
          <w:rFonts w:ascii="Nimbus Roman No9 L" w:hAnsi="Nimbus Roman No9 L"/>
          <w:szCs w:val="24"/>
        </w:rPr>
        <w:t>Дистракторы</w:t>
      </w:r>
      <w:proofErr w:type="spellEnd"/>
      <w:r>
        <w:rPr>
          <w:rFonts w:ascii="Nimbus Roman No9 L" w:hAnsi="Nimbus Roman No9 L"/>
          <w:szCs w:val="24"/>
        </w:rPr>
        <w:t xml:space="preserve"> ситуационного теста </w:t>
      </w:r>
      <w:r w:rsidRPr="00E85FE6">
        <w:rPr>
          <w:rFonts w:ascii="Nimbus Roman No9 L" w:hAnsi="Nimbus Roman No9 L"/>
          <w:szCs w:val="24"/>
        </w:rPr>
        <w:t>не должны иметь</w:t>
      </w:r>
      <w:r>
        <w:rPr>
          <w:rFonts w:ascii="Nimbus Roman No9 L" w:hAnsi="Nimbus Roman No9 L"/>
          <w:szCs w:val="24"/>
        </w:rPr>
        <w:t xml:space="preserve"> резких отличий от эталонного ответа по объему, содержать как минимум один признак, по которому данный вариант нельзя считать правильным, а также </w:t>
      </w:r>
      <w:r w:rsidRPr="00E85FE6">
        <w:rPr>
          <w:rFonts w:ascii="Nimbus Roman No9 L" w:hAnsi="Nimbus Roman No9 L"/>
          <w:szCs w:val="24"/>
        </w:rPr>
        <w:t>не должны</w:t>
      </w:r>
      <w:r>
        <w:rPr>
          <w:rFonts w:ascii="Nimbus Roman No9 L" w:hAnsi="Nimbus Roman No9 L"/>
          <w:szCs w:val="24"/>
        </w:rPr>
        <w:t xml:space="preserve"> иметь явные признаки незаконного или неправового поведения/решения.</w:t>
      </w:r>
    </w:p>
    <w:p w14:paraId="4AE2A23E" w14:textId="77777777" w:rsidR="002A1E73" w:rsidRDefault="002A1E73" w:rsidP="002A1E73">
      <w:pPr>
        <w:spacing w:after="160" w:line="259" w:lineRule="auto"/>
        <w:ind w:firstLine="0"/>
        <w:jc w:val="left"/>
        <w:rPr>
          <w:rFonts w:ascii="Nimbus Roman No9 L" w:hAnsi="Nimbus Roman No9 L"/>
          <w:szCs w:val="24"/>
        </w:rPr>
      </w:pPr>
    </w:p>
    <w:p w14:paraId="7376F598" w14:textId="77777777" w:rsidR="002A1E73" w:rsidRDefault="002A1E73" w:rsidP="002A1E73">
      <w:pPr>
        <w:spacing w:after="160" w:line="259" w:lineRule="auto"/>
        <w:ind w:firstLine="0"/>
        <w:jc w:val="left"/>
        <w:rPr>
          <w:rFonts w:ascii="Nimbus Roman No9 L" w:hAnsi="Nimbus Roman No9 L"/>
          <w:szCs w:val="24"/>
        </w:rPr>
      </w:pPr>
    </w:p>
    <w:p w14:paraId="35B8B697" w14:textId="77777777" w:rsidR="002A1E73" w:rsidRDefault="002A1E73" w:rsidP="002A1E73">
      <w:pPr>
        <w:ind w:firstLine="0"/>
        <w:jc w:val="left"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br w:type="page"/>
      </w:r>
    </w:p>
    <w:p w14:paraId="0A4187C4" w14:textId="77777777" w:rsidR="002A1E73" w:rsidRDefault="002A1E73" w:rsidP="002A1E73">
      <w:pPr>
        <w:jc w:val="right"/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lastRenderedPageBreak/>
        <w:t>Приложение 1</w:t>
      </w:r>
    </w:p>
    <w:p w14:paraId="0F021391" w14:textId="77777777" w:rsidR="002A1E73" w:rsidRDefault="002A1E73" w:rsidP="002A1E73">
      <w:pPr>
        <w:rPr>
          <w:rFonts w:ascii="Nimbus Roman No9 L" w:hAnsi="Nimbus Roman No9 L"/>
          <w:szCs w:val="24"/>
        </w:rPr>
      </w:pPr>
    </w:p>
    <w:p w14:paraId="5DB55F57" w14:textId="77777777" w:rsidR="002A1E73" w:rsidRDefault="002A1E73" w:rsidP="002A1E73">
      <w:pPr>
        <w:rPr>
          <w:b/>
        </w:rPr>
      </w:pPr>
      <w:r>
        <w:rPr>
          <w:rFonts w:ascii="Nimbus Roman No9 L" w:hAnsi="Nimbus Roman No9 L"/>
          <w:b/>
          <w:szCs w:val="24"/>
        </w:rPr>
        <w:t>Примерный перечень тем (в разрезе предметов) для составления ситуационных заданий.</w:t>
      </w:r>
    </w:p>
    <w:p w14:paraId="12177941" w14:textId="77777777" w:rsidR="002A1E73" w:rsidRDefault="002A1E73" w:rsidP="002A1E73">
      <w:pPr>
        <w:rPr>
          <w:rFonts w:ascii="Nimbus Roman No9 L" w:hAnsi="Nimbus Roman No9 L"/>
          <w:szCs w:val="24"/>
        </w:rPr>
      </w:pPr>
    </w:p>
    <w:p w14:paraId="299374A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>«Международное публичное право»</w:t>
      </w:r>
    </w:p>
    <w:p w14:paraId="18EDF8F1" w14:textId="77777777" w:rsidR="002A1E73" w:rsidRDefault="002A1E73" w:rsidP="002A1E73">
      <w:pPr>
        <w:rPr>
          <w:rFonts w:ascii="Nimbus Roman No9 L" w:hAnsi="Nimbus Roman No9 L"/>
          <w:b/>
          <w:szCs w:val="24"/>
        </w:rPr>
      </w:pPr>
    </w:p>
    <w:p w14:paraId="7C73EEB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>1. Соотношение международного права и национального права</w:t>
      </w:r>
    </w:p>
    <w:p w14:paraId="0699F96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Конституция РК и международные договоры</w:t>
      </w:r>
    </w:p>
    <w:p w14:paraId="5C011E3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- </w:t>
      </w:r>
      <w:proofErr w:type="spellStart"/>
      <w:r>
        <w:rPr>
          <w:rFonts w:ascii="Nimbus Roman No9 L" w:hAnsi="Nimbus Roman No9 L"/>
          <w:szCs w:val="24"/>
        </w:rPr>
        <w:t>Самоисполнимые</w:t>
      </w:r>
      <w:proofErr w:type="spellEnd"/>
      <w:r>
        <w:rPr>
          <w:rFonts w:ascii="Nimbus Roman No9 L" w:hAnsi="Nimbus Roman No9 L"/>
          <w:szCs w:val="24"/>
        </w:rPr>
        <w:t xml:space="preserve"> и </w:t>
      </w:r>
      <w:proofErr w:type="spellStart"/>
      <w:r>
        <w:rPr>
          <w:rFonts w:ascii="Nimbus Roman No9 L" w:hAnsi="Nimbus Roman No9 L"/>
          <w:szCs w:val="24"/>
        </w:rPr>
        <w:t>несамоисполнимые</w:t>
      </w:r>
      <w:proofErr w:type="spellEnd"/>
      <w:r>
        <w:rPr>
          <w:rFonts w:ascii="Nimbus Roman No9 L" w:hAnsi="Nimbus Roman No9 L"/>
          <w:szCs w:val="24"/>
        </w:rPr>
        <w:t xml:space="preserve"> международные договоры</w:t>
      </w:r>
    </w:p>
    <w:p w14:paraId="31F0CFE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Прямое действие норм международных договоров</w:t>
      </w:r>
    </w:p>
    <w:p w14:paraId="7E64223C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>2. Источники международного публичного права</w:t>
      </w:r>
    </w:p>
    <w:p w14:paraId="628251C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 xml:space="preserve">- </w:t>
      </w:r>
      <w:r>
        <w:rPr>
          <w:rFonts w:ascii="Nimbus Roman No9 L" w:hAnsi="Nimbus Roman No9 L"/>
          <w:szCs w:val="24"/>
        </w:rPr>
        <w:t>Международный договор (понятие, правовая природа, заключение, реализация, прекращение действия)</w:t>
      </w:r>
    </w:p>
    <w:p w14:paraId="3C88346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Международный обычай</w:t>
      </w:r>
    </w:p>
    <w:p w14:paraId="504F4FF3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Решения международных организаций</w:t>
      </w:r>
    </w:p>
    <w:p w14:paraId="0DBAF2C6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Общие принципы права</w:t>
      </w:r>
    </w:p>
    <w:p w14:paraId="5800531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Основные принципы международного права</w:t>
      </w:r>
    </w:p>
    <w:p w14:paraId="1F7FBBC6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>3. Субъекты международного права</w:t>
      </w:r>
    </w:p>
    <w:p w14:paraId="0253536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 Правосубъектность (виды, критерии)</w:t>
      </w:r>
    </w:p>
    <w:p w14:paraId="51B454C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Государство как субъект международного права</w:t>
      </w:r>
    </w:p>
    <w:p w14:paraId="0E259B36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Нации и народы, борющиеся за независимость</w:t>
      </w:r>
    </w:p>
    <w:p w14:paraId="53C0183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Международные организации</w:t>
      </w:r>
    </w:p>
    <w:p w14:paraId="0B6DFFA1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Государственно-подобные образования</w:t>
      </w:r>
    </w:p>
    <w:p w14:paraId="15F46A7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szCs w:val="24"/>
        </w:rPr>
        <w:t>4. Международное право прав человека</w:t>
      </w:r>
    </w:p>
    <w:p w14:paraId="5CA4A90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Классификация прав человека</w:t>
      </w:r>
    </w:p>
    <w:p w14:paraId="33F43C11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Основные международные документы в сфере защиты прав человека</w:t>
      </w:r>
    </w:p>
    <w:p w14:paraId="3BB1349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Защита прав человека в особых ситуациях</w:t>
      </w:r>
    </w:p>
    <w:p w14:paraId="183A50BB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- Ограничения прав человека</w:t>
      </w:r>
    </w:p>
    <w:p w14:paraId="1037D64D" w14:textId="77777777" w:rsidR="002A1E73" w:rsidRDefault="002A1E73" w:rsidP="002A1E73">
      <w:pPr>
        <w:rPr>
          <w:rFonts w:ascii="Nimbus Roman No9 L" w:hAnsi="Nimbus Roman No9 L"/>
          <w:szCs w:val="24"/>
        </w:rPr>
      </w:pPr>
    </w:p>
    <w:p w14:paraId="4924FC92" w14:textId="77777777" w:rsidR="002A1E73" w:rsidRDefault="002A1E73" w:rsidP="002A1E73">
      <w:pPr>
        <w:rPr>
          <w:rFonts w:ascii="Nimbus Roman No9 L" w:hAnsi="Nimbus Roman No9 L"/>
          <w:szCs w:val="24"/>
        </w:rPr>
      </w:pPr>
    </w:p>
    <w:p w14:paraId="2AFA5A83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bCs/>
          <w:szCs w:val="24"/>
        </w:rPr>
        <w:t xml:space="preserve">Гражданское право Республики Казахстан. Общая часть </w:t>
      </w:r>
    </w:p>
    <w:p w14:paraId="616F1586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bCs/>
          <w:szCs w:val="24"/>
        </w:rPr>
        <w:t xml:space="preserve">1.  </w:t>
      </w:r>
      <w:r>
        <w:rPr>
          <w:rFonts w:ascii="Nimbus Roman No9 L" w:hAnsi="Nimbus Roman No9 L"/>
          <w:szCs w:val="24"/>
        </w:rPr>
        <w:t xml:space="preserve">Гражданское </w:t>
      </w:r>
      <w:proofErr w:type="gramStart"/>
      <w:r>
        <w:rPr>
          <w:rFonts w:ascii="Nimbus Roman No9 L" w:hAnsi="Nimbus Roman No9 L"/>
          <w:szCs w:val="24"/>
        </w:rPr>
        <w:t>право</w:t>
      </w:r>
      <w:proofErr w:type="gramEnd"/>
      <w:r>
        <w:rPr>
          <w:rFonts w:ascii="Nimbus Roman No9 L" w:hAnsi="Nimbus Roman No9 L"/>
          <w:szCs w:val="24"/>
        </w:rPr>
        <w:t xml:space="preserve"> как отрасль права, наука и учебная дисциплина </w:t>
      </w:r>
    </w:p>
    <w:p w14:paraId="7D99AFE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2. Предмет гражданско-правового регулирования.</w:t>
      </w:r>
    </w:p>
    <w:p w14:paraId="0BFD7B1F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3. Методы регулирования гражданско-правовых отношений. </w:t>
      </w:r>
    </w:p>
    <w:p w14:paraId="16691E3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4. Основные принципы гражданского права. </w:t>
      </w:r>
    </w:p>
    <w:p w14:paraId="59B9088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5. Источники гражданского законодательства и действие его норм. </w:t>
      </w:r>
    </w:p>
    <w:p w14:paraId="2A89407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6. Гражданское законодательство РК: понятие и система. </w:t>
      </w:r>
    </w:p>
    <w:p w14:paraId="6E7B071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7. Действие гражданского законодательства во времени, в пространстве и по кругу лиц.</w:t>
      </w:r>
      <w:r>
        <w:rPr>
          <w:rFonts w:ascii="Nimbus Roman No9 L" w:hAnsi="Nimbus Roman No9 L"/>
          <w:szCs w:val="24"/>
        </w:rPr>
        <w:tab/>
      </w:r>
    </w:p>
    <w:p w14:paraId="00CD0DB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8. Применение норм гражданского законодательства по аналогии. </w:t>
      </w:r>
    </w:p>
    <w:p w14:paraId="559352FC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9. Толкование норм гражданского законодательства.</w:t>
      </w:r>
    </w:p>
    <w:p w14:paraId="0FE367E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10.Понятие гражданского правоотношения, его особенности.</w:t>
      </w:r>
    </w:p>
    <w:p w14:paraId="22163D33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11.Элементы гражданского правоотношения: субъекты, объекты и содержание.</w:t>
      </w:r>
    </w:p>
    <w:p w14:paraId="4A36820D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12.Виды (классификация) гражданских правоотношений. </w:t>
      </w:r>
    </w:p>
    <w:p w14:paraId="2828133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13.Основания возникновения гражданских правоотношений. Юридические факты и юридические составы.</w:t>
      </w:r>
    </w:p>
    <w:p w14:paraId="24765E21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14. Субъекты гражданских правоотношений</w:t>
      </w:r>
    </w:p>
    <w:p w14:paraId="6C05EB7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15. Граждане и другие физические лица как субъекты гражданского права. </w:t>
      </w:r>
    </w:p>
    <w:p w14:paraId="3A26CEA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16. Понятие гражданской правоспособности. Основное содержание правоспособности гражданина. Возникновение и прекращение гражданской правоспособности. </w:t>
      </w:r>
    </w:p>
    <w:p w14:paraId="7DD3C7B1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lastRenderedPageBreak/>
        <w:t xml:space="preserve">17.Понятие дееспособности граждан. Содержание дееспособности несовершеннолетних. Ограничение дееспособности. Признание гражданина недееспособным. </w:t>
      </w:r>
    </w:p>
    <w:p w14:paraId="40A0D36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18.Опека и попечительство. Порядок осуществления гражданских прав и обязанностей недееспособных и ограниченно дееспособных лиц.</w:t>
      </w:r>
    </w:p>
    <w:p w14:paraId="74D9F04D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19.Имя гражданина, его правовое значение и правила использования. Местожительство гражданина и правовое значение. </w:t>
      </w:r>
    </w:p>
    <w:p w14:paraId="67E49F6C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20.Порядок, условия и правовые последствия признания гражданина безвестно отсутствующим и объявления его умершим. </w:t>
      </w:r>
    </w:p>
    <w:p w14:paraId="48C4F05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21.Предпринимательская деятельность гражданина. Банкротство индивидуального предпринимателя. </w:t>
      </w:r>
    </w:p>
    <w:p w14:paraId="464507FB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22.Понятие и признаки юридического лица. </w:t>
      </w:r>
    </w:p>
    <w:p w14:paraId="615001DF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23.Виды и формы юридических лиц.</w:t>
      </w:r>
    </w:p>
    <w:p w14:paraId="5564B21C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24.Правоспособность юридических лиц, ее виды. Формы осуществления правоспособности юридических лиц через действия его органов, представителей, работников. </w:t>
      </w:r>
    </w:p>
    <w:p w14:paraId="1311BDC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25.Органы юридических лиц. </w:t>
      </w:r>
    </w:p>
    <w:p w14:paraId="2AAB555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26.Наименование и иные способы индивидуализации юридических лиц. </w:t>
      </w:r>
    </w:p>
    <w:p w14:paraId="09F4B0DD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27.Понятие филиала и представительства, их правовое положение.</w:t>
      </w:r>
    </w:p>
    <w:p w14:paraId="0B31B6C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28.Порядок и способы создания юридических лиц. Учредители юридического лица. Учредительные документы юридического лица. Государственная регистрация и перерегистрация юридического лица. </w:t>
      </w:r>
    </w:p>
    <w:p w14:paraId="0D3C9A8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29.Прекращение деятельности юридического лица. </w:t>
      </w:r>
    </w:p>
    <w:p w14:paraId="6900D80D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30. Порядок ликвидации юридического лица.</w:t>
      </w:r>
    </w:p>
    <w:p w14:paraId="606D4E9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31. Реорганизация юридического лица.</w:t>
      </w:r>
    </w:p>
    <w:p w14:paraId="5C6D48A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32. Банкротство юридического лица.</w:t>
      </w:r>
    </w:p>
    <w:p w14:paraId="67891F4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33. Государство как участник гражданских правоотношений.</w:t>
      </w:r>
    </w:p>
    <w:p w14:paraId="12820D96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34. Понятие и виды объектов гражданских прав. </w:t>
      </w:r>
    </w:p>
    <w:p w14:paraId="224FF3B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35.Понятие имущества в гражданском праве.</w:t>
      </w:r>
    </w:p>
    <w:p w14:paraId="704533C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36.Понятие вещи. </w:t>
      </w:r>
    </w:p>
    <w:p w14:paraId="29E04F0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37.Деньги (валюта). Валютные ценности. </w:t>
      </w:r>
    </w:p>
    <w:p w14:paraId="1D43C0F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38.Ценные бумаги. Виды ценной бумаги. Передача прав по ценной бумаге. Исполнение по ценной бумаге.</w:t>
      </w:r>
    </w:p>
    <w:p w14:paraId="4B4F8BC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39.Финансовые инструменты. </w:t>
      </w:r>
    </w:p>
    <w:p w14:paraId="45B1C09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40.Стратегические объекты.</w:t>
      </w:r>
    </w:p>
    <w:p w14:paraId="4F3600ED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41.Работы и услуги. </w:t>
      </w:r>
    </w:p>
    <w:p w14:paraId="65CE540B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42.  Результаты интеллектуальной деятельности.</w:t>
      </w:r>
    </w:p>
    <w:p w14:paraId="377B22E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43. Информация. Служебная и коммерческая тайна. </w:t>
      </w:r>
    </w:p>
    <w:p w14:paraId="09F7E4BF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44. Иные нематериальные блага: жизнь, здоровье, достоинство личности, честь, доброе имя, деловая репутация, неприкосновенность частной жизни, личная и семейная тайна, право на имя, право на собственное изображение, право на неприкосновенность жилища. </w:t>
      </w:r>
    </w:p>
    <w:p w14:paraId="060F368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45.Понятие и значение сделок, их место в системе юридических фактов.</w:t>
      </w:r>
    </w:p>
    <w:p w14:paraId="10AB82E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46.Виды сделок. </w:t>
      </w:r>
    </w:p>
    <w:p w14:paraId="1ECAAC8B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47.Условия действительности сделки. </w:t>
      </w:r>
    </w:p>
    <w:p w14:paraId="604A204B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48.Порядок признания сделки недействительной. Последствия признания сделки недействительной.</w:t>
      </w:r>
    </w:p>
    <w:p w14:paraId="16C5C83F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49.Понятие и значение института представительства. Субъекты представительства. </w:t>
      </w:r>
    </w:p>
    <w:p w14:paraId="3C9FDB0D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50.Отличия представительства от сходных с ним правоотношений. </w:t>
      </w:r>
    </w:p>
    <w:p w14:paraId="5BA3441C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51.Виды представительства по основаниям возникновения: основанное на административном акте; представительство, основанное на законе; представительство, основанное на договоре. </w:t>
      </w:r>
    </w:p>
    <w:p w14:paraId="2178BD7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lastRenderedPageBreak/>
        <w:t>52.Иные виды представительства: представительство за недееспособных и ограниченно дееспособных лиц; коммерческое представительство; представительство без полномочий.</w:t>
      </w:r>
    </w:p>
    <w:p w14:paraId="30094929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53.Понятие доверенности.</w:t>
      </w:r>
    </w:p>
    <w:p w14:paraId="6F4875F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54.Требования, предъявляемые к доверенности. Форма доверенности. </w:t>
      </w:r>
    </w:p>
    <w:p w14:paraId="49E1ACC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55.Содержание доверенности. </w:t>
      </w:r>
    </w:p>
    <w:p w14:paraId="71ADABC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56.Срок доверенности. </w:t>
      </w:r>
    </w:p>
    <w:p w14:paraId="2EA2C8B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57.Виды доверенности. </w:t>
      </w:r>
    </w:p>
    <w:p w14:paraId="35FA873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58.Передоверие. </w:t>
      </w:r>
    </w:p>
    <w:p w14:paraId="67224369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59.Прекращение доверенности. </w:t>
      </w:r>
    </w:p>
    <w:p w14:paraId="28810BB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60.Последствия прекращения доверенности.</w:t>
      </w:r>
    </w:p>
    <w:p w14:paraId="79AADC31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61.Понятие осуществления субъективных гражданских прав. Способы осуществления гражданских прав. Пределы осуществления гражданских прав. Отказ от осуществления гражданских прав.</w:t>
      </w:r>
    </w:p>
    <w:p w14:paraId="2ACE41E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62.Понятие злоупотребления правом. </w:t>
      </w:r>
    </w:p>
    <w:p w14:paraId="45C32FBB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63.Понятие защиты гражданских прав. Субъективное гражданское право на защиту. </w:t>
      </w:r>
    </w:p>
    <w:p w14:paraId="6C0AF99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64.Формы и способы защиты гражданских прав. </w:t>
      </w:r>
    </w:p>
    <w:p w14:paraId="7C15FBD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65. Сроки осуществления и защиты, гражданских прав. Исчисление сроков. Определение срока. Начало и конец срока, определяемого периодом времени. Окончание срока в нерабочий день. Порядок совершения действий в последний день срока.</w:t>
      </w:r>
    </w:p>
    <w:p w14:paraId="726AFC7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66.Виды </w:t>
      </w:r>
      <w:proofErr w:type="gramStart"/>
      <w:r>
        <w:rPr>
          <w:rFonts w:ascii="Nimbus Roman No9 L" w:hAnsi="Nimbus Roman No9 L"/>
          <w:szCs w:val="24"/>
        </w:rPr>
        <w:t>сроков  в</w:t>
      </w:r>
      <w:proofErr w:type="gramEnd"/>
      <w:r>
        <w:rPr>
          <w:rFonts w:ascii="Nimbus Roman No9 L" w:hAnsi="Nimbus Roman No9 L"/>
          <w:szCs w:val="24"/>
        </w:rPr>
        <w:t xml:space="preserve"> гражданском праве. </w:t>
      </w:r>
    </w:p>
    <w:p w14:paraId="0D640BD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67. Понятие и признаки вещных прав.</w:t>
      </w:r>
    </w:p>
    <w:p w14:paraId="522804C3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68. Система вещных прав.</w:t>
      </w:r>
    </w:p>
    <w:p w14:paraId="644B80C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69. Понятие права собственности. Право собственности в объективном и субъективном смыслах. </w:t>
      </w:r>
    </w:p>
    <w:p w14:paraId="3F977D1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70. Объекты и субъекты права собственности. </w:t>
      </w:r>
    </w:p>
    <w:p w14:paraId="31A71421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71. Формы собственности.</w:t>
      </w:r>
    </w:p>
    <w:p w14:paraId="71BC0CF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72. Понятие и содержание права собственности граждан и других физических лиц. </w:t>
      </w:r>
    </w:p>
    <w:p w14:paraId="564ACE9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73. Юридические лица как субъекты права собственности. </w:t>
      </w:r>
    </w:p>
    <w:p w14:paraId="0EE4C67C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74. Право государственной собственности. </w:t>
      </w:r>
    </w:p>
    <w:p w14:paraId="799F430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75. Основания (способы) приобретения права собственности. </w:t>
      </w:r>
    </w:p>
    <w:p w14:paraId="6DDB8EC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76. Основания прекращения права собственности. </w:t>
      </w:r>
    </w:p>
    <w:p w14:paraId="1B005DE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77. Право общей собственности. Договор о совместной деятельности.</w:t>
      </w:r>
    </w:p>
    <w:p w14:paraId="781F2E06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78. Вещные права лиц, не являющихся собственниками  </w:t>
      </w:r>
    </w:p>
    <w:p w14:paraId="5F35847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79. Право землепользования.</w:t>
      </w:r>
    </w:p>
    <w:p w14:paraId="2328368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80. Сервитут. Виды сервитута.</w:t>
      </w:r>
    </w:p>
    <w:p w14:paraId="58C0BCB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81. Право хозяйственного ведения.  </w:t>
      </w:r>
    </w:p>
    <w:p w14:paraId="7513E8D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82. Понятие и содержание права оперативного управления. </w:t>
      </w:r>
    </w:p>
    <w:p w14:paraId="17D80A0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83. Права недропользования. </w:t>
      </w:r>
    </w:p>
    <w:p w14:paraId="56045493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84. Вещное право на жилище. </w:t>
      </w:r>
    </w:p>
    <w:p w14:paraId="7F2D7C8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85. Иные права владения и пользования чужим имуществом. </w:t>
      </w:r>
    </w:p>
    <w:p w14:paraId="0F0FC4F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86. Защита права собственности и иных вещных прав.</w:t>
      </w:r>
    </w:p>
    <w:p w14:paraId="6B04749F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87. Система гражданско-правовых средств защиты права собственности и иных вещных прав.</w:t>
      </w:r>
    </w:p>
    <w:p w14:paraId="24FAF4B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88. Иск о признании права собственности. Истец и ответчик по иску о признании права собственности. </w:t>
      </w:r>
    </w:p>
    <w:p w14:paraId="4A8BF5F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89. Виндикационный иск. Истребование имущества у недобросовестного и добросовестного приобретателя. Расчеты при возврате вещей из незаконного владения. Ограничение истребования денег и ценных бумаг.  </w:t>
      </w:r>
    </w:p>
    <w:p w14:paraId="7667CF8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90. Негаторный иск. Истец и ответчик по негаторному</w:t>
      </w:r>
      <w:r>
        <w:rPr>
          <w:rFonts w:ascii="Nimbus Roman No9 L" w:hAnsi="Nimbus Roman No9 L"/>
          <w:b/>
          <w:bCs/>
          <w:szCs w:val="24"/>
        </w:rPr>
        <w:t xml:space="preserve"> </w:t>
      </w:r>
      <w:r>
        <w:rPr>
          <w:rFonts w:ascii="Nimbus Roman No9 L" w:hAnsi="Nimbus Roman No9 L"/>
          <w:szCs w:val="24"/>
        </w:rPr>
        <w:t>иску. Предмет и основания негаторного иска. Условия удовлетворения негаторного иска.</w:t>
      </w:r>
    </w:p>
    <w:p w14:paraId="079092B6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91. Иски о недействительности актов органов власти, управления и должностных лиц, нарушающих права собственности и иных вещных прав. </w:t>
      </w:r>
    </w:p>
    <w:p w14:paraId="5058F38F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lastRenderedPageBreak/>
        <w:t xml:space="preserve">92. Защита вещных прав лиц, не являющихся собственниками. </w:t>
      </w:r>
    </w:p>
    <w:p w14:paraId="7F848B9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93. Понятие и система обязательственного права. </w:t>
      </w:r>
    </w:p>
    <w:p w14:paraId="1AEB129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94. Понятие обязательства. </w:t>
      </w:r>
    </w:p>
    <w:p w14:paraId="4736024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95. Основания возникновения обязательств (договоры, односторонние сделки, административные акты, административный акт и заключённый на его основе договор (сложный юридический состав), причинение вреда (деликты) и другие неправомерные действия, события). </w:t>
      </w:r>
    </w:p>
    <w:p w14:paraId="7E013CB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96. Субъекты обязательственных правоотношений. Множественность лиц в обязательстве. Перемена лиц в обязательстве.</w:t>
      </w:r>
    </w:p>
    <w:p w14:paraId="108264A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97. Виды обязательств: договорные и внедоговорные, односторонние и взаимные, альтернативные и факультативные, главное и дополнительное (акцессорное), делимые и неделимые, личного и лично-доверительного характера, долевые, солидарные, субсидиарные и регрессные.</w:t>
      </w:r>
    </w:p>
    <w:p w14:paraId="755B914F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98. Понятие надлежащего исполнения обязательств.</w:t>
      </w:r>
    </w:p>
    <w:p w14:paraId="54E28A9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99. Недопустимость одностороннего отказа от исполнения обязательств. </w:t>
      </w:r>
    </w:p>
    <w:p w14:paraId="11EADB1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100. Исполнение обязательства по частям. </w:t>
      </w:r>
    </w:p>
    <w:p w14:paraId="79E37883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101. Понятие обеспечения исполнения обязательств. Способы обеспечения исполнения обязательств.</w:t>
      </w:r>
    </w:p>
    <w:p w14:paraId="26932929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102. Понятие неустойки. Форма соглашения о неустойке. Способы установления неустойки. Виды </w:t>
      </w:r>
      <w:proofErr w:type="spellStart"/>
      <w:r>
        <w:rPr>
          <w:rFonts w:ascii="Nimbus Roman No9 L" w:hAnsi="Nimbus Roman No9 L"/>
          <w:szCs w:val="24"/>
        </w:rPr>
        <w:t>несутойки</w:t>
      </w:r>
      <w:proofErr w:type="spellEnd"/>
      <w:r>
        <w:rPr>
          <w:rFonts w:ascii="Nimbus Roman No9 L" w:hAnsi="Nimbus Roman No9 L"/>
          <w:szCs w:val="24"/>
        </w:rPr>
        <w:t xml:space="preserve">. </w:t>
      </w:r>
    </w:p>
    <w:p w14:paraId="769ECF33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103. Удержание имущества должника: понятие и условия применения.</w:t>
      </w:r>
    </w:p>
    <w:p w14:paraId="457FD86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104. Понятия гарантии и поручительства. Основания и форма гарантии и поручительства. Ответственность гаранта и поручителя. </w:t>
      </w:r>
    </w:p>
    <w:p w14:paraId="549DD171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105. Понятие задатка. Формы соглашения о задатке. Последствия прекращения и неисполнения обязательства, обеспеченного задатком.</w:t>
      </w:r>
    </w:p>
    <w:p w14:paraId="4578B6B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106. Понятие залога. Основания возникновения залога. Предмет залога. Требования, обеспечиваемые залогом. Виды залога. </w:t>
      </w:r>
    </w:p>
    <w:p w14:paraId="43065C1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107. Защита залогодержателем своих прав на предмет залога. Основания обращения взыскания на заложенное имущество. Порядок обращения взыскания на предмет залога. </w:t>
      </w:r>
    </w:p>
    <w:p w14:paraId="66073DAF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108. Прекращение залога. Сохранение залога при переходе права на заложенное имущество к другому лицу в порядке правопреемства. Последствия принудительного изъятия заложенного имущества. </w:t>
      </w:r>
    </w:p>
    <w:p w14:paraId="3ED65B49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109. Понятие исполнения обязательств. </w:t>
      </w:r>
    </w:p>
    <w:p w14:paraId="4078CAE6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110. Основания изменения обязательств. </w:t>
      </w:r>
    </w:p>
    <w:p w14:paraId="750CA90D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111. Понятие и основания прекращения обязательств.</w:t>
      </w:r>
    </w:p>
    <w:p w14:paraId="01BE4D3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112. Способы прекращения обязательств. </w:t>
      </w:r>
    </w:p>
    <w:p w14:paraId="7CA4E342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113. Понятие гражданско-правовой ответственности. </w:t>
      </w:r>
    </w:p>
    <w:p w14:paraId="5CAF6898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114. Формы гражданско-правовой ответственности. Возмещение убытков, вызванных нарушением обязательства. </w:t>
      </w:r>
    </w:p>
    <w:p w14:paraId="504C655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115. Возмещение морального вреда, причиненного нарушением обязательства.</w:t>
      </w:r>
    </w:p>
    <w:p w14:paraId="1DD77C97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116. Виды ответственности. </w:t>
      </w:r>
    </w:p>
    <w:p w14:paraId="6ED36E1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117. Условия гражданско-правовой ответственности. Состав гражданского правонарушения. Противоправное поведение. Наличие вреда (убытков). Причинно-следственная связь. Значение вины кредитора.</w:t>
      </w:r>
    </w:p>
    <w:p w14:paraId="403456C1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118. Понятие договора, его условия и виды </w:t>
      </w:r>
    </w:p>
    <w:p w14:paraId="32F10CA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119. Существенные условия договора. Обычные условия. Случайные условия. Определение условий договора. Примерные условия договора.</w:t>
      </w:r>
    </w:p>
    <w:p w14:paraId="647EEA4F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120. Свобода договора. </w:t>
      </w:r>
    </w:p>
    <w:p w14:paraId="73EFC6C4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121. Виды договоров. Основные и предварительные договоры. Договоры в пользу их участников и договоры в пользу третьих лиц. Возмездные и безвозмездные договоры. Взаимосогласованные договоры и договоры присоединения. Смешанный договор. Зависимые договоры. Публичный договор. Договор присоединения.</w:t>
      </w:r>
    </w:p>
    <w:p w14:paraId="50A946E3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122. Порядок заключения договора. Оферта. Акцепт. </w:t>
      </w:r>
    </w:p>
    <w:p w14:paraId="09114BB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lastRenderedPageBreak/>
        <w:t xml:space="preserve">123. Форма договора. </w:t>
      </w:r>
    </w:p>
    <w:p w14:paraId="77921F0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124. Заключение договора в обязательном порядке. </w:t>
      </w:r>
    </w:p>
    <w:p w14:paraId="3BBDBCF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125. Преддоговорные споры. </w:t>
      </w:r>
    </w:p>
    <w:p w14:paraId="79082793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126. Заключение договора на торгах. </w:t>
      </w:r>
    </w:p>
    <w:p w14:paraId="48E3214C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127. Основания изменения и расторжения договора.</w:t>
      </w:r>
    </w:p>
    <w:p w14:paraId="4C8133DB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128. Порядок изменения и расторжения договора. </w:t>
      </w:r>
    </w:p>
    <w:p w14:paraId="13AF2AD5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129. Односторонний отказ от договора. </w:t>
      </w:r>
    </w:p>
    <w:p w14:paraId="420AF1CA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130. Продление срока действия договора.</w:t>
      </w:r>
    </w:p>
    <w:p w14:paraId="38EAA601" w14:textId="77777777" w:rsidR="002A1E73" w:rsidRDefault="002A1E73" w:rsidP="002A1E73">
      <w:pPr>
        <w:rPr>
          <w:rFonts w:ascii="Nimbus Roman No9 L" w:hAnsi="Nimbus Roman No9 L"/>
          <w:szCs w:val="24"/>
        </w:rPr>
      </w:pPr>
    </w:p>
    <w:p w14:paraId="1CEF431E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bCs/>
          <w:szCs w:val="24"/>
        </w:rPr>
        <w:t xml:space="preserve">Дисциплина: Гражданское право Республики Казахстан. Особенная часть </w:t>
      </w:r>
    </w:p>
    <w:p w14:paraId="21EE85B4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Понятие и общая характеристика договора купли-продажи.</w:t>
      </w:r>
    </w:p>
    <w:p w14:paraId="568C1FE2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Элементы договора купли-продажи.</w:t>
      </w:r>
    </w:p>
    <w:p w14:paraId="58B0049B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Момент возникновения права собственности на товар у покупателя и момент перехода на него риска случайной гибели или повреждения товара. Эвикция.</w:t>
      </w:r>
    </w:p>
    <w:p w14:paraId="73AD9089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Количество, ассортимент и комплектность товара в договоре купли-продажи. Тара и упаковка.</w:t>
      </w:r>
    </w:p>
    <w:p w14:paraId="648EDCFD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Требования к качеству товара по договору купли-продажи. Последствия продажи товара с недостатками.</w:t>
      </w:r>
    </w:p>
    <w:p w14:paraId="57C0D49D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розничной купли-продажи.</w:t>
      </w:r>
    </w:p>
    <w:p w14:paraId="1BA96ACC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поставки: понятие, общая характеристика.</w:t>
      </w:r>
    </w:p>
    <w:p w14:paraId="4D72CCD4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Особенности заключения и расторжения (изменения) договора поставки.</w:t>
      </w:r>
    </w:p>
    <w:p w14:paraId="4828CE1C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поставки товаров для государственных нужд: понятие, особенности правового регулирования.</w:t>
      </w:r>
    </w:p>
    <w:p w14:paraId="6077F3FE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контрактации.</w:t>
      </w:r>
    </w:p>
    <w:p w14:paraId="74D83FB8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энергоснабжения.</w:t>
      </w:r>
    </w:p>
    <w:p w14:paraId="27117DFE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продажи недвижимости: понятие, общая характеристика.</w:t>
      </w:r>
    </w:p>
    <w:p w14:paraId="651B2E65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Особенности продажи зданий и сооружений.</w:t>
      </w:r>
    </w:p>
    <w:p w14:paraId="5ECFD093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Особенности продажи жилых помещений.</w:t>
      </w:r>
    </w:p>
    <w:p w14:paraId="65818937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продажи предприятия.</w:t>
      </w:r>
    </w:p>
    <w:p w14:paraId="3579FFD0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мены.</w:t>
      </w:r>
    </w:p>
    <w:p w14:paraId="24579991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дарения.</w:t>
      </w:r>
    </w:p>
    <w:p w14:paraId="4FAB22B2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постоянной ренты.</w:t>
      </w:r>
    </w:p>
    <w:p w14:paraId="735EEA64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пожизненной ренты.</w:t>
      </w:r>
    </w:p>
    <w:p w14:paraId="1B52F577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пожизненного содержания с иждивением.</w:t>
      </w:r>
    </w:p>
    <w:p w14:paraId="589FA8E0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аренды: понятие, общая характеристика.</w:t>
      </w:r>
    </w:p>
    <w:p w14:paraId="001E80A1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Содержание договора аренды. Судьба улучшений арендованного имущества.</w:t>
      </w:r>
    </w:p>
    <w:p w14:paraId="2D395F81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Ответственность сторон по договору аренды.</w:t>
      </w:r>
    </w:p>
    <w:p w14:paraId="0D11A87E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проката.</w:t>
      </w:r>
    </w:p>
    <w:p w14:paraId="7979965A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аренды транспортных средств с экипажем и без экипажа. Отличия от договора фрахтования.</w:t>
      </w:r>
    </w:p>
    <w:p w14:paraId="4889FDD2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аренды зданий и сооружений.</w:t>
      </w:r>
    </w:p>
    <w:p w14:paraId="70DB3654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аренды предприятия.</w:t>
      </w:r>
    </w:p>
    <w:p w14:paraId="24C03AF0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финансовой аренды.</w:t>
      </w:r>
    </w:p>
    <w:p w14:paraId="7DA1DDEE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Понятие и основания возникновения жилищных правоотношений.</w:t>
      </w:r>
    </w:p>
    <w:p w14:paraId="45CBDE02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найма жилого помещения: понятие, виды, содержание.</w:t>
      </w:r>
    </w:p>
    <w:p w14:paraId="3910D7F5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безвозмездного пользования.</w:t>
      </w:r>
    </w:p>
    <w:p w14:paraId="563994B0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Понятие, признаки и характеристика существенных условий договора подряда.</w:t>
      </w:r>
    </w:p>
    <w:p w14:paraId="7A0A1719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Гарантия качества работы по договору подряда. Ненадлежащее качество работы: понятие, последствия.</w:t>
      </w:r>
    </w:p>
    <w:p w14:paraId="70252140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Бытовой подряд.</w:t>
      </w:r>
    </w:p>
    <w:p w14:paraId="5B79882A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строительного подряда.</w:t>
      </w:r>
    </w:p>
    <w:p w14:paraId="60698D18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Подряд на выполнение проектных и изыскательских работ: понятие, общая характеристика.</w:t>
      </w:r>
    </w:p>
    <w:p w14:paraId="4C56C9C1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lastRenderedPageBreak/>
        <w:t>Подрядные работы для государственных нужд: понятие, общая характеристика.</w:t>
      </w:r>
    </w:p>
    <w:p w14:paraId="3886CA81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Подряд на выполнение проектных и изыскательских работ. Выполнение научно-исследовательских, опытно-конструкторских и технологических работ.</w:t>
      </w:r>
    </w:p>
    <w:p w14:paraId="26138517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Понятие, общая характеристика договора возмездного оказания услуг.</w:t>
      </w:r>
    </w:p>
    <w:p w14:paraId="55E58F1B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Элементы договора возмездного оказания услуг, отличие договора от смежных гражданско-правовых договоров.</w:t>
      </w:r>
    </w:p>
    <w:p w14:paraId="62AFF126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Система транспортных обязательств и их гражданско-правовое регулирование.</w:t>
      </w:r>
    </w:p>
    <w:p w14:paraId="12C31FB1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Обязательства по перевозке грузов: понятие, виды, ответственность.</w:t>
      </w:r>
    </w:p>
    <w:p w14:paraId="62A37774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перевозки пассажира и багажа.</w:t>
      </w:r>
    </w:p>
    <w:p w14:paraId="342A9926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транспортной экспедиции.</w:t>
      </w:r>
    </w:p>
    <w:p w14:paraId="614211E2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Понятие и виды кредитных и расчетных обязательств.</w:t>
      </w:r>
    </w:p>
    <w:p w14:paraId="3EB4E517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займа.</w:t>
      </w:r>
    </w:p>
    <w:p w14:paraId="3CC582F7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Кредитный договор.</w:t>
      </w:r>
    </w:p>
    <w:p w14:paraId="003E0EE2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финансирования под уступку денежного требования.</w:t>
      </w:r>
    </w:p>
    <w:p w14:paraId="67CD9CB6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банковского вклада.</w:t>
      </w:r>
    </w:p>
    <w:p w14:paraId="5601DD31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банковского счета.</w:t>
      </w:r>
    </w:p>
    <w:p w14:paraId="208F7852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Расчетные обязательства.</w:t>
      </w:r>
    </w:p>
    <w:p w14:paraId="3B079B42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Понятие и система страховых правоотношений.</w:t>
      </w:r>
    </w:p>
    <w:p w14:paraId="2DDC1908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Договоры имущественного страхования.</w:t>
      </w:r>
    </w:p>
    <w:p w14:paraId="6FB90A84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Существенные условия договора страхования.</w:t>
      </w:r>
    </w:p>
    <w:p w14:paraId="28D55627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Договоры личного страхования.</w:t>
      </w:r>
    </w:p>
    <w:p w14:paraId="1B56D4BC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поручения.</w:t>
      </w:r>
    </w:p>
    <w:p w14:paraId="6D2BFD78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комиссии.</w:t>
      </w:r>
    </w:p>
    <w:p w14:paraId="4BA7E83E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агентирования.</w:t>
      </w:r>
    </w:p>
    <w:p w14:paraId="038571E9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Доверительное управление имуществом.</w:t>
      </w:r>
    </w:p>
    <w:p w14:paraId="316FB3E3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хранения: понятие, общая характеристика.</w:t>
      </w:r>
    </w:p>
    <w:p w14:paraId="2554E6CE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Хранение на товарном складе.</w:t>
      </w:r>
    </w:p>
    <w:p w14:paraId="4527306C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 коммерческой концессии.</w:t>
      </w:r>
    </w:p>
    <w:p w14:paraId="0B7972EF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Простое товарищество.</w:t>
      </w:r>
    </w:p>
    <w:p w14:paraId="4D3AEA2E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Действия в чужом интересе без поручения.</w:t>
      </w:r>
    </w:p>
    <w:p w14:paraId="6836B8C1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Обязательства из односторонних действий.</w:t>
      </w:r>
    </w:p>
    <w:p w14:paraId="165AC059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Понятие и общая характеристика обязательств из причинения вреда.</w:t>
      </w:r>
    </w:p>
    <w:p w14:paraId="3291CFF4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Основания возникновения обязательств из причинения вреда.</w:t>
      </w:r>
    </w:p>
    <w:p w14:paraId="1EE39145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Ответственность за вред, причиненный органами власти.</w:t>
      </w:r>
    </w:p>
    <w:p w14:paraId="1B48BE70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Ответственность за вред, причиненный источником повышенной опасности.</w:t>
      </w:r>
    </w:p>
    <w:p w14:paraId="50BE9545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Ответственность за вред, причиненный жизни и здоровью гражданина.</w:t>
      </w:r>
    </w:p>
    <w:p w14:paraId="3A7155F4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Ответственность за вред, причиненный вследствие недостатков товаров, работ или услуг.</w:t>
      </w:r>
    </w:p>
    <w:p w14:paraId="28FB3BF9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Обязательства вследствие неосновательного обогащения.</w:t>
      </w:r>
    </w:p>
    <w:p w14:paraId="49387A20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Наследование, основания наследования, наследство. Место и время открытия наследства. Принятие наследства и отказ от наследства.</w:t>
      </w:r>
    </w:p>
    <w:p w14:paraId="16B20015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Субъекты наследственных правоотношений. Наследодатель, наследники, душеприказчик. Порядок удовлетворения требований кредиторов наследодателя.</w:t>
      </w:r>
    </w:p>
    <w:p w14:paraId="45B9F308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Наследование по закону. Круг наследников по закону. Наследование в порядке представления и в порядке наследственной трансмиссии. Право на обязательную долю.</w:t>
      </w:r>
    </w:p>
    <w:p w14:paraId="09AD45BD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Наследование по завещанию. Виды завещаний. Порядок составления завещания. Завещания, приравненные к нотариально удостоверенным.</w:t>
      </w:r>
    </w:p>
    <w:p w14:paraId="5759103E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Охрана и управление наследством. Доверительное управление наследственным имуществом.</w:t>
      </w:r>
    </w:p>
    <w:p w14:paraId="0ED0F74A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Договорное использование объектов права интеллектуальной собственности.</w:t>
      </w:r>
    </w:p>
    <w:p w14:paraId="01AB806B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Лицензионный договор: предмет, стороны, форма, цена.</w:t>
      </w:r>
    </w:p>
    <w:p w14:paraId="2B6A34A1" w14:textId="77777777" w:rsidR="002A1E73" w:rsidRDefault="002A1E73" w:rsidP="002A1E73">
      <w:pPr>
        <w:numPr>
          <w:ilvl w:val="0"/>
          <w:numId w:val="1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Защита исключительных прав.</w:t>
      </w:r>
    </w:p>
    <w:p w14:paraId="2471E154" w14:textId="77777777" w:rsidR="002A1E73" w:rsidRDefault="002A1E73" w:rsidP="002A1E73">
      <w:pPr>
        <w:rPr>
          <w:rFonts w:ascii="Nimbus Roman No9 L" w:hAnsi="Nimbus Roman No9 L"/>
          <w:b/>
          <w:szCs w:val="24"/>
        </w:rPr>
      </w:pPr>
    </w:p>
    <w:p w14:paraId="3FDE2005" w14:textId="77777777" w:rsidR="002A1E73" w:rsidRDefault="002A1E73" w:rsidP="002A1E73">
      <w:pPr>
        <w:rPr>
          <w:rFonts w:ascii="Nimbus Roman No9 L" w:hAnsi="Nimbus Roman No9 L"/>
          <w:szCs w:val="24"/>
        </w:rPr>
      </w:pPr>
    </w:p>
    <w:p w14:paraId="477F24C0" w14:textId="77777777" w:rsidR="002A1E73" w:rsidRDefault="002A1E73" w:rsidP="002A1E73">
      <w:p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b/>
          <w:bCs/>
          <w:szCs w:val="24"/>
        </w:rPr>
        <w:t>Дисциплина: Гражданское процессуальное право Республики Казахстан</w:t>
      </w:r>
    </w:p>
    <w:p w14:paraId="73B1B7C8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Предмет, метод и система отрасли гражданского процессуального права. </w:t>
      </w:r>
    </w:p>
    <w:p w14:paraId="03E4724A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Наука гражданского процессуального права</w:t>
      </w:r>
    </w:p>
    <w:p w14:paraId="6E013375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 Принципы гражданского процессуального права</w:t>
      </w:r>
    </w:p>
    <w:p w14:paraId="3F2000A5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Гражданские процессуальные правоотношения и их субъекты</w:t>
      </w:r>
    </w:p>
    <w:p w14:paraId="49C59E92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Стороны в гражданском процессе.</w:t>
      </w:r>
    </w:p>
    <w:p w14:paraId="3D611EB5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Третьи лица в гражданском процессе</w:t>
      </w:r>
    </w:p>
    <w:p w14:paraId="51E3CD29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Участие прокурора в гражданском процессе</w:t>
      </w:r>
    </w:p>
    <w:p w14:paraId="2B427BB5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Участие в гражданском процессе государственных органов, органов местного самоуправления, организаций и отдельных граждан, защищающих права других лиц.</w:t>
      </w:r>
    </w:p>
    <w:p w14:paraId="3090921E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Представительство в суде. </w:t>
      </w:r>
    </w:p>
    <w:p w14:paraId="354247B0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Процессуальные сроки</w:t>
      </w:r>
    </w:p>
    <w:p w14:paraId="4AC50D05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Судебные расходы.</w:t>
      </w:r>
    </w:p>
    <w:p w14:paraId="049149BE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Меры принуждения</w:t>
      </w:r>
    </w:p>
    <w:p w14:paraId="54C6B818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Подведомственность </w:t>
      </w:r>
    </w:p>
    <w:p w14:paraId="669141CA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Подсудность </w:t>
      </w:r>
    </w:p>
    <w:p w14:paraId="6D95D0C0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Доказательства и доказывание</w:t>
      </w:r>
    </w:p>
    <w:p w14:paraId="277644F2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Иск </w:t>
      </w:r>
    </w:p>
    <w:p w14:paraId="7F3FC0AA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 xml:space="preserve">Мировое соглашение. </w:t>
      </w:r>
    </w:p>
    <w:p w14:paraId="4BCF4845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Возбуждение гражданского дела в суде</w:t>
      </w:r>
    </w:p>
    <w:p w14:paraId="6A146B7C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Подготовка дела к судебному разбирательству.</w:t>
      </w:r>
    </w:p>
    <w:p w14:paraId="2C6C6DE2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Разбирательство гражданских дел в суде первой инстанции</w:t>
      </w:r>
    </w:p>
    <w:p w14:paraId="56C037EA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Акты суда первой инстанции.</w:t>
      </w:r>
    </w:p>
    <w:p w14:paraId="2786DF9E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Рассмотрение судами дел особого искового производства</w:t>
      </w:r>
    </w:p>
    <w:p w14:paraId="7C3D7494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Рассмотрение судами дел особого производства</w:t>
      </w:r>
    </w:p>
    <w:p w14:paraId="5CAE5D35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Приказное производство и судебный приказ</w:t>
      </w:r>
    </w:p>
    <w:p w14:paraId="283A9572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Производство в суде апелляционной инстанции</w:t>
      </w:r>
    </w:p>
    <w:p w14:paraId="6A83EC0F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Производство в суде кассационной инстанции</w:t>
      </w:r>
    </w:p>
    <w:p w14:paraId="6203FDBF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Производство по пересмотру по вновь открывшимся обстоятельствам решений, определений и постановлений, вступивших в законную силу.</w:t>
      </w:r>
    </w:p>
    <w:p w14:paraId="500C02EF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Производство по делам с участием субъектов иностранного права</w:t>
      </w:r>
    </w:p>
    <w:p w14:paraId="77D96389" w14:textId="77777777" w:rsidR="002A1E73" w:rsidRDefault="002A1E73" w:rsidP="002A1E73">
      <w:pPr>
        <w:numPr>
          <w:ilvl w:val="0"/>
          <w:numId w:val="2"/>
        </w:numPr>
        <w:rPr>
          <w:rFonts w:ascii="Nimbus Roman No9 L" w:hAnsi="Nimbus Roman No9 L"/>
          <w:szCs w:val="24"/>
        </w:rPr>
      </w:pPr>
      <w:r>
        <w:rPr>
          <w:rFonts w:ascii="Nimbus Roman No9 L" w:hAnsi="Nimbus Roman No9 L"/>
          <w:szCs w:val="24"/>
        </w:rPr>
        <w:t>Исполнение судебных актов и актов иных органов</w:t>
      </w:r>
    </w:p>
    <w:p w14:paraId="69CC815E" w14:textId="77777777" w:rsidR="002A1E73" w:rsidRDefault="002A1E73" w:rsidP="002A1E73">
      <w:pPr>
        <w:rPr>
          <w:rFonts w:ascii="Nimbus Roman No9 L" w:hAnsi="Nimbus Roman No9 L"/>
          <w:szCs w:val="24"/>
        </w:rPr>
      </w:pPr>
    </w:p>
    <w:p w14:paraId="658BE410" w14:textId="77777777" w:rsidR="002A1E73" w:rsidRDefault="002A1E73" w:rsidP="002A1E73">
      <w:pPr>
        <w:ind w:firstLine="426"/>
        <w:rPr>
          <w:b/>
          <w:bCs/>
          <w:spacing w:val="-1"/>
          <w:szCs w:val="24"/>
        </w:rPr>
      </w:pPr>
      <w:r>
        <w:rPr>
          <w:rFonts w:ascii="Nimbus Roman No9 L" w:hAnsi="Nimbus Roman No9 L"/>
          <w:b/>
          <w:bCs/>
          <w:spacing w:val="-1"/>
          <w:szCs w:val="24"/>
        </w:rPr>
        <w:t>Уголовное право Республики Казахстан (Общая и Особенная части)</w:t>
      </w:r>
    </w:p>
    <w:p w14:paraId="42B92FC0" w14:textId="77777777" w:rsidR="002A1E73" w:rsidRDefault="002A1E73" w:rsidP="002A1E73">
      <w:pPr>
        <w:ind w:firstLine="426"/>
        <w:rPr>
          <w:rFonts w:ascii="Nimbus Roman No9 L" w:hAnsi="Nimbus Roman No9 L"/>
          <w:b/>
          <w:bCs/>
          <w:spacing w:val="-1"/>
          <w:szCs w:val="24"/>
        </w:rPr>
      </w:pPr>
    </w:p>
    <w:p w14:paraId="5569AED7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bCs/>
          <w:spacing w:val="-1"/>
          <w:szCs w:val="24"/>
        </w:rPr>
        <w:t>1. Понятие, предмет, задачи, принципы и система уголовного права</w:t>
      </w:r>
    </w:p>
    <w:p w14:paraId="526562FE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2. Уголовный закон</w:t>
      </w:r>
    </w:p>
    <w:p w14:paraId="169391E7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3. Понятие уголовного правонарушения</w:t>
      </w:r>
    </w:p>
    <w:p w14:paraId="36510669" w14:textId="7DE16471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4. Состав уголовного правонарушения</w:t>
      </w:r>
    </w:p>
    <w:p w14:paraId="5D6FCC86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5. Объект уголовного правонарушения</w:t>
      </w:r>
    </w:p>
    <w:p w14:paraId="25061D7A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6. Объективная сторона уголовного правонарушения</w:t>
      </w:r>
    </w:p>
    <w:p w14:paraId="76A5A144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7. Субъект уголовного правонарушения</w:t>
      </w:r>
    </w:p>
    <w:p w14:paraId="4B28A6A3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8. Субъективная сторона уголовного правонарушения</w:t>
      </w:r>
    </w:p>
    <w:p w14:paraId="718D9BA5" w14:textId="5DBDAEE4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 xml:space="preserve">9. Обстоятельства, исключающие </w:t>
      </w:r>
      <w:r w:rsidRPr="00AC4A70">
        <w:rPr>
          <w:rFonts w:ascii="Nimbus Roman No9 L" w:hAnsi="Nimbus Roman No9 L"/>
          <w:szCs w:val="24"/>
        </w:rPr>
        <w:t>противоправность</w:t>
      </w:r>
      <w:r>
        <w:rPr>
          <w:rFonts w:ascii="Nimbus Roman No9 L" w:hAnsi="Nimbus Roman No9 L"/>
          <w:szCs w:val="24"/>
        </w:rPr>
        <w:t xml:space="preserve"> деяния</w:t>
      </w:r>
    </w:p>
    <w:p w14:paraId="60990060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10. Множественность уголовных правонарушений</w:t>
      </w:r>
    </w:p>
    <w:p w14:paraId="68B05164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11. Стадии совершения умышленного преступления</w:t>
      </w:r>
    </w:p>
    <w:p w14:paraId="4F2F6675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12. Соучастие в уголовном правонарушении</w:t>
      </w:r>
    </w:p>
    <w:p w14:paraId="687A7D61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13. Понятие и цели наказания. Система и виды наказаний</w:t>
      </w:r>
    </w:p>
    <w:p w14:paraId="3E28DB23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14. Назначение наказания</w:t>
      </w:r>
    </w:p>
    <w:p w14:paraId="406BB2F1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15. Условное осуждение и отсрочка отбывания наказания</w:t>
      </w:r>
    </w:p>
    <w:p w14:paraId="7EBCB099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lastRenderedPageBreak/>
        <w:t>16. Освобождение от уголовной ответственности</w:t>
      </w:r>
    </w:p>
    <w:p w14:paraId="27CFD0C0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17. Освобождение от наказания. Погашение и снятие судимости</w:t>
      </w:r>
    </w:p>
    <w:p w14:paraId="6A881044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18. Особенности уголовной ответственности несовершеннолетних</w:t>
      </w:r>
    </w:p>
    <w:p w14:paraId="00E4FB97" w14:textId="232FA848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 xml:space="preserve">19. Принудительные меры медицинского характера. </w:t>
      </w:r>
      <w:r w:rsidRPr="00AC4A70">
        <w:rPr>
          <w:rFonts w:ascii="Nimbus Roman No9 L" w:hAnsi="Nimbus Roman No9 L"/>
          <w:szCs w:val="24"/>
        </w:rPr>
        <w:t>Иные меры уголовно-правого воздействия (принудительный платеж)</w:t>
      </w:r>
    </w:p>
    <w:p w14:paraId="6B947F22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20. Понятие, предмет, задачи и система особенной части уголовного права</w:t>
      </w:r>
    </w:p>
    <w:p w14:paraId="3ADE2CCB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21. Уголовные правонарушения против личности: уголовно-правовая характеристика</w:t>
      </w:r>
    </w:p>
    <w:p w14:paraId="78694D45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22. Уголовные правонарушения против семьи и несовершеннолетних: уголовно-правовая характеристика</w:t>
      </w:r>
    </w:p>
    <w:p w14:paraId="7AC654FC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23. Уголовные правонарушения против конституционных прав и свобод человека и гражданина: уголовно-правовая характеристика</w:t>
      </w:r>
    </w:p>
    <w:p w14:paraId="25B750BE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24. Преступления против мира и безопасности человечества</w:t>
      </w:r>
    </w:p>
    <w:p w14:paraId="04A152FB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25. Уголовные правонарушения против основ конституционного строя и безопасности государства</w:t>
      </w:r>
    </w:p>
    <w:p w14:paraId="3BF92560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26. Уголовные правонарушения против собственности</w:t>
      </w:r>
    </w:p>
    <w:p w14:paraId="601BA492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27. Уголовные правонарушения в сфере информатизации и связи</w:t>
      </w:r>
    </w:p>
    <w:p w14:paraId="1F8566EF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28. Уголовные правонарушения в сфере экономической деятельности</w:t>
      </w:r>
    </w:p>
    <w:p w14:paraId="5BCA95E5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29. Уголовные правонарушения против интересов службы в коммерческих и иных организациях</w:t>
      </w:r>
    </w:p>
    <w:p w14:paraId="05E55F71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30. Уголовные правонарушения против общественной безопасности и общественного порядка</w:t>
      </w:r>
    </w:p>
    <w:p w14:paraId="4B8B1F15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31. Уголовные правонарушения против здоровья населения и нравственности</w:t>
      </w:r>
    </w:p>
    <w:p w14:paraId="333448D7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32. Медицинские уголовные правонарушения</w:t>
      </w:r>
    </w:p>
    <w:p w14:paraId="77DB1C45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33. Экологические уголовные правонарушения</w:t>
      </w:r>
    </w:p>
    <w:p w14:paraId="2BD87DCD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34. Транспортные уголовные правонарушения</w:t>
      </w:r>
    </w:p>
    <w:p w14:paraId="2B5EE955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35. Коррупционные и иные уголовные правонарушения против интересов государственной службы и государственного управления</w:t>
      </w:r>
    </w:p>
    <w:p w14:paraId="732A1CC5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36. Уголовные правонарушения против порядка управления</w:t>
      </w:r>
    </w:p>
    <w:p w14:paraId="319EA8EE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37. Уголовные правонарушения против правосудия и порядка исполнения наказаний</w:t>
      </w:r>
    </w:p>
    <w:p w14:paraId="2EC37393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szCs w:val="24"/>
        </w:rPr>
        <w:t>38. Воинские уголовные правонарушения</w:t>
      </w:r>
    </w:p>
    <w:p w14:paraId="1B35A253" w14:textId="77777777" w:rsidR="002A1E73" w:rsidRDefault="002A1E73" w:rsidP="002A1E73">
      <w:pPr>
        <w:ind w:firstLine="426"/>
        <w:rPr>
          <w:rFonts w:ascii="Nimbus Roman No9 L" w:hAnsi="Nimbus Roman No9 L"/>
          <w:bCs/>
          <w:spacing w:val="-1"/>
          <w:szCs w:val="24"/>
        </w:rPr>
      </w:pPr>
    </w:p>
    <w:p w14:paraId="73A10E69" w14:textId="77777777" w:rsidR="002A1E73" w:rsidRDefault="002A1E73" w:rsidP="002A1E73">
      <w:pPr>
        <w:ind w:firstLine="426"/>
        <w:rPr>
          <w:bCs/>
          <w:spacing w:val="-1"/>
          <w:szCs w:val="24"/>
        </w:rPr>
      </w:pPr>
      <w:r>
        <w:rPr>
          <w:rFonts w:ascii="Nimbus Roman No9 L" w:hAnsi="Nimbus Roman No9 L"/>
          <w:b/>
          <w:bCs/>
          <w:spacing w:val="-1"/>
          <w:szCs w:val="24"/>
        </w:rPr>
        <w:t>Дисциплина: Уголовно-процессуальное право Республики Казахстан (Общая и Особенная части)</w:t>
      </w:r>
    </w:p>
    <w:p w14:paraId="04B2BE32" w14:textId="77777777" w:rsidR="002A1E73" w:rsidRDefault="002A1E73" w:rsidP="002A1E73">
      <w:pPr>
        <w:ind w:firstLine="426"/>
        <w:rPr>
          <w:rFonts w:ascii="Nimbus Roman No9 L" w:hAnsi="Nimbus Roman No9 L"/>
          <w:bCs/>
          <w:spacing w:val="-1"/>
          <w:szCs w:val="24"/>
        </w:rPr>
      </w:pPr>
    </w:p>
    <w:p w14:paraId="583734F1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bCs/>
          <w:spacing w:val="-1"/>
          <w:szCs w:val="24"/>
        </w:rPr>
        <w:t>1. </w:t>
      </w:r>
      <w:r>
        <w:rPr>
          <w:rFonts w:ascii="Nimbus Roman No9 L" w:hAnsi="Nimbus Roman No9 L"/>
          <w:szCs w:val="24"/>
        </w:rPr>
        <w:t>Понятие, сущность и задачи Уголовно-процессуального права</w:t>
      </w:r>
    </w:p>
    <w:p w14:paraId="58F6E4E8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bCs/>
          <w:spacing w:val="-1"/>
          <w:szCs w:val="24"/>
        </w:rPr>
        <w:t>2. </w:t>
      </w:r>
      <w:r>
        <w:rPr>
          <w:rFonts w:ascii="Nimbus Roman No9 L" w:hAnsi="Nimbus Roman No9 L"/>
          <w:szCs w:val="24"/>
        </w:rPr>
        <w:t>Законодательство, определяющее порядок уголовного судопроизводства</w:t>
      </w:r>
    </w:p>
    <w:p w14:paraId="12B86C94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3. Принципы уголовного процесса</w:t>
      </w:r>
    </w:p>
    <w:p w14:paraId="482A2A81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4. Государственные органы и лица, участвующие в уголовном процессе</w:t>
      </w:r>
    </w:p>
    <w:p w14:paraId="14AD6E4F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5. Обстоятельства, исключающие возможность участия в уголовном процессе. Отводы</w:t>
      </w:r>
    </w:p>
    <w:p w14:paraId="5C6D7F33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6. Обеспечение безопасности лиц, участвующих в уголовном процессе</w:t>
      </w:r>
    </w:p>
    <w:p w14:paraId="6FB5B1B3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7. Уголовное преследование. Профессиональная защита</w:t>
      </w:r>
    </w:p>
    <w:p w14:paraId="286F08A1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8. Меры процессуального принуждения</w:t>
      </w:r>
    </w:p>
    <w:p w14:paraId="46AAD1D8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9. Ходатайства. Обжалование действий и решений государственных органов и должностных лиц, осуществляющих производство по уголовному делу</w:t>
      </w:r>
    </w:p>
    <w:p w14:paraId="22411EA4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10. Имущественные вопросы в уголовном процессе</w:t>
      </w:r>
    </w:p>
    <w:p w14:paraId="374144E2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11. Реабилитация. Возмещение вреда, причиненного незаконными действиями органа, ведущего уголовный процесс</w:t>
      </w:r>
    </w:p>
    <w:p w14:paraId="5DFC5AA1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12. Процессуальные сроки</w:t>
      </w:r>
    </w:p>
    <w:p w14:paraId="352DCC19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13. Процессуальные документы. Процессуальные решения</w:t>
      </w:r>
    </w:p>
    <w:p w14:paraId="38FBAD5B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14. Ведение производства по уголовному делу</w:t>
      </w:r>
    </w:p>
    <w:p w14:paraId="2A364078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15. Судебный контроль. Процессуальные полномочия следственного судьи</w:t>
      </w:r>
    </w:p>
    <w:p w14:paraId="7E540F36" w14:textId="77777777" w:rsidR="002A1E73" w:rsidRDefault="002A1E73" w:rsidP="002A1E73">
      <w:pPr>
        <w:ind w:firstLine="426"/>
        <w:rPr>
          <w:color w:val="000000"/>
          <w:szCs w:val="24"/>
        </w:rPr>
      </w:pPr>
      <w:r>
        <w:rPr>
          <w:rFonts w:ascii="Nimbus Roman No9 L" w:hAnsi="Nimbus Roman No9 L"/>
          <w:szCs w:val="24"/>
        </w:rPr>
        <w:t>16. Основы теории д</w:t>
      </w:r>
      <w:r>
        <w:rPr>
          <w:rFonts w:ascii="Nimbus Roman No9 L" w:hAnsi="Nimbus Roman No9 L"/>
          <w:color w:val="000000"/>
          <w:szCs w:val="24"/>
        </w:rPr>
        <w:t>оказательств</w:t>
      </w:r>
    </w:p>
    <w:p w14:paraId="79D87FBA" w14:textId="77777777" w:rsidR="002A1E73" w:rsidRDefault="002A1E73" w:rsidP="002A1E73">
      <w:pPr>
        <w:ind w:firstLine="426"/>
        <w:rPr>
          <w:color w:val="000000"/>
          <w:szCs w:val="24"/>
        </w:rPr>
      </w:pPr>
      <w:r>
        <w:rPr>
          <w:rFonts w:ascii="Nimbus Roman No9 L" w:hAnsi="Nimbus Roman No9 L"/>
          <w:color w:val="000000"/>
          <w:szCs w:val="24"/>
        </w:rPr>
        <w:t>17. Доказывание по уголовным делам</w:t>
      </w:r>
    </w:p>
    <w:p w14:paraId="01A8FF2E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color w:val="000000"/>
          <w:szCs w:val="24"/>
        </w:rPr>
        <w:lastRenderedPageBreak/>
        <w:t>18. </w:t>
      </w:r>
      <w:r>
        <w:rPr>
          <w:rFonts w:ascii="Nimbus Roman No9 L" w:hAnsi="Nimbus Roman No9 L"/>
          <w:szCs w:val="24"/>
        </w:rPr>
        <w:t>Общие условия производства досудебного расследования</w:t>
      </w:r>
    </w:p>
    <w:p w14:paraId="4B523DE2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19. Начало досудебного расследования</w:t>
      </w:r>
    </w:p>
    <w:p w14:paraId="2D1CED75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20. Следственные действия</w:t>
      </w:r>
    </w:p>
    <w:p w14:paraId="49CE6517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21. Негласные следственные действия</w:t>
      </w:r>
    </w:p>
    <w:p w14:paraId="0E08F70E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22. Признание лица подозреваемым и определение квалификации деяния подозреваемого</w:t>
      </w:r>
    </w:p>
    <w:p w14:paraId="08FA8372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23. Окончание досудебного производства. Возобновление досудебного расследования, объявление подозреваемого, обвиняемого в розыск, восстановление утраченного уголовного дела</w:t>
      </w:r>
    </w:p>
    <w:p w14:paraId="0D91581A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24. Назначение главного судебного разбирательства. Подсудность</w:t>
      </w:r>
    </w:p>
    <w:p w14:paraId="1BED8CF4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25. Общие условия главного судебного разбирательства</w:t>
      </w:r>
    </w:p>
    <w:p w14:paraId="03452644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26. Главное судебное разбирательство</w:t>
      </w:r>
    </w:p>
    <w:p w14:paraId="0ED9A5F8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27. Апелляционное обжалование, пересмотр по ходатайству прокурора судебных решений, не вступивших в законную силу</w:t>
      </w:r>
    </w:p>
    <w:p w14:paraId="4EC0D577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28. Пересмотр судебных актов в кассационном порядке</w:t>
      </w:r>
    </w:p>
    <w:p w14:paraId="56CA13D1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29. Исполнение судебных решений</w:t>
      </w:r>
    </w:p>
    <w:p w14:paraId="21670DBF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30. Возобновление производства по делу ввиду вновь открывшихся обстоятельств</w:t>
      </w:r>
    </w:p>
    <w:p w14:paraId="0987238B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31. Альтернативы уголовному преследованию</w:t>
      </w:r>
    </w:p>
    <w:p w14:paraId="206B4618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32. Особенности производства по делам об уголовных проступках</w:t>
      </w:r>
    </w:p>
    <w:p w14:paraId="4E6CBBD8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33. Производство конфискации до вынесения приговора</w:t>
      </w:r>
    </w:p>
    <w:p w14:paraId="3C6F1EFE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szCs w:val="24"/>
        </w:rPr>
        <w:t>34. Особенности производства по делам частного обвинения</w:t>
      </w:r>
    </w:p>
    <w:p w14:paraId="0E04C1BB" w14:textId="77777777" w:rsidR="002A1E73" w:rsidRDefault="002A1E73" w:rsidP="002A1E73">
      <w:pPr>
        <w:ind w:firstLine="426"/>
        <w:rPr>
          <w:color w:val="000000"/>
          <w:szCs w:val="24"/>
        </w:rPr>
      </w:pPr>
      <w:r>
        <w:rPr>
          <w:rFonts w:ascii="Nimbus Roman No9 L" w:hAnsi="Nimbus Roman No9 L"/>
          <w:szCs w:val="24"/>
        </w:rPr>
        <w:t>35. </w:t>
      </w:r>
      <w:r>
        <w:rPr>
          <w:rFonts w:ascii="Nimbus Roman No9 L" w:hAnsi="Nimbus Roman No9 L"/>
          <w:color w:val="000000"/>
          <w:szCs w:val="24"/>
        </w:rPr>
        <w:t xml:space="preserve">Судопроизводство по делам о применении принудительных мер медицинского характера </w:t>
      </w:r>
    </w:p>
    <w:p w14:paraId="6788D309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color w:val="000000"/>
          <w:szCs w:val="24"/>
        </w:rPr>
        <w:t>36. </w:t>
      </w:r>
      <w:r>
        <w:rPr>
          <w:rFonts w:ascii="Nimbus Roman No9 L" w:hAnsi="Nimbus Roman No9 L"/>
          <w:szCs w:val="24"/>
        </w:rPr>
        <w:t>Производство по делам о преступлениях несовершеннолетних</w:t>
      </w:r>
    </w:p>
    <w:p w14:paraId="0714F1A4" w14:textId="77777777" w:rsidR="002A1E73" w:rsidRDefault="002A1E73" w:rsidP="002A1E73">
      <w:pPr>
        <w:ind w:firstLine="426"/>
        <w:rPr>
          <w:color w:val="000000"/>
          <w:szCs w:val="24"/>
        </w:rPr>
      </w:pPr>
      <w:r>
        <w:rPr>
          <w:rFonts w:ascii="Nimbus Roman No9 L" w:hAnsi="Nimbus Roman No9 L"/>
          <w:szCs w:val="24"/>
        </w:rPr>
        <w:t>37. </w:t>
      </w:r>
      <w:r>
        <w:rPr>
          <w:rFonts w:ascii="Nimbus Roman No9 L" w:hAnsi="Nimbus Roman No9 L"/>
          <w:color w:val="000000"/>
          <w:szCs w:val="24"/>
        </w:rPr>
        <w:t>Особенности производства по делам лиц, обладающих привилегиями и иммунитетом от уголовного преследования</w:t>
      </w:r>
    </w:p>
    <w:p w14:paraId="4986CD3C" w14:textId="77777777" w:rsidR="002A1E73" w:rsidRDefault="002A1E73" w:rsidP="002A1E73">
      <w:pPr>
        <w:ind w:firstLine="426"/>
        <w:rPr>
          <w:szCs w:val="24"/>
        </w:rPr>
      </w:pPr>
      <w:r>
        <w:rPr>
          <w:rFonts w:ascii="Nimbus Roman No9 L" w:hAnsi="Nimbus Roman No9 L"/>
          <w:color w:val="000000"/>
          <w:szCs w:val="24"/>
        </w:rPr>
        <w:t>38. </w:t>
      </w:r>
      <w:r>
        <w:rPr>
          <w:rFonts w:ascii="Nimbus Roman No9 L" w:hAnsi="Nimbus Roman No9 L"/>
          <w:szCs w:val="24"/>
        </w:rPr>
        <w:t>Производство по делам с участием присяжных заседателей</w:t>
      </w:r>
    </w:p>
    <w:p w14:paraId="537C5A87" w14:textId="77777777" w:rsidR="002A1E73" w:rsidRDefault="002A1E73" w:rsidP="002A1E73">
      <w:pPr>
        <w:rPr>
          <w:rFonts w:ascii="Nimbus Roman No9 L" w:hAnsi="Nimbus Roman No9 L"/>
          <w:szCs w:val="24"/>
        </w:rPr>
      </w:pPr>
    </w:p>
    <w:p w14:paraId="64A9BDD0" w14:textId="77777777" w:rsidR="002A1E73" w:rsidRDefault="002A1E73" w:rsidP="002A1E73">
      <w:pPr>
        <w:rPr>
          <w:rFonts w:ascii="Nimbus Roman No9 L" w:hAnsi="Nimbus Roman No9 L"/>
          <w:sz w:val="28"/>
          <w:szCs w:val="28"/>
        </w:rPr>
      </w:pPr>
    </w:p>
    <w:p w14:paraId="5EE3CD6C" w14:textId="77777777" w:rsidR="002A1E73" w:rsidRDefault="002A1E73" w:rsidP="002A1E73">
      <w:pPr>
        <w:jc w:val="center"/>
      </w:pPr>
    </w:p>
    <w:p w14:paraId="582CF106" w14:textId="77777777" w:rsidR="00BF3CE4" w:rsidRDefault="00BF3CE4" w:rsidP="00BF3CE4">
      <w:pPr>
        <w:rPr>
          <w:rFonts w:ascii="Times New Roman" w:hAnsi="Times New Roman" w:cs="Times New Roman"/>
          <w:b/>
          <w:bCs/>
          <w:szCs w:val="24"/>
        </w:rPr>
      </w:pPr>
      <w:r w:rsidRPr="00BF3CE4">
        <w:rPr>
          <w:rFonts w:ascii="Times New Roman" w:hAnsi="Times New Roman" w:cs="Times New Roman"/>
          <w:b/>
          <w:bCs/>
          <w:szCs w:val="24"/>
        </w:rPr>
        <w:t xml:space="preserve">СПИСОК ЛИТЕРАТУРЫ ПО </w:t>
      </w:r>
      <w:r>
        <w:rPr>
          <w:rFonts w:ascii="Times New Roman" w:hAnsi="Times New Roman" w:cs="Times New Roman"/>
          <w:b/>
          <w:bCs/>
          <w:szCs w:val="24"/>
        </w:rPr>
        <w:t>ОТРАСЛЯМ ПРАВА:</w:t>
      </w:r>
    </w:p>
    <w:p w14:paraId="325AE3A3" w14:textId="77777777" w:rsidR="00BF3CE4" w:rsidRDefault="00BF3CE4" w:rsidP="00BF3CE4">
      <w:pPr>
        <w:rPr>
          <w:rFonts w:ascii="Times New Roman" w:hAnsi="Times New Roman" w:cs="Times New Roman"/>
          <w:b/>
          <w:bCs/>
          <w:szCs w:val="24"/>
        </w:rPr>
      </w:pPr>
    </w:p>
    <w:p w14:paraId="49856DA8" w14:textId="77777777" w:rsidR="00C6227A" w:rsidRDefault="00C6227A" w:rsidP="00C6227A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По дисциплине «Международное право» </w:t>
      </w:r>
    </w:p>
    <w:p w14:paraId="336F96E1" w14:textId="77777777" w:rsidR="00C6227A" w:rsidRDefault="00C6227A" w:rsidP="00C6227A">
      <w:pPr>
        <w:rPr>
          <w:rFonts w:ascii="Times New Roman" w:hAnsi="Times New Roman" w:cs="Times New Roman"/>
          <w:b/>
          <w:bCs/>
          <w:szCs w:val="24"/>
        </w:rPr>
      </w:pPr>
    </w:p>
    <w:p w14:paraId="028C0B14" w14:textId="4B1166B2" w:rsidR="00C6227A" w:rsidRDefault="00C6227A" w:rsidP="00C6227A">
      <w:pPr>
        <w:rPr>
          <w:rFonts w:ascii="Times New Roman" w:hAnsi="Times New Roman" w:cs="Times New Roman"/>
          <w:b/>
          <w:bCs/>
          <w:szCs w:val="24"/>
        </w:rPr>
      </w:pPr>
      <w:r w:rsidRPr="00C6227A">
        <w:rPr>
          <w:rFonts w:ascii="Times New Roman" w:hAnsi="Times New Roman" w:cs="Times New Roman"/>
          <w:b/>
          <w:bCs/>
          <w:szCs w:val="24"/>
        </w:rPr>
        <w:t>УЧЕБНИКИ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10031411" w14:textId="77777777" w:rsidR="00C6227A" w:rsidRDefault="00C6227A" w:rsidP="00C6227A">
      <w:pPr>
        <w:rPr>
          <w:rFonts w:ascii="Times New Roman" w:hAnsi="Times New Roman" w:cs="Times New Roman"/>
          <w:b/>
          <w:bCs/>
          <w:szCs w:val="24"/>
        </w:rPr>
      </w:pPr>
    </w:p>
    <w:p w14:paraId="0FE81EAC" w14:textId="759D9F24" w:rsidR="00C6227A" w:rsidRPr="00C6227A" w:rsidRDefault="00C6227A" w:rsidP="007F3356">
      <w:pPr>
        <w:rPr>
          <w:rFonts w:ascii="Times New Roman" w:hAnsi="Times New Roman" w:cs="Times New Roman"/>
          <w:szCs w:val="24"/>
          <w:lang w:val="en-US"/>
        </w:rPr>
      </w:pPr>
      <w:r w:rsidRPr="00C6227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6227A">
        <w:rPr>
          <w:rFonts w:ascii="Times New Roman" w:hAnsi="Times New Roman" w:cs="Times New Roman"/>
          <w:szCs w:val="24"/>
        </w:rPr>
        <w:t>1</w:t>
      </w:r>
      <w:r w:rsidRPr="00C6227A">
        <w:rPr>
          <w:rFonts w:ascii="Times New Roman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C6227A">
        <w:rPr>
          <w:rFonts w:ascii="Times New Roman" w:hAnsi="Times New Roman" w:cs="Times New Roman"/>
          <w:szCs w:val="24"/>
        </w:rPr>
        <w:t>Витцтум</w:t>
      </w:r>
      <w:proofErr w:type="spellEnd"/>
      <w:r w:rsidRPr="00C6227A">
        <w:rPr>
          <w:rFonts w:ascii="Times New Roman" w:hAnsi="Times New Roman" w:cs="Times New Roman"/>
          <w:szCs w:val="24"/>
        </w:rPr>
        <w:t xml:space="preserve">, Вольфганг Граф. "Международное право", </w:t>
      </w:r>
      <w:proofErr w:type="spellStart"/>
      <w:r w:rsidRPr="00C6227A">
        <w:rPr>
          <w:rFonts w:ascii="Times New Roman" w:hAnsi="Times New Roman" w:cs="Times New Roman"/>
          <w:szCs w:val="24"/>
        </w:rPr>
        <w:t>Volkerrech</w:t>
      </w:r>
      <w:proofErr w:type="spellEnd"/>
      <w:r w:rsidRPr="00C6227A">
        <w:rPr>
          <w:rFonts w:ascii="Times New Roman" w:hAnsi="Times New Roman" w:cs="Times New Roman"/>
          <w:szCs w:val="24"/>
        </w:rPr>
        <w:t xml:space="preserve">. </w:t>
      </w:r>
      <w:r w:rsidRPr="00C6227A">
        <w:rPr>
          <w:rFonts w:ascii="Times New Roman" w:hAnsi="Times New Roman" w:cs="Times New Roman"/>
          <w:szCs w:val="24"/>
          <w:lang w:val="en-US"/>
        </w:rPr>
        <w:t>(2011).</w:t>
      </w:r>
    </w:p>
    <w:p w14:paraId="56ED6248" w14:textId="44FE860E" w:rsidR="00C6227A" w:rsidRPr="00F87044" w:rsidRDefault="00C6227A" w:rsidP="007F3356">
      <w:pPr>
        <w:rPr>
          <w:rFonts w:ascii="Times New Roman" w:hAnsi="Times New Roman" w:cs="Times New Roman"/>
          <w:szCs w:val="24"/>
          <w:lang w:val="en-US"/>
        </w:rPr>
      </w:pPr>
      <w:r w:rsidRPr="00C6227A">
        <w:rPr>
          <w:rFonts w:ascii="Times New Roman" w:hAnsi="Times New Roman" w:cs="Times New Roman"/>
          <w:szCs w:val="24"/>
          <w:lang w:val="en-US"/>
        </w:rPr>
        <w:t>2.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C6227A">
        <w:rPr>
          <w:rFonts w:ascii="Times New Roman" w:hAnsi="Times New Roman" w:cs="Times New Roman"/>
          <w:szCs w:val="24"/>
          <w:lang w:val="en-US"/>
        </w:rPr>
        <w:t xml:space="preserve">Shaw, Malcolm N. International law. </w:t>
      </w:r>
      <w:r w:rsidRPr="00F87044">
        <w:rPr>
          <w:rFonts w:ascii="Times New Roman" w:hAnsi="Times New Roman" w:cs="Times New Roman"/>
          <w:szCs w:val="24"/>
          <w:lang w:val="en-US"/>
        </w:rPr>
        <w:t>Cambridge university press, 2017.</w:t>
      </w:r>
    </w:p>
    <w:p w14:paraId="6BE04E07" w14:textId="77777777" w:rsidR="00C6227A" w:rsidRPr="00F87044" w:rsidRDefault="00C6227A" w:rsidP="00C6227A">
      <w:pPr>
        <w:rPr>
          <w:rFonts w:ascii="Times New Roman" w:hAnsi="Times New Roman" w:cs="Times New Roman"/>
          <w:szCs w:val="24"/>
          <w:lang w:val="en-US"/>
        </w:rPr>
      </w:pPr>
    </w:p>
    <w:p w14:paraId="171E55A3" w14:textId="69188120" w:rsidR="00C6227A" w:rsidRPr="00F87044" w:rsidRDefault="00EE01F3" w:rsidP="00C6227A">
      <w:pPr>
        <w:rPr>
          <w:rFonts w:ascii="Times New Roman" w:hAnsi="Times New Roman" w:cs="Times New Roman"/>
          <w:b/>
          <w:bCs/>
          <w:szCs w:val="24"/>
          <w:lang w:val="en-US"/>
        </w:rPr>
      </w:pPr>
      <w:r w:rsidRPr="00EE01F3">
        <w:rPr>
          <w:rFonts w:ascii="Times New Roman" w:hAnsi="Times New Roman" w:cs="Times New Roman"/>
          <w:b/>
          <w:bCs/>
          <w:szCs w:val="24"/>
        </w:rPr>
        <w:t>П</w:t>
      </w:r>
      <w:r>
        <w:rPr>
          <w:rFonts w:ascii="Times New Roman" w:hAnsi="Times New Roman" w:cs="Times New Roman"/>
          <w:b/>
          <w:bCs/>
          <w:szCs w:val="24"/>
        </w:rPr>
        <w:t>РАВОВЫЕ</w:t>
      </w:r>
      <w:r w:rsidRPr="00F87044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ИСТОЧНИКИ</w:t>
      </w:r>
      <w:r w:rsidR="00C6227A" w:rsidRPr="00F87044">
        <w:rPr>
          <w:rFonts w:ascii="Times New Roman" w:hAnsi="Times New Roman" w:cs="Times New Roman"/>
          <w:b/>
          <w:bCs/>
          <w:szCs w:val="24"/>
          <w:lang w:val="en-US"/>
        </w:rPr>
        <w:t>:</w:t>
      </w:r>
    </w:p>
    <w:p w14:paraId="13B44542" w14:textId="77777777" w:rsidR="00EE01F3" w:rsidRPr="00F87044" w:rsidRDefault="00EE01F3" w:rsidP="00C6227A">
      <w:pPr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01C801B2" w14:textId="34861B3C" w:rsidR="00C6227A" w:rsidRPr="00C6227A" w:rsidRDefault="00C6227A" w:rsidP="00C6227A">
      <w:pPr>
        <w:rPr>
          <w:rFonts w:ascii="Times New Roman" w:hAnsi="Times New Roman" w:cs="Times New Roman"/>
          <w:szCs w:val="24"/>
        </w:rPr>
      </w:pPr>
      <w:r w:rsidRPr="00C6227A">
        <w:rPr>
          <w:rFonts w:ascii="Times New Roman" w:hAnsi="Times New Roman" w:cs="Times New Roman"/>
          <w:szCs w:val="24"/>
        </w:rPr>
        <w:t>1.Устав Организации Объединенных Наций от 26 июня 1945 г.</w:t>
      </w:r>
    </w:p>
    <w:p w14:paraId="70F5B4F8" w14:textId="17CF97A7" w:rsidR="00C6227A" w:rsidRPr="00C6227A" w:rsidRDefault="00C6227A" w:rsidP="00C6227A">
      <w:pPr>
        <w:rPr>
          <w:rFonts w:ascii="Times New Roman" w:hAnsi="Times New Roman" w:cs="Times New Roman"/>
          <w:szCs w:val="24"/>
        </w:rPr>
      </w:pPr>
      <w:r w:rsidRPr="00C6227A">
        <w:rPr>
          <w:rFonts w:ascii="Times New Roman" w:hAnsi="Times New Roman" w:cs="Times New Roman"/>
          <w:szCs w:val="24"/>
        </w:rPr>
        <w:t xml:space="preserve">2.Декларация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 от 24 октября 1970 г. </w:t>
      </w:r>
    </w:p>
    <w:p w14:paraId="1D2C8DDA" w14:textId="11F9A6C1" w:rsidR="00C6227A" w:rsidRPr="00C6227A" w:rsidRDefault="00C6227A" w:rsidP="00C6227A">
      <w:pPr>
        <w:rPr>
          <w:rFonts w:ascii="Times New Roman" w:hAnsi="Times New Roman" w:cs="Times New Roman"/>
          <w:szCs w:val="24"/>
        </w:rPr>
      </w:pPr>
      <w:r w:rsidRPr="00C6227A">
        <w:rPr>
          <w:rFonts w:ascii="Times New Roman" w:hAnsi="Times New Roman" w:cs="Times New Roman"/>
          <w:szCs w:val="24"/>
        </w:rPr>
        <w:t xml:space="preserve">3.Резолюция Генеральной Ассамблеи Организации Объединенных Наций от 12 декабря 2001 года № 56/83 «Ответственность государств за международно-противоправные деяния».  </w:t>
      </w:r>
    </w:p>
    <w:p w14:paraId="514AA30F" w14:textId="317EFFB9" w:rsidR="00C6227A" w:rsidRPr="00C6227A" w:rsidRDefault="00C6227A" w:rsidP="00C6227A">
      <w:pPr>
        <w:rPr>
          <w:rFonts w:ascii="Times New Roman" w:hAnsi="Times New Roman" w:cs="Times New Roman"/>
          <w:szCs w:val="24"/>
        </w:rPr>
      </w:pPr>
      <w:r w:rsidRPr="00C6227A">
        <w:rPr>
          <w:rFonts w:ascii="Times New Roman" w:hAnsi="Times New Roman" w:cs="Times New Roman"/>
          <w:szCs w:val="24"/>
        </w:rPr>
        <w:t>4.Международный пакт о гражданских и политических правах от 16 декабря 1966 г.</w:t>
      </w:r>
    </w:p>
    <w:p w14:paraId="7C093F71" w14:textId="70252C3A" w:rsidR="00BF3CE4" w:rsidRPr="00C6227A" w:rsidRDefault="00C6227A" w:rsidP="00C6227A">
      <w:pPr>
        <w:rPr>
          <w:rFonts w:ascii="Times New Roman" w:hAnsi="Times New Roman" w:cs="Times New Roman"/>
          <w:szCs w:val="24"/>
        </w:rPr>
      </w:pPr>
      <w:r w:rsidRPr="00C6227A">
        <w:rPr>
          <w:rFonts w:ascii="Times New Roman" w:hAnsi="Times New Roman" w:cs="Times New Roman"/>
          <w:szCs w:val="24"/>
        </w:rPr>
        <w:t>5.Венская конвенция о праве международных договоров от 23 мая 1969 г.</w:t>
      </w:r>
    </w:p>
    <w:p w14:paraId="52ACD6BD" w14:textId="77777777" w:rsidR="00BF3CE4" w:rsidRDefault="00BF3CE4" w:rsidP="00BF3CE4">
      <w:pPr>
        <w:rPr>
          <w:rFonts w:ascii="Times New Roman" w:hAnsi="Times New Roman" w:cs="Times New Roman"/>
          <w:b/>
          <w:bCs/>
          <w:szCs w:val="24"/>
        </w:rPr>
      </w:pPr>
    </w:p>
    <w:p w14:paraId="326606BD" w14:textId="74C59334" w:rsidR="007F731F" w:rsidRPr="007F731F" w:rsidRDefault="00BF3CE4" w:rsidP="007F731F">
      <w:pPr>
        <w:rPr>
          <w:rFonts w:ascii="Times New Roman" w:hAnsi="Times New Roman" w:cs="Times New Roman"/>
          <w:b/>
          <w:bCs/>
          <w:szCs w:val="24"/>
          <w:lang w:val="ru-KZ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7F731F" w:rsidRPr="007F731F">
        <w:rPr>
          <w:rFonts w:ascii="Times New Roman" w:hAnsi="Times New Roman" w:cs="Times New Roman"/>
          <w:b/>
          <w:bCs/>
          <w:szCs w:val="24"/>
          <w:lang w:val="ru-KZ"/>
        </w:rPr>
        <w:t xml:space="preserve">По дисциплине </w:t>
      </w:r>
      <w:r w:rsidR="007F731F" w:rsidRPr="007F731F">
        <w:rPr>
          <w:rFonts w:ascii="Times New Roman" w:hAnsi="Times New Roman" w:cs="Times New Roman"/>
          <w:b/>
          <w:bCs/>
          <w:szCs w:val="24"/>
        </w:rPr>
        <w:t>«</w:t>
      </w:r>
      <w:r w:rsidR="007F731F" w:rsidRPr="00B0332E">
        <w:rPr>
          <w:rFonts w:ascii="Times New Roman" w:hAnsi="Times New Roman" w:cs="Times New Roman"/>
          <w:b/>
          <w:bCs/>
          <w:szCs w:val="24"/>
          <w:lang w:val="ru-KZ"/>
        </w:rPr>
        <w:t>Г</w:t>
      </w:r>
      <w:r w:rsidR="007F731F" w:rsidRPr="007F731F">
        <w:rPr>
          <w:rFonts w:ascii="Times New Roman" w:hAnsi="Times New Roman" w:cs="Times New Roman"/>
          <w:b/>
          <w:bCs/>
          <w:szCs w:val="24"/>
          <w:lang w:val="ru-KZ"/>
        </w:rPr>
        <w:t xml:space="preserve">ражданское право </w:t>
      </w:r>
      <w:r w:rsidR="007F731F" w:rsidRPr="00B0332E">
        <w:rPr>
          <w:rFonts w:ascii="Times New Roman" w:hAnsi="Times New Roman" w:cs="Times New Roman"/>
          <w:b/>
          <w:bCs/>
          <w:szCs w:val="24"/>
          <w:lang w:val="ru-KZ"/>
        </w:rPr>
        <w:t>РК</w:t>
      </w:r>
      <w:r w:rsidR="007F731F" w:rsidRPr="007F731F">
        <w:rPr>
          <w:rFonts w:ascii="Times New Roman" w:hAnsi="Times New Roman" w:cs="Times New Roman"/>
          <w:b/>
          <w:bCs/>
          <w:szCs w:val="24"/>
        </w:rPr>
        <w:t>»</w:t>
      </w:r>
      <w:r w:rsidR="007F731F" w:rsidRPr="007F731F">
        <w:rPr>
          <w:rFonts w:ascii="Times New Roman" w:hAnsi="Times New Roman" w:cs="Times New Roman"/>
          <w:b/>
          <w:bCs/>
          <w:szCs w:val="24"/>
          <w:lang w:val="ru-KZ"/>
        </w:rPr>
        <w:t xml:space="preserve"> </w:t>
      </w:r>
    </w:p>
    <w:p w14:paraId="0616AA63" w14:textId="0F1D6179" w:rsidR="00BF3CE4" w:rsidRPr="007F731F" w:rsidRDefault="00BF3CE4" w:rsidP="00BF3CE4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437103CF" w14:textId="77777777" w:rsidR="00BF3CE4" w:rsidRPr="00ED4514" w:rsidRDefault="00BF3CE4" w:rsidP="00BF3CE4">
      <w:pPr>
        <w:rPr>
          <w:rFonts w:ascii="Times New Roman" w:hAnsi="Times New Roman" w:cs="Times New Roman"/>
          <w:szCs w:val="24"/>
        </w:rPr>
      </w:pPr>
      <w:r w:rsidRPr="00ED4514">
        <w:rPr>
          <w:rFonts w:ascii="Times New Roman" w:hAnsi="Times New Roman" w:cs="Times New Roman"/>
          <w:b/>
          <w:bCs/>
          <w:szCs w:val="24"/>
        </w:rPr>
        <w:lastRenderedPageBreak/>
        <w:t>УЧЕБНИКИ, УЧЕБНЫЕ ПОСОБИЯ, КОММЕНТАРИИ</w:t>
      </w:r>
      <w:r w:rsidRPr="00ED4514">
        <w:rPr>
          <w:rFonts w:ascii="Times New Roman" w:hAnsi="Times New Roman" w:cs="Times New Roman"/>
          <w:szCs w:val="24"/>
        </w:rPr>
        <w:t>:</w:t>
      </w:r>
    </w:p>
    <w:p w14:paraId="61ABE5A1" w14:textId="77777777" w:rsidR="00BF3CE4" w:rsidRPr="00F35506" w:rsidRDefault="00BF3CE4" w:rsidP="00BF3CE4">
      <w:pPr>
        <w:rPr>
          <w:rFonts w:ascii="Times New Roman" w:hAnsi="Times New Roman" w:cs="Times New Roman"/>
          <w:szCs w:val="24"/>
        </w:rPr>
      </w:pPr>
    </w:p>
    <w:p w14:paraId="67B786AB" w14:textId="77777777" w:rsidR="00BF3CE4" w:rsidRPr="00F35506" w:rsidRDefault="00BF3CE4" w:rsidP="00BF3CE4">
      <w:pPr>
        <w:pStyle w:val="a7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506">
        <w:rPr>
          <w:rFonts w:ascii="Times New Roman" w:hAnsi="Times New Roman" w:cs="Times New Roman"/>
          <w:sz w:val="24"/>
          <w:szCs w:val="24"/>
        </w:rPr>
        <w:t xml:space="preserve">Гражданское право Т.1. Учебник для вузов (академический курс), под ред. </w:t>
      </w:r>
      <w:proofErr w:type="spellStart"/>
      <w:r w:rsidRPr="00F35506">
        <w:rPr>
          <w:rFonts w:ascii="Times New Roman" w:hAnsi="Times New Roman" w:cs="Times New Roman"/>
          <w:sz w:val="24"/>
          <w:szCs w:val="24"/>
        </w:rPr>
        <w:t>М.К.Сулейменова</w:t>
      </w:r>
      <w:proofErr w:type="spellEnd"/>
      <w:r w:rsidRPr="00F35506">
        <w:rPr>
          <w:rFonts w:ascii="Times New Roman" w:hAnsi="Times New Roman" w:cs="Times New Roman"/>
          <w:sz w:val="24"/>
          <w:szCs w:val="24"/>
        </w:rPr>
        <w:t>. Алматы, 2013</w:t>
      </w:r>
    </w:p>
    <w:p w14:paraId="06B63D65" w14:textId="77777777" w:rsidR="00BF3CE4" w:rsidRPr="00F35506" w:rsidRDefault="00BF3CE4" w:rsidP="00BF3CE4">
      <w:pPr>
        <w:pStyle w:val="a7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506">
        <w:rPr>
          <w:rFonts w:ascii="Times New Roman" w:hAnsi="Times New Roman" w:cs="Times New Roman"/>
          <w:sz w:val="24"/>
          <w:szCs w:val="24"/>
        </w:rPr>
        <w:t>Гражданское право (учебник для вузов, академический курс, том 1, (главы 1 - 15) – нового нет. В свободном доступе на странице: https://online.zakon.kz/Document/?doc_id=30002463&amp;pos=648;-3#pos=648;-3</w:t>
      </w:r>
    </w:p>
    <w:p w14:paraId="678ED7C0" w14:textId="77777777" w:rsidR="00BF3CE4" w:rsidRPr="00F35506" w:rsidRDefault="00BF3CE4" w:rsidP="00BF3CE4">
      <w:pPr>
        <w:pStyle w:val="a7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506">
        <w:rPr>
          <w:rFonts w:ascii="Times New Roman" w:hAnsi="Times New Roman" w:cs="Times New Roman"/>
          <w:sz w:val="24"/>
          <w:szCs w:val="24"/>
        </w:rPr>
        <w:t>Гражданский кодекс Республики Казахстан (Общая часть). В 2-х кн.: Комментарий /Ред. Сулейменов М.К. / сост. Басин Ю.Г. – Алматы, 2007. ЭЛЕКТРОННЫЙ ВАРИАНТ КОММЕНТАРИЯ ДОСТУПЕН В ИНТЕРНЕТЕ: https://online.zakon.kz/Document/?doc_id=1019750</w:t>
      </w:r>
    </w:p>
    <w:p w14:paraId="6DF7CD65" w14:textId="77777777" w:rsidR="00BF3CE4" w:rsidRPr="00F35506" w:rsidRDefault="00BF3CE4" w:rsidP="00BF3CE4">
      <w:pPr>
        <w:pStyle w:val="a7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506">
        <w:rPr>
          <w:rFonts w:ascii="Times New Roman" w:hAnsi="Times New Roman" w:cs="Times New Roman"/>
          <w:sz w:val="24"/>
          <w:szCs w:val="24"/>
        </w:rPr>
        <w:t>Климкин С.И. Учебное пособие «Гражданское право Республики Казахстан. Общая часть». (2011). В свободном доступе: https://online.zakon.kz/Document/?doc_id=38065788&amp;pos=96;34#pos=96;34</w:t>
      </w:r>
    </w:p>
    <w:p w14:paraId="47FFF87C" w14:textId="77777777" w:rsidR="00BF3CE4" w:rsidRPr="00F35506" w:rsidRDefault="00BF3CE4" w:rsidP="00BF3CE4">
      <w:pPr>
        <w:pStyle w:val="a7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506">
        <w:rPr>
          <w:rFonts w:ascii="Times New Roman" w:hAnsi="Times New Roman" w:cs="Times New Roman"/>
          <w:sz w:val="24"/>
          <w:szCs w:val="24"/>
        </w:rPr>
        <w:t>Гражданское право Республики Казахстан: Том 2: Учебник для вузов (академический курс) / под ред. М.К. Сулейменова. Алматы, 2013 (в связи с отсутствием более нового учебника). Электронный вариант имеется в открытом доступе в интернет</w:t>
      </w:r>
    </w:p>
    <w:p w14:paraId="633BA83A" w14:textId="77777777" w:rsidR="002271B8" w:rsidRPr="00F87044" w:rsidRDefault="00BF3CE4" w:rsidP="002271B8">
      <w:pPr>
        <w:pStyle w:val="a7"/>
        <w:numPr>
          <w:ilvl w:val="0"/>
          <w:numId w:val="4"/>
        </w:numPr>
        <w:tabs>
          <w:tab w:val="clear" w:pos="1353"/>
          <w:tab w:val="num" w:pos="1276"/>
        </w:tabs>
        <w:ind w:hanging="786"/>
        <w:jc w:val="both"/>
        <w:rPr>
          <w:rFonts w:ascii="Times New Roman" w:hAnsi="Times New Roman" w:cs="Times New Roman"/>
          <w:szCs w:val="24"/>
        </w:rPr>
      </w:pPr>
      <w:r w:rsidRPr="002271B8">
        <w:rPr>
          <w:rFonts w:ascii="Times New Roman" w:hAnsi="Times New Roman" w:cs="Times New Roman"/>
          <w:sz w:val="24"/>
          <w:szCs w:val="24"/>
        </w:rPr>
        <w:t>Гражданский кодекс Республики Казахстан (Особенная часть): Комментарий / Отв. Ред. Сулейменов М.К., Басин Ю.Г. – Алматы, 2007. (в связи с отсутствием более нового Комментария)</w:t>
      </w:r>
    </w:p>
    <w:p w14:paraId="5A84F85D" w14:textId="4D697F0B" w:rsidR="00C76322" w:rsidRPr="00F87044" w:rsidRDefault="00C76322" w:rsidP="002271B8">
      <w:pPr>
        <w:pStyle w:val="a7"/>
        <w:numPr>
          <w:ilvl w:val="0"/>
          <w:numId w:val="4"/>
        </w:numPr>
        <w:ind w:hanging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. І том.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орындарына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курс).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Өңделген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толықтырылған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2-басылымы.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ред.: М.К.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Сүлейменов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>, Ю.Г. Басин. – Алматы, 2003. – 736 бет.</w:t>
      </w:r>
    </w:p>
    <w:p w14:paraId="44D5CBDF" w14:textId="77777777" w:rsidR="002271B8" w:rsidRPr="00E85FE6" w:rsidRDefault="00C76322" w:rsidP="004C75DC">
      <w:pPr>
        <w:pStyle w:val="a7"/>
        <w:numPr>
          <w:ilvl w:val="0"/>
          <w:numId w:val="4"/>
        </w:numPr>
        <w:ind w:hanging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044">
        <w:rPr>
          <w:rFonts w:ascii="Times New Roman" w:hAnsi="Times New Roman" w:cs="Times New Roman"/>
          <w:sz w:val="24"/>
          <w:szCs w:val="24"/>
        </w:rPr>
        <w:t>Қыстаубай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Ө.С.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F87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>. – Алматы, «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мұра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», 2011. – 324 </w:t>
      </w:r>
    </w:p>
    <w:p w14:paraId="230048C8" w14:textId="2B2BA7EC" w:rsidR="00C76322" w:rsidRPr="00E85FE6" w:rsidRDefault="00C76322" w:rsidP="004C75DC">
      <w:pPr>
        <w:pStyle w:val="a7"/>
        <w:numPr>
          <w:ilvl w:val="0"/>
          <w:numId w:val="4"/>
        </w:numPr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E8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Идрышева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С.Қ. (Казахский гуманитарно-юридический университет).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5FE6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болімі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FE6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/ С.Қ. </w:t>
      </w:r>
      <w:proofErr w:type="spellStart"/>
      <w:proofErr w:type="gramStart"/>
      <w:r w:rsidRPr="00E85FE6">
        <w:rPr>
          <w:rFonts w:ascii="Times New Roman" w:hAnsi="Times New Roman" w:cs="Times New Roman"/>
          <w:sz w:val="24"/>
          <w:szCs w:val="24"/>
        </w:rPr>
        <w:t>Идрышева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85FE6">
        <w:rPr>
          <w:rFonts w:ascii="Times New Roman" w:hAnsi="Times New Roman" w:cs="Times New Roman"/>
          <w:sz w:val="24"/>
          <w:szCs w:val="24"/>
        </w:rPr>
        <w:t xml:space="preserve"> . - </w:t>
      </w:r>
      <w:proofErr w:type="gramStart"/>
      <w:r w:rsidRPr="00E85FE6">
        <w:rPr>
          <w:rFonts w:ascii="Times New Roman" w:hAnsi="Times New Roman" w:cs="Times New Roman"/>
          <w:sz w:val="24"/>
          <w:szCs w:val="24"/>
        </w:rPr>
        <w:t>Астана :</w:t>
      </w:r>
      <w:proofErr w:type="gramEnd"/>
      <w:r w:rsidRPr="00E8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FE6">
        <w:rPr>
          <w:rFonts w:ascii="Times New Roman" w:hAnsi="Times New Roman" w:cs="Times New Roman"/>
          <w:sz w:val="24"/>
          <w:szCs w:val="24"/>
          <w:lang w:val="en-US"/>
        </w:rPr>
        <w:t>Fastprint</w:t>
      </w:r>
      <w:proofErr w:type="spellEnd"/>
      <w:r w:rsidRPr="00E85FE6">
        <w:rPr>
          <w:rFonts w:ascii="Times New Roman" w:hAnsi="Times New Roman" w:cs="Times New Roman"/>
          <w:sz w:val="24"/>
          <w:szCs w:val="24"/>
        </w:rPr>
        <w:t xml:space="preserve">, 2018. - 140 бет. - </w:t>
      </w:r>
      <w:r w:rsidRPr="00E85FE6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85FE6">
        <w:rPr>
          <w:rFonts w:ascii="Times New Roman" w:hAnsi="Times New Roman" w:cs="Times New Roman"/>
          <w:sz w:val="24"/>
          <w:szCs w:val="24"/>
        </w:rPr>
        <w:t xml:space="preserve"> 978-601-7450-36-6</w:t>
      </w:r>
    </w:p>
    <w:p w14:paraId="2F5FA46C" w14:textId="2A524A91" w:rsidR="002271B8" w:rsidRPr="00E85FE6" w:rsidRDefault="002271B8" w:rsidP="004C75DC">
      <w:pPr>
        <w:pStyle w:val="a7"/>
        <w:numPr>
          <w:ilvl w:val="0"/>
          <w:numId w:val="4"/>
        </w:numPr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E85FE6">
        <w:rPr>
          <w:rFonts w:ascii="Times New Roman" w:hAnsi="Times New Roman" w:cs="Times New Roman"/>
          <w:sz w:val="24"/>
          <w:szCs w:val="24"/>
        </w:rPr>
        <w:t>Гражданский кодекс Республики Казахстан (Особенная часть): Комментарий / Отв. Ред. Сулейменов М.К. – Алматы., 2021.</w:t>
      </w:r>
    </w:p>
    <w:p w14:paraId="2C7E8E82" w14:textId="77777777" w:rsidR="00C76322" w:rsidRDefault="00C76322" w:rsidP="002271B8">
      <w:pPr>
        <w:ind w:hanging="786"/>
        <w:rPr>
          <w:rFonts w:ascii="Times New Roman" w:hAnsi="Times New Roman" w:cs="Times New Roman"/>
          <w:szCs w:val="24"/>
        </w:rPr>
      </w:pPr>
    </w:p>
    <w:p w14:paraId="0FC2BDD4" w14:textId="77777777" w:rsidR="00C76322" w:rsidRDefault="00C76322" w:rsidP="002271B8">
      <w:pPr>
        <w:ind w:hanging="786"/>
        <w:rPr>
          <w:rFonts w:ascii="Times New Roman" w:hAnsi="Times New Roman" w:cs="Times New Roman"/>
          <w:szCs w:val="24"/>
        </w:rPr>
      </w:pPr>
    </w:p>
    <w:p w14:paraId="0C8003A2" w14:textId="6A786B96" w:rsidR="00B0332E" w:rsidRDefault="00B0332E" w:rsidP="00B0332E">
      <w:pPr>
        <w:rPr>
          <w:rFonts w:ascii="Times New Roman" w:hAnsi="Times New Roman" w:cs="Times New Roman"/>
          <w:b/>
          <w:bCs/>
          <w:szCs w:val="24"/>
          <w:lang w:val="ru-KZ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B0332E">
        <w:rPr>
          <w:rFonts w:ascii="Times New Roman" w:hAnsi="Times New Roman" w:cs="Times New Roman"/>
          <w:b/>
          <w:bCs/>
          <w:szCs w:val="24"/>
          <w:lang w:val="ru-KZ"/>
        </w:rPr>
        <w:t xml:space="preserve">По дисциплине </w:t>
      </w:r>
      <w:r w:rsidRPr="00B0332E">
        <w:rPr>
          <w:rFonts w:ascii="Times New Roman" w:hAnsi="Times New Roman" w:cs="Times New Roman"/>
          <w:b/>
          <w:bCs/>
          <w:szCs w:val="24"/>
        </w:rPr>
        <w:t>«</w:t>
      </w:r>
      <w:r w:rsidRPr="00B0332E">
        <w:rPr>
          <w:rFonts w:ascii="Times New Roman" w:hAnsi="Times New Roman" w:cs="Times New Roman"/>
          <w:b/>
          <w:bCs/>
          <w:szCs w:val="24"/>
          <w:lang w:val="ru-KZ"/>
        </w:rPr>
        <w:t>Гражданское процессуальное право РК</w:t>
      </w:r>
      <w:r w:rsidRPr="00B0332E">
        <w:rPr>
          <w:rFonts w:ascii="Times New Roman" w:hAnsi="Times New Roman" w:cs="Times New Roman"/>
          <w:b/>
          <w:bCs/>
          <w:szCs w:val="24"/>
        </w:rPr>
        <w:t>»</w:t>
      </w:r>
      <w:r>
        <w:rPr>
          <w:rFonts w:ascii="Times New Roman" w:hAnsi="Times New Roman" w:cs="Times New Roman"/>
          <w:b/>
          <w:bCs/>
          <w:szCs w:val="24"/>
          <w:lang w:val="ru-KZ"/>
        </w:rPr>
        <w:t xml:space="preserve"> </w:t>
      </w:r>
    </w:p>
    <w:p w14:paraId="35A497C5" w14:textId="77777777" w:rsidR="00B0332E" w:rsidRPr="00B0332E" w:rsidRDefault="00B0332E" w:rsidP="00B0332E">
      <w:pPr>
        <w:rPr>
          <w:rFonts w:ascii="Times New Roman" w:hAnsi="Times New Roman" w:cs="Times New Roman"/>
          <w:b/>
          <w:bCs/>
          <w:szCs w:val="24"/>
          <w:lang w:val="ru-KZ"/>
        </w:rPr>
      </w:pPr>
    </w:p>
    <w:p w14:paraId="26182423" w14:textId="77777777" w:rsidR="00B0332E" w:rsidRPr="00B0332E" w:rsidRDefault="00B0332E" w:rsidP="00B0332E">
      <w:pPr>
        <w:numPr>
          <w:ilvl w:val="0"/>
          <w:numId w:val="5"/>
        </w:numPr>
        <w:rPr>
          <w:rFonts w:ascii="Times New Roman" w:hAnsi="Times New Roman" w:cs="Times New Roman"/>
          <w:szCs w:val="24"/>
          <w:lang w:val="ru-KZ"/>
        </w:rPr>
      </w:pPr>
      <w:r w:rsidRPr="00B0332E">
        <w:rPr>
          <w:rFonts w:ascii="Times New Roman" w:hAnsi="Times New Roman" w:cs="Times New Roman"/>
          <w:szCs w:val="24"/>
          <w:lang w:val="ru-KZ"/>
        </w:rPr>
        <w:t xml:space="preserve">Аубакирова Г.А. Гражданское процессуальное право : Курс лекций / Г.А. Аубакирова. - Караганда : Карагандинская академия МВД РК им. </w:t>
      </w:r>
      <w:proofErr w:type="spellStart"/>
      <w:r w:rsidRPr="00B0332E">
        <w:rPr>
          <w:rFonts w:ascii="Times New Roman" w:hAnsi="Times New Roman" w:cs="Times New Roman"/>
          <w:szCs w:val="24"/>
          <w:lang w:val="ru-KZ"/>
        </w:rPr>
        <w:t>Б.Бейсенова</w:t>
      </w:r>
      <w:proofErr w:type="spellEnd"/>
      <w:r w:rsidRPr="00B0332E">
        <w:rPr>
          <w:rFonts w:ascii="Times New Roman" w:hAnsi="Times New Roman" w:cs="Times New Roman"/>
          <w:szCs w:val="24"/>
          <w:lang w:val="ru-KZ"/>
        </w:rPr>
        <w:t>, 2019. - 148 с. </w:t>
      </w:r>
    </w:p>
    <w:p w14:paraId="072F14BB" w14:textId="77777777" w:rsidR="00B0332E" w:rsidRPr="00B0332E" w:rsidRDefault="00B0332E" w:rsidP="00B0332E">
      <w:pPr>
        <w:numPr>
          <w:ilvl w:val="0"/>
          <w:numId w:val="5"/>
        </w:numPr>
        <w:rPr>
          <w:rFonts w:ascii="Times New Roman" w:hAnsi="Times New Roman" w:cs="Times New Roman"/>
          <w:szCs w:val="24"/>
          <w:lang w:val="ru-KZ"/>
        </w:rPr>
      </w:pPr>
      <w:r w:rsidRPr="00B0332E">
        <w:rPr>
          <w:rFonts w:ascii="Times New Roman" w:hAnsi="Times New Roman" w:cs="Times New Roman"/>
          <w:szCs w:val="24"/>
          <w:lang w:val="ru-KZ"/>
        </w:rPr>
        <w:t xml:space="preserve">Аленов М.А. Гражданское процессуальное право : учеб. пособие / М.А. Аленов. - 2-е изд., </w:t>
      </w:r>
      <w:proofErr w:type="spellStart"/>
      <w:r w:rsidRPr="00B0332E">
        <w:rPr>
          <w:rFonts w:ascii="Times New Roman" w:hAnsi="Times New Roman" w:cs="Times New Roman"/>
          <w:szCs w:val="24"/>
          <w:lang w:val="ru-KZ"/>
        </w:rPr>
        <w:t>перераб</w:t>
      </w:r>
      <w:proofErr w:type="spellEnd"/>
      <w:r w:rsidRPr="00B0332E">
        <w:rPr>
          <w:rFonts w:ascii="Times New Roman" w:hAnsi="Times New Roman" w:cs="Times New Roman"/>
          <w:szCs w:val="24"/>
          <w:lang w:val="ru-KZ"/>
        </w:rPr>
        <w:t xml:space="preserve">. и доп. - Астана : </w:t>
      </w:r>
      <w:proofErr w:type="spellStart"/>
      <w:r w:rsidRPr="00B0332E">
        <w:rPr>
          <w:rFonts w:ascii="Times New Roman" w:hAnsi="Times New Roman" w:cs="Times New Roman"/>
          <w:szCs w:val="24"/>
          <w:lang w:val="ru-KZ"/>
        </w:rPr>
        <w:t>ПрофиМакс</w:t>
      </w:r>
      <w:proofErr w:type="spellEnd"/>
      <w:r w:rsidRPr="00B0332E">
        <w:rPr>
          <w:rFonts w:ascii="Times New Roman" w:hAnsi="Times New Roman" w:cs="Times New Roman"/>
          <w:szCs w:val="24"/>
          <w:lang w:val="ru-KZ"/>
        </w:rPr>
        <w:t xml:space="preserve"> ДК, 2011. - 530 с.</w:t>
      </w:r>
      <w:r w:rsidRPr="00B0332E">
        <w:rPr>
          <w:rFonts w:ascii="Times New Roman" w:hAnsi="Times New Roman" w:cs="Times New Roman"/>
          <w:szCs w:val="24"/>
          <w:lang w:val="ru-KZ"/>
        </w:rPr>
        <w:br/>
      </w:r>
    </w:p>
    <w:p w14:paraId="343AFE62" w14:textId="77777777" w:rsidR="00B0332E" w:rsidRPr="00B0332E" w:rsidRDefault="00B0332E" w:rsidP="00B0332E">
      <w:pPr>
        <w:numPr>
          <w:ilvl w:val="0"/>
          <w:numId w:val="5"/>
        </w:numPr>
        <w:rPr>
          <w:rFonts w:ascii="Times New Roman" w:hAnsi="Times New Roman" w:cs="Times New Roman"/>
          <w:szCs w:val="24"/>
          <w:lang w:val="ru-KZ"/>
        </w:rPr>
      </w:pPr>
      <w:r w:rsidRPr="00B0332E">
        <w:rPr>
          <w:rFonts w:ascii="Times New Roman" w:hAnsi="Times New Roman" w:cs="Times New Roman"/>
          <w:szCs w:val="24"/>
          <w:lang w:val="ru-KZ"/>
        </w:rPr>
        <w:t>Гражданский процессуальный кодекс РК </w:t>
      </w:r>
      <w:r w:rsidRPr="00B0332E">
        <w:rPr>
          <w:rFonts w:ascii="Times New Roman" w:hAnsi="Times New Roman" w:cs="Times New Roman"/>
          <w:szCs w:val="24"/>
          <w:lang w:val="ru-KZ"/>
        </w:rPr>
        <w:br/>
      </w:r>
    </w:p>
    <w:p w14:paraId="563DD522" w14:textId="77777777" w:rsidR="00B0332E" w:rsidRPr="00B0332E" w:rsidRDefault="00B0332E" w:rsidP="00B0332E">
      <w:pPr>
        <w:numPr>
          <w:ilvl w:val="0"/>
          <w:numId w:val="5"/>
        </w:numPr>
        <w:rPr>
          <w:rFonts w:ascii="Times New Roman" w:hAnsi="Times New Roman" w:cs="Times New Roman"/>
          <w:szCs w:val="24"/>
          <w:lang w:val="ru-KZ"/>
        </w:rPr>
      </w:pPr>
      <w:r w:rsidRPr="00B0332E">
        <w:rPr>
          <w:rFonts w:ascii="Times New Roman" w:hAnsi="Times New Roman" w:cs="Times New Roman"/>
          <w:szCs w:val="24"/>
          <w:lang w:val="ru-KZ"/>
        </w:rPr>
        <w:t>Нормативные постановления Верховного суда РК</w:t>
      </w:r>
    </w:p>
    <w:p w14:paraId="1D2669E5" w14:textId="77777777" w:rsidR="00B0332E" w:rsidRDefault="00B0332E" w:rsidP="00B0332E">
      <w:pPr>
        <w:numPr>
          <w:ilvl w:val="0"/>
          <w:numId w:val="5"/>
        </w:numPr>
        <w:rPr>
          <w:rFonts w:ascii="Times New Roman" w:hAnsi="Times New Roman" w:cs="Times New Roman"/>
          <w:szCs w:val="24"/>
          <w:lang w:val="ru-KZ"/>
        </w:rPr>
      </w:pPr>
      <w:r w:rsidRPr="00B0332E">
        <w:rPr>
          <w:rFonts w:ascii="Times New Roman" w:hAnsi="Times New Roman" w:cs="Times New Roman"/>
          <w:szCs w:val="24"/>
          <w:lang w:val="ru-KZ"/>
        </w:rPr>
        <w:t>Комментарий к Гражданскому процессуальному кодексу Республики Казахстан. – Астана: Библиотека Верховного Суда Республики Казахстан, 2016. – 808 стр.</w:t>
      </w:r>
    </w:p>
    <w:p w14:paraId="13ADABEF" w14:textId="77777777" w:rsidR="00EC6538" w:rsidRDefault="00EC6538" w:rsidP="00EC6538">
      <w:pPr>
        <w:rPr>
          <w:rFonts w:ascii="Times New Roman" w:hAnsi="Times New Roman" w:cs="Times New Roman"/>
          <w:szCs w:val="24"/>
          <w:lang w:val="ru-KZ"/>
        </w:rPr>
      </w:pPr>
    </w:p>
    <w:p w14:paraId="25B2687F" w14:textId="30CD575B" w:rsidR="00EC6538" w:rsidRDefault="00EC6538" w:rsidP="00EC6538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По дисциплине «</w:t>
      </w:r>
      <w:r w:rsidRPr="00EC6538">
        <w:rPr>
          <w:rFonts w:ascii="Times New Roman" w:hAnsi="Times New Roman" w:cs="Times New Roman"/>
          <w:b/>
          <w:bCs/>
          <w:szCs w:val="24"/>
        </w:rPr>
        <w:t>Уголовное право Республики Казахстан</w:t>
      </w:r>
      <w:r>
        <w:rPr>
          <w:rFonts w:ascii="Times New Roman" w:hAnsi="Times New Roman" w:cs="Times New Roman"/>
          <w:b/>
          <w:bCs/>
          <w:szCs w:val="24"/>
        </w:rPr>
        <w:t>»</w:t>
      </w:r>
    </w:p>
    <w:p w14:paraId="7AEF068A" w14:textId="77777777" w:rsidR="003B34A6" w:rsidRPr="00EC6538" w:rsidRDefault="003B34A6" w:rsidP="00EC6538">
      <w:pPr>
        <w:rPr>
          <w:rFonts w:ascii="Times New Roman" w:hAnsi="Times New Roman" w:cs="Times New Roman"/>
          <w:b/>
          <w:bCs/>
          <w:szCs w:val="24"/>
        </w:rPr>
      </w:pPr>
    </w:p>
    <w:p w14:paraId="485F84D0" w14:textId="77777777" w:rsidR="00EC6538" w:rsidRPr="00EC6538" w:rsidRDefault="00EC6538" w:rsidP="00EC6538">
      <w:pPr>
        <w:rPr>
          <w:rFonts w:ascii="Times New Roman" w:hAnsi="Times New Roman" w:cs="Times New Roman"/>
          <w:szCs w:val="24"/>
        </w:rPr>
      </w:pPr>
      <w:r w:rsidRPr="00EC6538">
        <w:rPr>
          <w:rFonts w:ascii="Times New Roman" w:hAnsi="Times New Roman" w:cs="Times New Roman"/>
          <w:szCs w:val="24"/>
          <w:lang w:val="ru-KZ"/>
        </w:rPr>
        <w:t xml:space="preserve">1. Уголовный кодекс Республики Казахстан от 3 июля 2014 года </w:t>
      </w:r>
      <w:r w:rsidRPr="00EC6538">
        <w:rPr>
          <w:rFonts w:ascii="Times New Roman" w:hAnsi="Times New Roman" w:cs="Times New Roman"/>
          <w:szCs w:val="24"/>
        </w:rPr>
        <w:t>в действующей редакции.</w:t>
      </w:r>
    </w:p>
    <w:p w14:paraId="1376EDA4" w14:textId="77777777" w:rsidR="00EC6538" w:rsidRPr="00EC6538" w:rsidRDefault="00EC6538" w:rsidP="00EC6538">
      <w:pPr>
        <w:rPr>
          <w:rFonts w:ascii="Times New Roman" w:hAnsi="Times New Roman" w:cs="Times New Roman"/>
          <w:szCs w:val="24"/>
          <w:lang w:val="ru-KZ"/>
        </w:rPr>
      </w:pPr>
      <w:r w:rsidRPr="00EC6538">
        <w:rPr>
          <w:rFonts w:ascii="Times New Roman" w:hAnsi="Times New Roman" w:cs="Times New Roman"/>
          <w:szCs w:val="24"/>
          <w:lang w:val="ru-KZ"/>
        </w:rPr>
        <w:t>2. Комментарий к Уголовному кодексу Республики Казахстан. Общая часть. Том 1</w:t>
      </w:r>
      <w:r w:rsidRPr="00EC6538">
        <w:rPr>
          <w:rFonts w:ascii="Times New Roman" w:hAnsi="Times New Roman" w:cs="Times New Roman"/>
          <w:szCs w:val="24"/>
        </w:rPr>
        <w:t xml:space="preserve"> / под ред. </w:t>
      </w:r>
      <w:proofErr w:type="spellStart"/>
      <w:r w:rsidRPr="00EC6538">
        <w:rPr>
          <w:rFonts w:ascii="Times New Roman" w:hAnsi="Times New Roman" w:cs="Times New Roman"/>
          <w:szCs w:val="24"/>
        </w:rPr>
        <w:t>Борчашвили</w:t>
      </w:r>
      <w:proofErr w:type="spellEnd"/>
      <w:r w:rsidRPr="00EC6538">
        <w:rPr>
          <w:rFonts w:ascii="Times New Roman" w:hAnsi="Times New Roman" w:cs="Times New Roman"/>
          <w:szCs w:val="24"/>
        </w:rPr>
        <w:t xml:space="preserve"> И.</w:t>
      </w:r>
      <w:r w:rsidRPr="00EC6538">
        <w:rPr>
          <w:rFonts w:ascii="Times New Roman" w:hAnsi="Times New Roman" w:cs="Times New Roman"/>
          <w:szCs w:val="24"/>
          <w:lang w:val="ru-KZ"/>
        </w:rPr>
        <w:t>- Алматы, 2021 г.</w:t>
      </w:r>
      <w:r w:rsidRPr="00EC6538">
        <w:rPr>
          <w:rFonts w:ascii="Times New Roman" w:hAnsi="Times New Roman" w:cs="Times New Roman"/>
          <w:szCs w:val="24"/>
        </w:rPr>
        <w:t xml:space="preserve"> 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- 836 с. </w:t>
      </w:r>
    </w:p>
    <w:p w14:paraId="54876A65" w14:textId="77777777" w:rsidR="00EC6538" w:rsidRPr="00EC6538" w:rsidRDefault="00EC6538" w:rsidP="00EC6538">
      <w:pPr>
        <w:rPr>
          <w:rFonts w:ascii="Times New Roman" w:hAnsi="Times New Roman" w:cs="Times New Roman"/>
          <w:szCs w:val="24"/>
          <w:lang w:val="ru-KZ"/>
        </w:rPr>
      </w:pPr>
      <w:r w:rsidRPr="00EC6538">
        <w:rPr>
          <w:rFonts w:ascii="Times New Roman" w:hAnsi="Times New Roman" w:cs="Times New Roman"/>
          <w:szCs w:val="24"/>
        </w:rPr>
        <w:lastRenderedPageBreak/>
        <w:t xml:space="preserve">3. 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Комментарий к Уголовному кодексу Республики Казахстан. Особенная часть. Том </w:t>
      </w:r>
      <w:r w:rsidRPr="00EC6538">
        <w:rPr>
          <w:rFonts w:ascii="Times New Roman" w:hAnsi="Times New Roman" w:cs="Times New Roman"/>
          <w:szCs w:val="24"/>
          <w:lang w:val="kk-KZ"/>
        </w:rPr>
        <w:t>2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. /Под ред. </w:t>
      </w:r>
      <w:r w:rsidRPr="00EC6538">
        <w:rPr>
          <w:rFonts w:ascii="Times New Roman" w:hAnsi="Times New Roman" w:cs="Times New Roman"/>
          <w:szCs w:val="24"/>
          <w:lang w:val="kk-KZ"/>
        </w:rPr>
        <w:t>Борчашвили И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.Ш. - Алматы: </w:t>
      </w:r>
      <w:proofErr w:type="spellStart"/>
      <w:r w:rsidRPr="00EC6538">
        <w:rPr>
          <w:rFonts w:ascii="Times New Roman" w:hAnsi="Times New Roman" w:cs="Times New Roman"/>
          <w:szCs w:val="24"/>
          <w:lang w:val="ru-KZ"/>
        </w:rPr>
        <w:t>Жет</w:t>
      </w:r>
      <w:proofErr w:type="spellEnd"/>
      <w:r w:rsidRPr="00EC6538">
        <w:rPr>
          <w:rFonts w:ascii="Times New Roman" w:hAnsi="Times New Roman" w:cs="Times New Roman"/>
          <w:szCs w:val="24"/>
          <w:lang w:val="kk-KZ"/>
        </w:rPr>
        <w:t>і Жарғы</w:t>
      </w:r>
      <w:r w:rsidRPr="00EC6538">
        <w:rPr>
          <w:rFonts w:ascii="Times New Roman" w:hAnsi="Times New Roman" w:cs="Times New Roman"/>
          <w:szCs w:val="24"/>
          <w:lang w:val="ru-KZ"/>
        </w:rPr>
        <w:t>, 20</w:t>
      </w:r>
      <w:r w:rsidRPr="00EC6538">
        <w:rPr>
          <w:rFonts w:ascii="Times New Roman" w:hAnsi="Times New Roman" w:cs="Times New Roman"/>
          <w:szCs w:val="24"/>
          <w:lang w:val="kk-KZ"/>
        </w:rPr>
        <w:t>21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. - </w:t>
      </w:r>
      <w:r w:rsidRPr="00EC6538">
        <w:rPr>
          <w:rFonts w:ascii="Times New Roman" w:hAnsi="Times New Roman" w:cs="Times New Roman"/>
          <w:szCs w:val="24"/>
          <w:lang w:val="kk-KZ"/>
        </w:rPr>
        <w:t>11</w:t>
      </w:r>
      <w:r w:rsidRPr="00EC6538">
        <w:rPr>
          <w:rFonts w:ascii="Times New Roman" w:hAnsi="Times New Roman" w:cs="Times New Roman"/>
          <w:szCs w:val="24"/>
          <w:lang w:val="ru-KZ"/>
        </w:rPr>
        <w:t>52 с.</w:t>
      </w:r>
    </w:p>
    <w:p w14:paraId="6A0978E9" w14:textId="77777777" w:rsidR="00EC6538" w:rsidRPr="00EC6538" w:rsidRDefault="00EC6538" w:rsidP="00EC6538">
      <w:pPr>
        <w:rPr>
          <w:rFonts w:ascii="Times New Roman" w:hAnsi="Times New Roman" w:cs="Times New Roman"/>
          <w:szCs w:val="24"/>
          <w:lang w:val="ru-KZ"/>
        </w:rPr>
      </w:pPr>
      <w:r w:rsidRPr="00EC6538">
        <w:rPr>
          <w:rFonts w:ascii="Times New Roman" w:hAnsi="Times New Roman" w:cs="Times New Roman"/>
          <w:szCs w:val="24"/>
        </w:rPr>
        <w:t xml:space="preserve">4. 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Комментарий к Уголовному кодексу Республики Казахстан. Особенная часть. Том 3. /Под ред. </w:t>
      </w:r>
      <w:r w:rsidRPr="00EC6538">
        <w:rPr>
          <w:rFonts w:ascii="Times New Roman" w:hAnsi="Times New Roman" w:cs="Times New Roman"/>
          <w:szCs w:val="24"/>
          <w:lang w:val="kk-KZ"/>
        </w:rPr>
        <w:t>Борчашвили И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.Ш. - Алматы: </w:t>
      </w:r>
      <w:proofErr w:type="spellStart"/>
      <w:r w:rsidRPr="00EC6538">
        <w:rPr>
          <w:rFonts w:ascii="Times New Roman" w:hAnsi="Times New Roman" w:cs="Times New Roman"/>
          <w:szCs w:val="24"/>
          <w:lang w:val="ru-KZ"/>
        </w:rPr>
        <w:t>Жет</w:t>
      </w:r>
      <w:proofErr w:type="spellEnd"/>
      <w:r w:rsidRPr="00EC6538">
        <w:rPr>
          <w:rFonts w:ascii="Times New Roman" w:hAnsi="Times New Roman" w:cs="Times New Roman"/>
          <w:szCs w:val="24"/>
          <w:lang w:val="kk-KZ"/>
        </w:rPr>
        <w:t>і Жарғы</w:t>
      </w:r>
      <w:r w:rsidRPr="00EC6538">
        <w:rPr>
          <w:rFonts w:ascii="Times New Roman" w:hAnsi="Times New Roman" w:cs="Times New Roman"/>
          <w:szCs w:val="24"/>
          <w:lang w:val="ru-KZ"/>
        </w:rPr>
        <w:t>, 20</w:t>
      </w:r>
      <w:r w:rsidRPr="00EC6538">
        <w:rPr>
          <w:rFonts w:ascii="Times New Roman" w:hAnsi="Times New Roman" w:cs="Times New Roman"/>
          <w:szCs w:val="24"/>
          <w:lang w:val="kk-KZ"/>
        </w:rPr>
        <w:t>21</w:t>
      </w:r>
      <w:r w:rsidRPr="00EC6538">
        <w:rPr>
          <w:rFonts w:ascii="Times New Roman" w:hAnsi="Times New Roman" w:cs="Times New Roman"/>
          <w:szCs w:val="24"/>
          <w:lang w:val="ru-KZ"/>
        </w:rPr>
        <w:t>. - 952 с.</w:t>
      </w:r>
    </w:p>
    <w:p w14:paraId="087062C8" w14:textId="41181096" w:rsidR="00EC6538" w:rsidRPr="00EC6538" w:rsidRDefault="00EC6538" w:rsidP="00EC6538">
      <w:pPr>
        <w:rPr>
          <w:rFonts w:ascii="Times New Roman" w:hAnsi="Times New Roman" w:cs="Times New Roman"/>
          <w:szCs w:val="24"/>
        </w:rPr>
      </w:pPr>
      <w:r w:rsidRPr="00EC6538">
        <w:rPr>
          <w:rFonts w:ascii="Times New Roman" w:hAnsi="Times New Roman" w:cs="Times New Roman"/>
          <w:szCs w:val="24"/>
        </w:rPr>
        <w:t xml:space="preserve">5. Уголовное право Республики Казахстан: Особенная часть в 2 т. (главы 1 - 10). Учебник для вузов / отв. ред. Рогов И.И., Балтабаев К.Ж., </w:t>
      </w:r>
      <w:proofErr w:type="spellStart"/>
      <w:r w:rsidRPr="00EC6538">
        <w:rPr>
          <w:rFonts w:ascii="Times New Roman" w:hAnsi="Times New Roman" w:cs="Times New Roman"/>
          <w:szCs w:val="24"/>
        </w:rPr>
        <w:t>Коробеев</w:t>
      </w:r>
      <w:proofErr w:type="spellEnd"/>
      <w:r w:rsidRPr="00EC6538">
        <w:rPr>
          <w:rFonts w:ascii="Times New Roman" w:hAnsi="Times New Roman" w:cs="Times New Roman"/>
          <w:szCs w:val="24"/>
        </w:rPr>
        <w:t xml:space="preserve"> А.И. – Алматы: </w:t>
      </w:r>
      <w:r w:rsidRPr="00EC6538">
        <w:rPr>
          <w:rFonts w:ascii="Times New Roman" w:hAnsi="Times New Roman" w:cs="Times New Roman"/>
          <w:szCs w:val="24"/>
          <w:lang w:val="kk-KZ"/>
        </w:rPr>
        <w:t>Жеті жарғы</w:t>
      </w:r>
      <w:r w:rsidRPr="00EC6538">
        <w:rPr>
          <w:rFonts w:ascii="Times New Roman" w:hAnsi="Times New Roman" w:cs="Times New Roman"/>
          <w:szCs w:val="24"/>
        </w:rPr>
        <w:t xml:space="preserve"> 2016. </w:t>
      </w:r>
      <w:r w:rsidRPr="00EC6538">
        <w:rPr>
          <w:rFonts w:ascii="Times New Roman" w:hAnsi="Times New Roman" w:cs="Times New Roman"/>
          <w:szCs w:val="24"/>
          <w:lang w:val="kk-KZ"/>
        </w:rPr>
        <w:t>–</w:t>
      </w:r>
      <w:r w:rsidRPr="00EC6538">
        <w:rPr>
          <w:rFonts w:ascii="Times New Roman" w:hAnsi="Times New Roman" w:cs="Times New Roman"/>
          <w:szCs w:val="24"/>
        </w:rPr>
        <w:t xml:space="preserve"> 500 с.</w:t>
      </w:r>
    </w:p>
    <w:p w14:paraId="5A8A47DB" w14:textId="534122FB" w:rsidR="00EC6538" w:rsidRPr="00EC6538" w:rsidRDefault="00EC6538" w:rsidP="00EC6538">
      <w:pPr>
        <w:rPr>
          <w:rFonts w:ascii="Times New Roman" w:hAnsi="Times New Roman" w:cs="Times New Roman"/>
          <w:szCs w:val="24"/>
          <w:lang w:val="ru-KZ"/>
        </w:rPr>
      </w:pPr>
      <w:r w:rsidRPr="00EC6538">
        <w:rPr>
          <w:rFonts w:ascii="Times New Roman" w:hAnsi="Times New Roman" w:cs="Times New Roman"/>
          <w:szCs w:val="24"/>
          <w:lang w:val="ru-KZ"/>
        </w:rPr>
        <w:t xml:space="preserve">6. Уголовное право Республики Казахстан: Особенная часть в 2 т. (главы 11-18). Учебник для вузов /отв. ред. Рогов И.И., Балтабаев К.Ж., </w:t>
      </w:r>
      <w:proofErr w:type="spellStart"/>
      <w:r w:rsidRPr="00EC6538">
        <w:rPr>
          <w:rFonts w:ascii="Times New Roman" w:hAnsi="Times New Roman" w:cs="Times New Roman"/>
          <w:szCs w:val="24"/>
          <w:lang w:val="ru-KZ"/>
        </w:rPr>
        <w:t>Коробеев</w:t>
      </w:r>
      <w:proofErr w:type="spellEnd"/>
      <w:r w:rsidRPr="00EC6538">
        <w:rPr>
          <w:rFonts w:ascii="Times New Roman" w:hAnsi="Times New Roman" w:cs="Times New Roman"/>
          <w:szCs w:val="24"/>
          <w:lang w:val="ru-KZ"/>
        </w:rPr>
        <w:t xml:space="preserve"> А.И. – Алматы: </w:t>
      </w:r>
      <w:r w:rsidRPr="00EC6538">
        <w:rPr>
          <w:rFonts w:ascii="Times New Roman" w:hAnsi="Times New Roman" w:cs="Times New Roman"/>
          <w:szCs w:val="24"/>
          <w:lang w:val="kk-KZ"/>
        </w:rPr>
        <w:t>Жеті жарғы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, 2017. </w:t>
      </w:r>
      <w:r w:rsidRPr="00EC6538">
        <w:rPr>
          <w:rFonts w:ascii="Times New Roman" w:hAnsi="Times New Roman" w:cs="Times New Roman"/>
          <w:szCs w:val="24"/>
          <w:lang w:val="kk-KZ"/>
        </w:rPr>
        <w:t>–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 540 с.</w:t>
      </w:r>
    </w:p>
    <w:p w14:paraId="05F3750E" w14:textId="77777777" w:rsidR="00EC6538" w:rsidRDefault="00EC6538" w:rsidP="00EC6538">
      <w:pPr>
        <w:rPr>
          <w:rFonts w:ascii="Times New Roman" w:hAnsi="Times New Roman" w:cs="Times New Roman"/>
          <w:szCs w:val="24"/>
          <w:lang w:val="ru-KZ"/>
        </w:rPr>
      </w:pPr>
      <w:bookmarkStart w:id="0" w:name="_Hlk111840863"/>
      <w:r w:rsidRPr="00EC6538">
        <w:rPr>
          <w:rFonts w:ascii="Times New Roman" w:hAnsi="Times New Roman" w:cs="Times New Roman"/>
          <w:szCs w:val="24"/>
        </w:rPr>
        <w:t>7</w:t>
      </w:r>
      <w:r w:rsidRPr="00EC6538">
        <w:rPr>
          <w:rFonts w:ascii="Times New Roman" w:hAnsi="Times New Roman" w:cs="Times New Roman"/>
          <w:szCs w:val="24"/>
          <w:lang w:val="ru-KZ"/>
        </w:rPr>
        <w:t>. Нуртаев Р.Т. Уголовное право Республики Казахстан: Общая часть</w:t>
      </w:r>
      <w:r w:rsidRPr="00EC6538">
        <w:rPr>
          <w:rFonts w:ascii="Times New Roman" w:hAnsi="Times New Roman" w:cs="Times New Roman"/>
          <w:szCs w:val="24"/>
        </w:rPr>
        <w:t xml:space="preserve">. </w:t>
      </w:r>
      <w:r w:rsidRPr="00EC6538">
        <w:rPr>
          <w:rFonts w:ascii="Times New Roman" w:hAnsi="Times New Roman" w:cs="Times New Roman"/>
          <w:szCs w:val="24"/>
          <w:lang w:val="ru-KZ"/>
        </w:rPr>
        <w:t xml:space="preserve">- Астана, 2018 г. – 411 с. </w:t>
      </w:r>
    </w:p>
    <w:p w14:paraId="0C8A17AE" w14:textId="77777777" w:rsidR="005A1857" w:rsidRPr="00EC6538" w:rsidRDefault="005A1857" w:rsidP="00EC6538">
      <w:pPr>
        <w:rPr>
          <w:rFonts w:ascii="Times New Roman" w:hAnsi="Times New Roman" w:cs="Times New Roman"/>
          <w:szCs w:val="24"/>
          <w:lang w:val="ru-KZ"/>
        </w:rPr>
      </w:pPr>
    </w:p>
    <w:bookmarkEnd w:id="0"/>
    <w:p w14:paraId="5E78C1FB" w14:textId="77777777" w:rsidR="0042735F" w:rsidRPr="0042735F" w:rsidRDefault="0042735F" w:rsidP="0042735F">
      <w:pPr>
        <w:rPr>
          <w:rFonts w:ascii="Times New Roman" w:hAnsi="Times New Roman" w:cs="Times New Roman"/>
          <w:b/>
          <w:szCs w:val="24"/>
        </w:rPr>
      </w:pPr>
      <w:r w:rsidRPr="0042735F">
        <w:rPr>
          <w:rFonts w:ascii="Times New Roman" w:hAnsi="Times New Roman" w:cs="Times New Roman"/>
          <w:b/>
          <w:szCs w:val="24"/>
        </w:rPr>
        <w:t>Уголовно-процессуальное право Республики Казахстан (Общая и Особенная части)</w:t>
      </w:r>
    </w:p>
    <w:p w14:paraId="59B6AED8" w14:textId="77777777" w:rsidR="0042735F" w:rsidRPr="0042735F" w:rsidRDefault="0042735F" w:rsidP="0042735F">
      <w:pPr>
        <w:rPr>
          <w:rFonts w:ascii="Times New Roman" w:hAnsi="Times New Roman" w:cs="Times New Roman"/>
          <w:b/>
          <w:szCs w:val="24"/>
        </w:rPr>
      </w:pPr>
    </w:p>
    <w:p w14:paraId="505E8D8D" w14:textId="77777777" w:rsidR="0042735F" w:rsidRPr="0042735F" w:rsidRDefault="0042735F" w:rsidP="0042735F">
      <w:pPr>
        <w:rPr>
          <w:rFonts w:ascii="Times New Roman" w:hAnsi="Times New Roman" w:cs="Times New Roman"/>
          <w:b/>
          <w:szCs w:val="24"/>
        </w:rPr>
      </w:pPr>
      <w:r w:rsidRPr="0042735F">
        <w:rPr>
          <w:rFonts w:ascii="Times New Roman" w:hAnsi="Times New Roman" w:cs="Times New Roman"/>
          <w:b/>
          <w:szCs w:val="24"/>
        </w:rPr>
        <w:t>Учебники:</w:t>
      </w:r>
    </w:p>
    <w:p w14:paraId="56694871" w14:textId="77777777" w:rsidR="0042735F" w:rsidRPr="0042735F" w:rsidRDefault="0042735F" w:rsidP="0042735F">
      <w:pPr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42735F">
        <w:rPr>
          <w:rFonts w:ascii="Times New Roman" w:hAnsi="Times New Roman" w:cs="Times New Roman"/>
          <w:szCs w:val="24"/>
        </w:rPr>
        <w:t xml:space="preserve">Уголовно-процессуальное право Республики Казахстан. Движение уголовного дела (Общая и Особенная части) / НИИ уголовно-процессуальных исследований и противодействия коррупции </w:t>
      </w:r>
      <w:proofErr w:type="spellStart"/>
      <w:proofErr w:type="gramStart"/>
      <w:r w:rsidRPr="0042735F">
        <w:rPr>
          <w:rFonts w:ascii="Times New Roman" w:hAnsi="Times New Roman" w:cs="Times New Roman"/>
          <w:szCs w:val="24"/>
        </w:rPr>
        <w:t>КазГЮУ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;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под ред.: М. Ч. </w:t>
      </w:r>
      <w:proofErr w:type="spellStart"/>
      <w:r w:rsidRPr="0042735F">
        <w:rPr>
          <w:rFonts w:ascii="Times New Roman" w:hAnsi="Times New Roman" w:cs="Times New Roman"/>
          <w:szCs w:val="24"/>
        </w:rPr>
        <w:t>Когамова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, А. А. Касимова. - </w:t>
      </w:r>
      <w:proofErr w:type="gramStart"/>
      <w:r w:rsidRPr="0042735F">
        <w:rPr>
          <w:rFonts w:ascii="Times New Roman" w:hAnsi="Times New Roman" w:cs="Times New Roman"/>
          <w:szCs w:val="24"/>
        </w:rPr>
        <w:t>Алматы :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735F">
        <w:rPr>
          <w:rFonts w:ascii="Times New Roman" w:hAnsi="Times New Roman" w:cs="Times New Roman"/>
          <w:szCs w:val="24"/>
        </w:rPr>
        <w:t>Жетi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735F">
        <w:rPr>
          <w:rFonts w:ascii="Times New Roman" w:hAnsi="Times New Roman" w:cs="Times New Roman"/>
          <w:szCs w:val="24"/>
        </w:rPr>
        <w:t>жарғы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, 2013. - 1016 с. - (Учебник). - </w:t>
      </w:r>
      <w:proofErr w:type="spellStart"/>
      <w:r w:rsidRPr="0042735F">
        <w:rPr>
          <w:rFonts w:ascii="Times New Roman" w:hAnsi="Times New Roman" w:cs="Times New Roman"/>
          <w:szCs w:val="24"/>
        </w:rPr>
        <w:t>Библиогр</w:t>
      </w:r>
      <w:proofErr w:type="spellEnd"/>
      <w:r w:rsidRPr="0042735F">
        <w:rPr>
          <w:rFonts w:ascii="Times New Roman" w:hAnsi="Times New Roman" w:cs="Times New Roman"/>
          <w:szCs w:val="24"/>
        </w:rPr>
        <w:t>.: с.998-</w:t>
      </w:r>
      <w:proofErr w:type="gramStart"/>
      <w:r w:rsidRPr="0042735F">
        <w:rPr>
          <w:rFonts w:ascii="Times New Roman" w:hAnsi="Times New Roman" w:cs="Times New Roman"/>
          <w:szCs w:val="24"/>
        </w:rPr>
        <w:t>1013 .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- ISBN 978-601-288-064-9.</w:t>
      </w:r>
    </w:p>
    <w:p w14:paraId="5857EB8E" w14:textId="77777777" w:rsidR="00F87044" w:rsidRDefault="0042735F" w:rsidP="0042735F">
      <w:pPr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42735F">
        <w:rPr>
          <w:rFonts w:ascii="Times New Roman" w:hAnsi="Times New Roman" w:cs="Times New Roman"/>
          <w:szCs w:val="24"/>
        </w:rPr>
        <w:t xml:space="preserve">Курс уголовного процесса / Под ред. Л.В. </w:t>
      </w:r>
      <w:proofErr w:type="gramStart"/>
      <w:r w:rsidRPr="0042735F">
        <w:rPr>
          <w:rFonts w:ascii="Times New Roman" w:hAnsi="Times New Roman" w:cs="Times New Roman"/>
          <w:szCs w:val="24"/>
        </w:rPr>
        <w:t>Головко ;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МГУ имени М.В.    Ломоносова. - 3-е изд., </w:t>
      </w:r>
      <w:proofErr w:type="spellStart"/>
      <w:r w:rsidRPr="0042735F">
        <w:rPr>
          <w:rFonts w:ascii="Times New Roman" w:hAnsi="Times New Roman" w:cs="Times New Roman"/>
          <w:szCs w:val="24"/>
        </w:rPr>
        <w:t>испр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. и доп. - </w:t>
      </w:r>
      <w:proofErr w:type="gramStart"/>
      <w:r w:rsidRPr="0042735F">
        <w:rPr>
          <w:rFonts w:ascii="Times New Roman" w:hAnsi="Times New Roman" w:cs="Times New Roman"/>
          <w:szCs w:val="24"/>
        </w:rPr>
        <w:t>Москва :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Статут, 2021Links </w:t>
      </w:r>
      <w:proofErr w:type="spellStart"/>
      <w:r w:rsidRPr="0042735F">
        <w:rPr>
          <w:rFonts w:ascii="Times New Roman" w:hAnsi="Times New Roman" w:cs="Times New Roman"/>
          <w:szCs w:val="24"/>
        </w:rPr>
        <w:t>to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735F">
        <w:rPr>
          <w:rFonts w:ascii="Times New Roman" w:hAnsi="Times New Roman" w:cs="Times New Roman"/>
          <w:szCs w:val="24"/>
        </w:rPr>
        <w:t>an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735F">
        <w:rPr>
          <w:rFonts w:ascii="Times New Roman" w:hAnsi="Times New Roman" w:cs="Times New Roman"/>
          <w:szCs w:val="24"/>
        </w:rPr>
        <w:t>external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735F">
        <w:rPr>
          <w:rFonts w:ascii="Times New Roman" w:hAnsi="Times New Roman" w:cs="Times New Roman"/>
          <w:szCs w:val="24"/>
        </w:rPr>
        <w:t>site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.. - 1328 с. - 300. - ISBN 978-5-8354-1715-5. </w:t>
      </w:r>
    </w:p>
    <w:p w14:paraId="2C9EBFB3" w14:textId="48594B57" w:rsidR="0042735F" w:rsidRDefault="00F87044" w:rsidP="00463195">
      <w:pPr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proofErr w:type="spellStart"/>
      <w:r w:rsidRPr="00F87044">
        <w:rPr>
          <w:rFonts w:ascii="Times New Roman" w:hAnsi="Times New Roman" w:cs="Times New Roman"/>
          <w:szCs w:val="24"/>
        </w:rPr>
        <w:t>Нұрмашев</w:t>
      </w:r>
      <w:proofErr w:type="spellEnd"/>
      <w:r w:rsidRPr="00F87044">
        <w:rPr>
          <w:rFonts w:ascii="Times New Roman" w:hAnsi="Times New Roman" w:cs="Times New Roman"/>
          <w:szCs w:val="24"/>
        </w:rPr>
        <w:t xml:space="preserve"> Ү., Жансеитов Н. </w:t>
      </w:r>
      <w:proofErr w:type="spellStart"/>
      <w:r w:rsidRPr="00F87044">
        <w:rPr>
          <w:rFonts w:ascii="Times New Roman" w:hAnsi="Times New Roman" w:cs="Times New Roman"/>
          <w:szCs w:val="24"/>
        </w:rPr>
        <w:t>Қазақстан</w:t>
      </w:r>
      <w:proofErr w:type="spellEnd"/>
      <w:r w:rsidRPr="00F870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Cs w:val="24"/>
        </w:rPr>
        <w:t>Республикасының</w:t>
      </w:r>
      <w:proofErr w:type="spellEnd"/>
      <w:r w:rsidRPr="00F870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Cs w:val="24"/>
        </w:rPr>
        <w:t>қылмыстық-процестік</w:t>
      </w:r>
      <w:proofErr w:type="spellEnd"/>
      <w:r w:rsidRPr="00F870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Cs w:val="24"/>
        </w:rPr>
        <w:t>құқығы</w:t>
      </w:r>
      <w:proofErr w:type="spellEnd"/>
      <w:r w:rsidRPr="00F870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87044">
        <w:rPr>
          <w:rFonts w:ascii="Times New Roman" w:hAnsi="Times New Roman" w:cs="Times New Roman"/>
          <w:szCs w:val="24"/>
        </w:rPr>
        <w:t>бойынша</w:t>
      </w:r>
      <w:proofErr w:type="spellEnd"/>
      <w:r w:rsidRPr="00F87044">
        <w:rPr>
          <w:rFonts w:ascii="Times New Roman" w:hAnsi="Times New Roman" w:cs="Times New Roman"/>
          <w:szCs w:val="24"/>
        </w:rPr>
        <w:t xml:space="preserve"> практикум. 2-басылым. -</w:t>
      </w:r>
      <w:proofErr w:type="spellStart"/>
      <w:proofErr w:type="gramStart"/>
      <w:r w:rsidRPr="00F87044">
        <w:rPr>
          <w:rFonts w:ascii="Times New Roman" w:hAnsi="Times New Roman" w:cs="Times New Roman"/>
          <w:szCs w:val="24"/>
        </w:rPr>
        <w:t>Алматы:«</w:t>
      </w:r>
      <w:proofErr w:type="gramEnd"/>
      <w:r w:rsidRPr="00F87044">
        <w:rPr>
          <w:rFonts w:ascii="Times New Roman" w:hAnsi="Times New Roman" w:cs="Times New Roman"/>
          <w:szCs w:val="24"/>
        </w:rPr>
        <w:t>N-PRESS</w:t>
      </w:r>
      <w:proofErr w:type="spellEnd"/>
      <w:r w:rsidRPr="00F87044">
        <w:rPr>
          <w:rFonts w:ascii="Times New Roman" w:hAnsi="Times New Roman" w:cs="Times New Roman"/>
          <w:szCs w:val="24"/>
        </w:rPr>
        <w:t xml:space="preserve">» </w:t>
      </w:r>
      <w:proofErr w:type="spellStart"/>
      <w:r w:rsidRPr="00F87044">
        <w:rPr>
          <w:rFonts w:ascii="Times New Roman" w:hAnsi="Times New Roman" w:cs="Times New Roman"/>
          <w:szCs w:val="24"/>
        </w:rPr>
        <w:t>баспасы</w:t>
      </w:r>
      <w:proofErr w:type="spellEnd"/>
      <w:r w:rsidRPr="00F87044">
        <w:rPr>
          <w:rFonts w:ascii="Times New Roman" w:hAnsi="Times New Roman" w:cs="Times New Roman"/>
          <w:szCs w:val="24"/>
        </w:rPr>
        <w:t>, 2020.-180 б.  </w:t>
      </w:r>
      <w:hyperlink r:id="rId7" w:tgtFrame="_blank" w:history="1">
        <w:r w:rsidRPr="00F87044">
          <w:rPr>
            <w:rStyle w:val="a8"/>
            <w:rFonts w:ascii="Times New Roman" w:hAnsi="Times New Roman" w:cs="Times New Roman"/>
            <w:szCs w:val="24"/>
          </w:rPr>
          <w:t>https://anyflip.com/tpgd/kszq</w:t>
        </w:r>
      </w:hyperlink>
      <w:r w:rsidRPr="00F87044">
        <w:rPr>
          <w:rFonts w:ascii="Times New Roman" w:hAnsi="Times New Roman" w:cs="Times New Roman"/>
          <w:szCs w:val="24"/>
        </w:rPr>
        <w:t> </w:t>
      </w:r>
    </w:p>
    <w:p w14:paraId="16115C67" w14:textId="0A48BA35" w:rsidR="00F87044" w:rsidRDefault="00F87044" w:rsidP="00463195">
      <w:pPr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F87044">
        <w:rPr>
          <w:rFonts w:ascii="Times New Roman" w:hAnsi="Times New Roman" w:cs="Times New Roman"/>
          <w:szCs w:val="24"/>
        </w:rPr>
        <w:t xml:space="preserve">Уголовно-процессуальное право. Практикум: учеб. пособие; </w:t>
      </w:r>
      <w:proofErr w:type="spellStart"/>
      <w:r w:rsidRPr="00F87044">
        <w:rPr>
          <w:rFonts w:ascii="Times New Roman" w:hAnsi="Times New Roman" w:cs="Times New Roman"/>
          <w:szCs w:val="24"/>
        </w:rPr>
        <w:t>допущ</w:t>
      </w:r>
      <w:proofErr w:type="spellEnd"/>
      <w:r w:rsidRPr="00F87044">
        <w:rPr>
          <w:rFonts w:ascii="Times New Roman" w:hAnsi="Times New Roman" w:cs="Times New Roman"/>
          <w:szCs w:val="24"/>
        </w:rPr>
        <w:t xml:space="preserve">. УМО / В.И. Качалов, О.В. </w:t>
      </w:r>
      <w:proofErr w:type="gramStart"/>
      <w:r w:rsidRPr="00F87044">
        <w:rPr>
          <w:rFonts w:ascii="Times New Roman" w:hAnsi="Times New Roman" w:cs="Times New Roman"/>
          <w:szCs w:val="24"/>
        </w:rPr>
        <w:t>Качалова ;</w:t>
      </w:r>
      <w:proofErr w:type="gramEnd"/>
      <w:r w:rsidRPr="00F87044">
        <w:rPr>
          <w:rFonts w:ascii="Times New Roman" w:hAnsi="Times New Roman" w:cs="Times New Roman"/>
          <w:szCs w:val="24"/>
        </w:rPr>
        <w:t xml:space="preserve"> под ред. В.В. Ершова, В.А. Давыдова. - 5-е изд., </w:t>
      </w:r>
      <w:proofErr w:type="spellStart"/>
      <w:r w:rsidRPr="00F87044">
        <w:rPr>
          <w:rFonts w:ascii="Times New Roman" w:hAnsi="Times New Roman" w:cs="Times New Roman"/>
          <w:szCs w:val="24"/>
        </w:rPr>
        <w:t>перераб</w:t>
      </w:r>
      <w:proofErr w:type="spellEnd"/>
      <w:proofErr w:type="gramStart"/>
      <w:r w:rsidRPr="00F87044">
        <w:rPr>
          <w:rFonts w:ascii="Times New Roman" w:hAnsi="Times New Roman" w:cs="Times New Roman"/>
          <w:szCs w:val="24"/>
        </w:rPr>
        <w:t>.</w:t>
      </w:r>
      <w:proofErr w:type="gramEnd"/>
      <w:r w:rsidRPr="00F87044">
        <w:rPr>
          <w:rFonts w:ascii="Times New Roman" w:hAnsi="Times New Roman" w:cs="Times New Roman"/>
          <w:szCs w:val="24"/>
        </w:rPr>
        <w:t xml:space="preserve"> и доп. - М.: Издательство </w:t>
      </w:r>
      <w:proofErr w:type="spellStart"/>
      <w:r w:rsidRPr="00F87044">
        <w:rPr>
          <w:rFonts w:ascii="Times New Roman" w:hAnsi="Times New Roman" w:cs="Times New Roman"/>
          <w:szCs w:val="24"/>
        </w:rPr>
        <w:t>Юрайт</w:t>
      </w:r>
      <w:proofErr w:type="spellEnd"/>
      <w:r w:rsidRPr="00F87044">
        <w:rPr>
          <w:rFonts w:ascii="Times New Roman" w:hAnsi="Times New Roman" w:cs="Times New Roman"/>
          <w:szCs w:val="24"/>
        </w:rPr>
        <w:t>, 2020. - 390 с.  </w:t>
      </w:r>
    </w:p>
    <w:p w14:paraId="7CB7A9CE" w14:textId="77777777" w:rsidR="00F87044" w:rsidRPr="00F87044" w:rsidRDefault="00F87044" w:rsidP="00F87044">
      <w:pPr>
        <w:rPr>
          <w:rFonts w:ascii="Times New Roman" w:hAnsi="Times New Roman" w:cs="Times New Roman"/>
          <w:szCs w:val="24"/>
        </w:rPr>
      </w:pPr>
    </w:p>
    <w:p w14:paraId="612CF710" w14:textId="77777777" w:rsidR="0042735F" w:rsidRPr="0042735F" w:rsidRDefault="0042735F" w:rsidP="0042735F">
      <w:pPr>
        <w:rPr>
          <w:rFonts w:ascii="Times New Roman" w:hAnsi="Times New Roman" w:cs="Times New Roman"/>
          <w:b/>
          <w:szCs w:val="24"/>
        </w:rPr>
      </w:pPr>
      <w:r w:rsidRPr="0042735F">
        <w:rPr>
          <w:rFonts w:ascii="Times New Roman" w:hAnsi="Times New Roman" w:cs="Times New Roman"/>
          <w:b/>
          <w:szCs w:val="24"/>
        </w:rPr>
        <w:t xml:space="preserve">    Дополнительная литература:</w:t>
      </w:r>
    </w:p>
    <w:p w14:paraId="150F1421" w14:textId="77777777" w:rsidR="0042735F" w:rsidRPr="0042735F" w:rsidRDefault="0042735F" w:rsidP="0042735F">
      <w:pPr>
        <w:rPr>
          <w:rFonts w:ascii="Times New Roman" w:hAnsi="Times New Roman" w:cs="Times New Roman"/>
          <w:szCs w:val="24"/>
        </w:rPr>
      </w:pPr>
    </w:p>
    <w:p w14:paraId="7E83FE5E" w14:textId="77777777" w:rsidR="0042735F" w:rsidRPr="0042735F" w:rsidRDefault="0042735F" w:rsidP="0042735F">
      <w:pPr>
        <w:numPr>
          <w:ilvl w:val="0"/>
          <w:numId w:val="7"/>
        </w:numPr>
        <w:ind w:left="709"/>
        <w:rPr>
          <w:rFonts w:ascii="Times New Roman" w:hAnsi="Times New Roman" w:cs="Times New Roman"/>
          <w:szCs w:val="24"/>
        </w:rPr>
      </w:pPr>
      <w:proofErr w:type="spellStart"/>
      <w:r w:rsidRPr="0042735F">
        <w:rPr>
          <w:rFonts w:ascii="Times New Roman" w:hAnsi="Times New Roman" w:cs="Times New Roman"/>
          <w:szCs w:val="24"/>
        </w:rPr>
        <w:t>Когамов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М.Ч. Комментарий к Уголовно-процессуальному кодексу Республики Казахстан. Т.1. Общая часть / М. Ч. </w:t>
      </w:r>
      <w:proofErr w:type="spellStart"/>
      <w:proofErr w:type="gramStart"/>
      <w:r w:rsidRPr="0042735F">
        <w:rPr>
          <w:rFonts w:ascii="Times New Roman" w:hAnsi="Times New Roman" w:cs="Times New Roman"/>
          <w:szCs w:val="24"/>
        </w:rPr>
        <w:t>Когамов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- 3-е изд., доп. и </w:t>
      </w:r>
      <w:proofErr w:type="spellStart"/>
      <w:r w:rsidRPr="0042735F">
        <w:rPr>
          <w:rFonts w:ascii="Times New Roman" w:hAnsi="Times New Roman" w:cs="Times New Roman"/>
          <w:szCs w:val="24"/>
        </w:rPr>
        <w:t>перераб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. - </w:t>
      </w:r>
      <w:proofErr w:type="gramStart"/>
      <w:r w:rsidRPr="0042735F">
        <w:rPr>
          <w:rFonts w:ascii="Times New Roman" w:hAnsi="Times New Roman" w:cs="Times New Roman"/>
          <w:szCs w:val="24"/>
        </w:rPr>
        <w:t>Алматы :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735F">
        <w:rPr>
          <w:rFonts w:ascii="Times New Roman" w:hAnsi="Times New Roman" w:cs="Times New Roman"/>
          <w:szCs w:val="24"/>
        </w:rPr>
        <w:t>ЖетІ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735F">
        <w:rPr>
          <w:rFonts w:ascii="Times New Roman" w:hAnsi="Times New Roman" w:cs="Times New Roman"/>
          <w:szCs w:val="24"/>
        </w:rPr>
        <w:t>Жарғы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, 2020. - 736 с. - ISBN 978-601-288-147-9. - ISBN 978-601-288-146-2. </w:t>
      </w:r>
    </w:p>
    <w:p w14:paraId="28C247D2" w14:textId="77777777" w:rsidR="0042735F" w:rsidRPr="0042735F" w:rsidRDefault="0042735F" w:rsidP="0042735F">
      <w:pPr>
        <w:numPr>
          <w:ilvl w:val="0"/>
          <w:numId w:val="7"/>
        </w:numPr>
        <w:ind w:left="709"/>
        <w:rPr>
          <w:rFonts w:ascii="Times New Roman" w:hAnsi="Times New Roman" w:cs="Times New Roman"/>
          <w:szCs w:val="24"/>
        </w:rPr>
      </w:pPr>
      <w:proofErr w:type="spellStart"/>
      <w:r w:rsidRPr="0042735F">
        <w:rPr>
          <w:rFonts w:ascii="Times New Roman" w:hAnsi="Times New Roman" w:cs="Times New Roman"/>
          <w:szCs w:val="24"/>
        </w:rPr>
        <w:t>Когамов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М.Ч. Комментарий к Уголовно-процессуальному кодексу Республики Казахстан. Т.2. Особенная часть / М. Ч. </w:t>
      </w:r>
      <w:proofErr w:type="spellStart"/>
      <w:proofErr w:type="gramStart"/>
      <w:r w:rsidRPr="0042735F">
        <w:rPr>
          <w:rFonts w:ascii="Times New Roman" w:hAnsi="Times New Roman" w:cs="Times New Roman"/>
          <w:szCs w:val="24"/>
        </w:rPr>
        <w:t>Когамов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- 3-е изд., доп. и </w:t>
      </w:r>
      <w:proofErr w:type="spellStart"/>
      <w:r w:rsidRPr="0042735F">
        <w:rPr>
          <w:rFonts w:ascii="Times New Roman" w:hAnsi="Times New Roman" w:cs="Times New Roman"/>
          <w:szCs w:val="24"/>
        </w:rPr>
        <w:t>перераб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. - </w:t>
      </w:r>
      <w:proofErr w:type="gramStart"/>
      <w:r w:rsidRPr="0042735F">
        <w:rPr>
          <w:rFonts w:ascii="Times New Roman" w:hAnsi="Times New Roman" w:cs="Times New Roman"/>
          <w:szCs w:val="24"/>
        </w:rPr>
        <w:t>Алматы :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735F">
        <w:rPr>
          <w:rFonts w:ascii="Times New Roman" w:hAnsi="Times New Roman" w:cs="Times New Roman"/>
          <w:szCs w:val="24"/>
        </w:rPr>
        <w:t>ЖетІ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735F">
        <w:rPr>
          <w:rFonts w:ascii="Times New Roman" w:hAnsi="Times New Roman" w:cs="Times New Roman"/>
          <w:szCs w:val="24"/>
        </w:rPr>
        <w:t>Жарғы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, 2020. - 1016 с. - ISBN 978-601-288-147-9. - ISBN 978-601-288-147-6 </w:t>
      </w:r>
    </w:p>
    <w:p w14:paraId="404A1DE1" w14:textId="77777777" w:rsidR="0042735F" w:rsidRPr="0042735F" w:rsidRDefault="0042735F" w:rsidP="0042735F">
      <w:pPr>
        <w:numPr>
          <w:ilvl w:val="0"/>
          <w:numId w:val="7"/>
        </w:numPr>
        <w:ind w:left="709"/>
        <w:rPr>
          <w:rFonts w:ascii="Times New Roman" w:hAnsi="Times New Roman" w:cs="Times New Roman"/>
          <w:szCs w:val="24"/>
        </w:rPr>
      </w:pPr>
      <w:r w:rsidRPr="0042735F">
        <w:rPr>
          <w:rFonts w:ascii="Times New Roman" w:hAnsi="Times New Roman" w:cs="Times New Roman"/>
          <w:szCs w:val="24"/>
        </w:rPr>
        <w:t xml:space="preserve">Рекомендации по составлению приговоров по уголовным делам в новом формате и их </w:t>
      </w:r>
      <w:proofErr w:type="gramStart"/>
      <w:r w:rsidRPr="0042735F">
        <w:rPr>
          <w:rFonts w:ascii="Times New Roman" w:hAnsi="Times New Roman" w:cs="Times New Roman"/>
          <w:szCs w:val="24"/>
        </w:rPr>
        <w:t>разъяснению :</w:t>
      </w:r>
      <w:proofErr w:type="gramEnd"/>
      <w:r w:rsidRPr="0042735F">
        <w:rPr>
          <w:rFonts w:ascii="Times New Roman" w:hAnsi="Times New Roman" w:cs="Times New Roman"/>
          <w:szCs w:val="24"/>
        </w:rPr>
        <w:t xml:space="preserve"> [электронный ресурс]; практическое пособие / Асанов Ж.К., </w:t>
      </w:r>
      <w:proofErr w:type="spellStart"/>
      <w:r w:rsidRPr="0042735F">
        <w:rPr>
          <w:rFonts w:ascii="Times New Roman" w:hAnsi="Times New Roman" w:cs="Times New Roman"/>
          <w:szCs w:val="24"/>
        </w:rPr>
        <w:t>Жукенов</w:t>
      </w:r>
      <w:proofErr w:type="spellEnd"/>
      <w:r w:rsidRPr="0042735F">
        <w:rPr>
          <w:rFonts w:ascii="Times New Roman" w:hAnsi="Times New Roman" w:cs="Times New Roman"/>
          <w:szCs w:val="24"/>
        </w:rPr>
        <w:t xml:space="preserve"> А.Т. и др.; Библиотека Верховного суда РК. - Нур-Султан, 2020. - ISBN 978-601-236-057-8 </w:t>
      </w:r>
    </w:p>
    <w:p w14:paraId="76690B5D" w14:textId="77777777" w:rsidR="0042735F" w:rsidRPr="0042735F" w:rsidRDefault="0042735F" w:rsidP="0042735F">
      <w:pPr>
        <w:numPr>
          <w:ilvl w:val="0"/>
          <w:numId w:val="7"/>
        </w:numPr>
        <w:ind w:left="567"/>
        <w:rPr>
          <w:rFonts w:ascii="Times New Roman" w:hAnsi="Times New Roman" w:cs="Times New Roman"/>
          <w:szCs w:val="24"/>
        </w:rPr>
      </w:pPr>
      <w:r w:rsidRPr="0042735F">
        <w:rPr>
          <w:rFonts w:ascii="Times New Roman" w:hAnsi="Times New Roman" w:cs="Times New Roman"/>
          <w:szCs w:val="24"/>
        </w:rPr>
        <w:t xml:space="preserve">Уголовно-процессуальный кодекс Республики Казахстан от 4 июля </w:t>
      </w:r>
      <w:proofErr w:type="gramStart"/>
      <w:r w:rsidRPr="0042735F">
        <w:rPr>
          <w:rFonts w:ascii="Times New Roman" w:hAnsi="Times New Roman" w:cs="Times New Roman"/>
          <w:szCs w:val="24"/>
        </w:rPr>
        <w:t>2014  года</w:t>
      </w:r>
      <w:proofErr w:type="gramEnd"/>
    </w:p>
    <w:p w14:paraId="36E5EBB1" w14:textId="77777777" w:rsidR="0042735F" w:rsidRPr="0042735F" w:rsidRDefault="0042735F" w:rsidP="0042735F">
      <w:pPr>
        <w:rPr>
          <w:rFonts w:ascii="Times New Roman" w:hAnsi="Times New Roman" w:cs="Times New Roman"/>
          <w:szCs w:val="24"/>
        </w:rPr>
      </w:pPr>
    </w:p>
    <w:p w14:paraId="5307E488" w14:textId="77777777" w:rsidR="00EC6538" w:rsidRPr="0042735F" w:rsidRDefault="00EC6538" w:rsidP="00EC6538">
      <w:pPr>
        <w:rPr>
          <w:rFonts w:ascii="Times New Roman" w:hAnsi="Times New Roman" w:cs="Times New Roman"/>
          <w:szCs w:val="24"/>
        </w:rPr>
      </w:pPr>
    </w:p>
    <w:p w14:paraId="5447A96D" w14:textId="77777777" w:rsidR="009B39D2" w:rsidRPr="00B0332E" w:rsidRDefault="009B39D2" w:rsidP="009B39D2">
      <w:pPr>
        <w:rPr>
          <w:rFonts w:ascii="Times New Roman" w:hAnsi="Times New Roman" w:cs="Times New Roman"/>
          <w:szCs w:val="24"/>
          <w:lang w:val="ru-KZ"/>
        </w:rPr>
      </w:pPr>
    </w:p>
    <w:p w14:paraId="25512D16" w14:textId="77777777" w:rsidR="00B0332E" w:rsidRPr="00B0332E" w:rsidRDefault="00B0332E" w:rsidP="00B0332E">
      <w:pPr>
        <w:rPr>
          <w:rFonts w:ascii="Times New Roman" w:hAnsi="Times New Roman" w:cs="Times New Roman"/>
          <w:szCs w:val="24"/>
          <w:lang w:val="ru-KZ"/>
        </w:rPr>
      </w:pPr>
    </w:p>
    <w:sectPr w:rsidR="00B0332E" w:rsidRPr="00B0332E" w:rsidSect="00546273">
      <w:headerReference w:type="default" r:id="rId8"/>
      <w:pgSz w:w="11906" w:h="16838"/>
      <w:pgMar w:top="951" w:right="850" w:bottom="1134" w:left="1701" w:header="525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315E" w14:textId="77777777" w:rsidR="00546273" w:rsidRDefault="00546273">
      <w:r>
        <w:separator/>
      </w:r>
    </w:p>
  </w:endnote>
  <w:endnote w:type="continuationSeparator" w:id="0">
    <w:p w14:paraId="544AAC7F" w14:textId="77777777" w:rsidR="00546273" w:rsidRDefault="0054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8CDF" w14:textId="77777777" w:rsidR="00546273" w:rsidRDefault="00546273">
      <w:r>
        <w:separator/>
      </w:r>
    </w:p>
  </w:footnote>
  <w:footnote w:type="continuationSeparator" w:id="0">
    <w:p w14:paraId="5F479922" w14:textId="77777777" w:rsidR="00546273" w:rsidRDefault="0054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818C" w14:textId="77777777" w:rsidR="003E09F2" w:rsidRDefault="003E09F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5BB"/>
    <w:multiLevelType w:val="multilevel"/>
    <w:tmpl w:val="BC0CB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DF0FE4"/>
    <w:multiLevelType w:val="hybridMultilevel"/>
    <w:tmpl w:val="D8A0130C"/>
    <w:lvl w:ilvl="0" w:tplc="F916421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41A7"/>
    <w:multiLevelType w:val="hybridMultilevel"/>
    <w:tmpl w:val="605E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34FA5"/>
    <w:multiLevelType w:val="multilevel"/>
    <w:tmpl w:val="7CE4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82961"/>
    <w:multiLevelType w:val="multilevel"/>
    <w:tmpl w:val="5074CB20"/>
    <w:lvl w:ilvl="0">
      <w:start w:val="1"/>
      <w:numFmt w:val="decimal"/>
      <w:lvlText w:val="%1."/>
      <w:lvlJc w:val="left"/>
      <w:pPr>
        <w:ind w:left="720" w:hanging="360"/>
      </w:pPr>
      <w:rPr>
        <w:rFonts w:ascii="Nimbus Roman No9 L" w:hAnsi="Nimbus Roman No9 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E48ED"/>
    <w:multiLevelType w:val="hybridMultilevel"/>
    <w:tmpl w:val="D22C66E6"/>
    <w:lvl w:ilvl="0" w:tplc="043F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E4898"/>
    <w:multiLevelType w:val="hybridMultilevel"/>
    <w:tmpl w:val="CC82572E"/>
    <w:lvl w:ilvl="0" w:tplc="1AFE0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306780">
    <w:abstractNumId w:val="0"/>
  </w:num>
  <w:num w:numId="2" w16cid:durableId="1519585599">
    <w:abstractNumId w:val="4"/>
  </w:num>
  <w:num w:numId="3" w16cid:durableId="1523470974">
    <w:abstractNumId w:val="5"/>
  </w:num>
  <w:num w:numId="4" w16cid:durableId="81530344">
    <w:abstractNumId w:val="1"/>
  </w:num>
  <w:num w:numId="5" w16cid:durableId="1343967430">
    <w:abstractNumId w:val="3"/>
  </w:num>
  <w:num w:numId="6" w16cid:durableId="1169632630">
    <w:abstractNumId w:val="2"/>
  </w:num>
  <w:num w:numId="7" w16cid:durableId="868183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73"/>
    <w:rsid w:val="0000044F"/>
    <w:rsid w:val="0000475B"/>
    <w:rsid w:val="001721C5"/>
    <w:rsid w:val="001765ED"/>
    <w:rsid w:val="00222CCB"/>
    <w:rsid w:val="002271B8"/>
    <w:rsid w:val="00283C7E"/>
    <w:rsid w:val="002A1E73"/>
    <w:rsid w:val="003B34A6"/>
    <w:rsid w:val="003E09F2"/>
    <w:rsid w:val="0042735F"/>
    <w:rsid w:val="00447E75"/>
    <w:rsid w:val="00546273"/>
    <w:rsid w:val="005A1857"/>
    <w:rsid w:val="005A2167"/>
    <w:rsid w:val="006C45ED"/>
    <w:rsid w:val="006E75EA"/>
    <w:rsid w:val="00750399"/>
    <w:rsid w:val="007F3356"/>
    <w:rsid w:val="007F731F"/>
    <w:rsid w:val="00825781"/>
    <w:rsid w:val="009B39D2"/>
    <w:rsid w:val="00A24330"/>
    <w:rsid w:val="00AC4A70"/>
    <w:rsid w:val="00B0332E"/>
    <w:rsid w:val="00B05064"/>
    <w:rsid w:val="00BC0889"/>
    <w:rsid w:val="00BF3CE4"/>
    <w:rsid w:val="00C6227A"/>
    <w:rsid w:val="00C76322"/>
    <w:rsid w:val="00C926D2"/>
    <w:rsid w:val="00C965C4"/>
    <w:rsid w:val="00E85FE6"/>
    <w:rsid w:val="00EC6538"/>
    <w:rsid w:val="00ED4514"/>
    <w:rsid w:val="00EE01F3"/>
    <w:rsid w:val="00F35506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C320F"/>
  <w15:chartTrackingRefBased/>
  <w15:docId w15:val="{894D2F97-0167-4BFE-8915-1E68813E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E73"/>
    <w:pPr>
      <w:spacing w:after="0" w:line="240" w:lineRule="auto"/>
      <w:ind w:firstLine="709"/>
      <w:jc w:val="both"/>
    </w:pPr>
    <w:rPr>
      <w:rFonts w:ascii="Arial" w:hAnsi="Arial"/>
      <w:color w:val="00000A"/>
      <w:kern w:val="0"/>
      <w:sz w:val="24"/>
      <w:lang w:val="ru-RU"/>
      <w14:ligatures w14:val="none"/>
    </w:rPr>
  </w:style>
  <w:style w:type="paragraph" w:styleId="4">
    <w:name w:val="heading 4"/>
    <w:basedOn w:val="a"/>
    <w:next w:val="a"/>
    <w:link w:val="40"/>
    <w:unhideWhenUsed/>
    <w:qFormat/>
    <w:rsid w:val="00BF3CE4"/>
    <w:pPr>
      <w:keepNext/>
      <w:keepLines/>
      <w:spacing w:before="40"/>
      <w:ind w:firstLine="0"/>
      <w:jc w:val="left"/>
      <w:outlineLvl w:val="3"/>
    </w:pPr>
    <w:rPr>
      <w:rFonts w:ascii="Calibri Light" w:eastAsiaTheme="majorEastAsia" w:hAnsi="Calibri Light" w:cs="Calibri Light"/>
      <w:i/>
      <w:iCs/>
      <w:color w:val="1F3864" w:themeColor="accent1" w:themeShade="8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E73"/>
    <w:rPr>
      <w:rFonts w:ascii="Arial" w:hAnsi="Arial"/>
      <w:color w:val="00000A"/>
      <w:kern w:val="0"/>
      <w:sz w:val="24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222C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2CCB"/>
    <w:rPr>
      <w:rFonts w:ascii="Arial" w:hAnsi="Arial"/>
      <w:color w:val="00000A"/>
      <w:kern w:val="0"/>
      <w:sz w:val="24"/>
      <w:lang w:val="ru-RU"/>
      <w14:ligatures w14:val="none"/>
    </w:rPr>
  </w:style>
  <w:style w:type="character" w:customStyle="1" w:styleId="40">
    <w:name w:val="Заголовок 4 Знак"/>
    <w:basedOn w:val="a0"/>
    <w:link w:val="4"/>
    <w:rsid w:val="00BF3CE4"/>
    <w:rPr>
      <w:rFonts w:ascii="Calibri Light" w:eastAsiaTheme="majorEastAsia" w:hAnsi="Calibri Light" w:cs="Calibri Light"/>
      <w:i/>
      <w:iCs/>
      <w:color w:val="1F3864" w:themeColor="accent1" w:themeShade="80"/>
      <w:kern w:val="0"/>
      <w:lang w:val="ru-RU"/>
      <w14:ligatures w14:val="none"/>
    </w:rPr>
  </w:style>
  <w:style w:type="paragraph" w:styleId="a7">
    <w:name w:val="List Paragraph"/>
    <w:basedOn w:val="a"/>
    <w:unhideWhenUsed/>
    <w:qFormat/>
    <w:rsid w:val="00BF3CE4"/>
    <w:pPr>
      <w:ind w:left="720" w:firstLine="0"/>
      <w:contextualSpacing/>
      <w:jc w:val="left"/>
    </w:pPr>
    <w:rPr>
      <w:rFonts w:ascii="Calibri" w:hAnsi="Calibri" w:cs="Calibri"/>
      <w:color w:val="auto"/>
      <w:sz w:val="22"/>
    </w:rPr>
  </w:style>
  <w:style w:type="character" w:customStyle="1" w:styleId="-">
    <w:name w:val="Интернет-ссылка"/>
    <w:rsid w:val="00BF3CE4"/>
    <w:rPr>
      <w:color w:val="000080"/>
      <w:u w:val="single"/>
    </w:rPr>
  </w:style>
  <w:style w:type="character" w:styleId="a8">
    <w:name w:val="Hyperlink"/>
    <w:basedOn w:val="a0"/>
    <w:uiPriority w:val="99"/>
    <w:unhideWhenUsed/>
    <w:rsid w:val="00F8704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yflip.com/tpgd/ks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......</dc:creator>
  <cp:keywords/>
  <dc:description/>
  <cp:lastModifiedBy>Zhannetta Kalisheva</cp:lastModifiedBy>
  <cp:revision>3</cp:revision>
  <dcterms:created xsi:type="dcterms:W3CDTF">2024-01-10T11:10:00Z</dcterms:created>
  <dcterms:modified xsi:type="dcterms:W3CDTF">2024-01-11T13:26:00Z</dcterms:modified>
</cp:coreProperties>
</file>