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33644" w14:textId="56C55E9D" w:rsidR="00191B5A" w:rsidRPr="00E34B57" w:rsidRDefault="008A7BAE" w:rsidP="008B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0FF7" w:rsidRPr="00E34B5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9456E" w:rsidRPr="00E34B57">
        <w:rPr>
          <w:rFonts w:ascii="Times New Roman" w:hAnsi="Times New Roman" w:cs="Times New Roman"/>
          <w:b/>
          <w:sz w:val="28"/>
          <w:szCs w:val="28"/>
          <w:lang w:val="kk-KZ"/>
        </w:rPr>
        <w:t>Түркі тілдерінің салыстырмалы-тарихи грамматикасы</w:t>
      </w:r>
      <w:r w:rsidR="00B10FF7" w:rsidRPr="00E34B5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57B5B042" w14:textId="4100DF8C" w:rsidR="003F3C43" w:rsidRPr="00E34B57" w:rsidRDefault="00B10FF7" w:rsidP="008B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="00AA3307" w:rsidRPr="00E34B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3F3C43" w:rsidRPr="00E34B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магистратураға түсуге арналған кешенді тестілеудің</w:t>
      </w:r>
    </w:p>
    <w:p w14:paraId="7037C0D8" w14:textId="77777777" w:rsidR="00191B5A" w:rsidRPr="00E34B57" w:rsidRDefault="00191B5A" w:rsidP="008B7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25EE1BC0" w14:textId="3691A611" w:rsidR="00B10FF7" w:rsidRPr="00E34B57" w:rsidRDefault="00191B5A" w:rsidP="008B7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34B57">
        <w:rPr>
          <w:rFonts w:ascii="Times New Roman" w:hAnsi="Times New Roman" w:cs="Times New Roman"/>
          <w:sz w:val="24"/>
          <w:szCs w:val="24"/>
          <w:lang w:val="kk-KZ"/>
        </w:rPr>
        <w:t>(20</w:t>
      </w:r>
      <w:r w:rsidR="00F33944" w:rsidRPr="00E34B5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871B4" w:rsidRPr="00E34B5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34B57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14:paraId="3AAB6333" w14:textId="77777777" w:rsidR="008B72FB" w:rsidRPr="00E34B57" w:rsidRDefault="008B72FB" w:rsidP="008B7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C097C2F" w14:textId="0CAE8F05" w:rsidR="00B10FF7" w:rsidRPr="00E34B57" w:rsidRDefault="009A5C6E" w:rsidP="008B72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b/>
          <w:bCs/>
          <w:sz w:val="28"/>
          <w:szCs w:val="28"/>
          <w:lang w:val="kk-KZ"/>
        </w:rPr>
        <w:t>1.</w:t>
      </w:r>
      <w:r w:rsidR="00363664" w:rsidRPr="00E34B57">
        <w:rPr>
          <w:rFonts w:ascii="Times New Roman" w:hAnsi="Times New Roman" w:cs="Times New Roman"/>
          <w:b/>
          <w:bCs/>
          <w:sz w:val="28"/>
          <w:szCs w:val="28"/>
          <w:lang w:val="kk-KZ"/>
        </w:rPr>
        <w:t> </w:t>
      </w:r>
      <w:r w:rsidR="003F3C43" w:rsidRPr="00E34B57"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="00B10FF7" w:rsidRPr="00E34B57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ақсаты</w:t>
      </w:r>
      <w:r w:rsidR="00B26054" w:rsidRPr="00E34B5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3F3C43" w:rsidRPr="00E34B5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3F3C43"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72EDFD0D" w14:textId="77777777" w:rsidR="00C01DFF" w:rsidRPr="00E34B57" w:rsidRDefault="00C01DFF" w:rsidP="008B72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F11BDBB" w14:textId="746EB440" w:rsidR="003F3C43" w:rsidRPr="00E34B57" w:rsidRDefault="00B10FF7" w:rsidP="008B72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E34B57">
        <w:rPr>
          <w:rFonts w:ascii="Times New Roman" w:hAnsi="Times New Roman" w:cs="Times New Roman"/>
          <w:b/>
          <w:bCs/>
          <w:sz w:val="28"/>
          <w:szCs w:val="28"/>
          <w:lang w:val="kk-KZ"/>
        </w:rPr>
        <w:t>2.</w:t>
      </w:r>
      <w:r w:rsidR="00363664" w:rsidRPr="00E34B57">
        <w:rPr>
          <w:rFonts w:ascii="Times New Roman" w:hAnsi="Times New Roman" w:cs="Times New Roman"/>
          <w:b/>
          <w:bCs/>
          <w:sz w:val="28"/>
          <w:szCs w:val="28"/>
          <w:lang w:val="kk-KZ"/>
        </w:rPr>
        <w:t> </w:t>
      </w:r>
      <w:r w:rsidRPr="00E34B5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="003F3C43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 w:rsidR="003F3C43" w:rsidRPr="00E34B57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3F3C43"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="003F3C43" w:rsidRPr="00E34B57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56A878E3" w14:textId="77777777" w:rsidR="00C01DFF" w:rsidRPr="00E34B57" w:rsidRDefault="00C01DFF" w:rsidP="008B72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14:paraId="18328105" w14:textId="3D58D0A7" w:rsidR="00191B5A" w:rsidRPr="00E34B57" w:rsidRDefault="00191B5A" w:rsidP="008B72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E34B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M054</w:t>
      </w:r>
      <w:r w:rsidRPr="00E34B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363664" w:rsidRPr="00E34B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E34B57">
        <w:rPr>
          <w:rFonts w:ascii="Times New Roman" w:hAnsi="Times New Roman" w:cs="Times New Roman"/>
          <w:b/>
          <w:sz w:val="28"/>
          <w:szCs w:val="28"/>
          <w:lang w:val="kk-KZ"/>
        </w:rPr>
        <w:t>Түркітану</w:t>
      </w:r>
    </w:p>
    <w:p w14:paraId="648C6D83" w14:textId="104E918C" w:rsidR="00D55E0A" w:rsidRPr="00E34B57" w:rsidRDefault="00191B5A" w:rsidP="008B72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E34B5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Шифр</w:t>
      </w:r>
      <w:r w:rsidR="00363664" w:rsidRPr="00E34B5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E34B5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білім беру бағдармалар тобы</w:t>
      </w:r>
    </w:p>
    <w:p w14:paraId="7A522C7A" w14:textId="77777777" w:rsidR="00C01DFF" w:rsidRPr="00E34B57" w:rsidRDefault="00C01DFF" w:rsidP="008B72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3D81481F" w14:textId="74CCB991" w:rsidR="00B10FF7" w:rsidRPr="00E34B57" w:rsidRDefault="00B10FF7" w:rsidP="008B72FB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E34B57">
        <w:rPr>
          <w:b/>
          <w:bCs/>
          <w:sz w:val="28"/>
          <w:szCs w:val="28"/>
          <w:lang w:val="kk-KZ" w:eastAsia="ko-KR"/>
        </w:rPr>
        <w:t>3.</w:t>
      </w:r>
      <w:r w:rsidR="00363664" w:rsidRPr="00E34B57">
        <w:rPr>
          <w:b/>
          <w:bCs/>
          <w:sz w:val="28"/>
          <w:szCs w:val="28"/>
          <w:lang w:val="kk-KZ" w:eastAsia="ko-KR"/>
        </w:rPr>
        <w:t> </w:t>
      </w:r>
      <w:r w:rsidRPr="00E34B57">
        <w:rPr>
          <w:b/>
          <w:bCs/>
          <w:sz w:val="28"/>
          <w:szCs w:val="28"/>
          <w:lang w:val="kk-KZ" w:eastAsia="ko-KR"/>
        </w:rPr>
        <w:t>Тест мазмұны</w:t>
      </w:r>
      <w:r w:rsidRPr="00E34B57">
        <w:rPr>
          <w:b/>
          <w:bCs/>
          <w:sz w:val="28"/>
          <w:szCs w:val="28"/>
          <w:lang w:val="kk-KZ"/>
        </w:rPr>
        <w:t>:</w:t>
      </w:r>
      <w:r w:rsidRPr="00E34B57">
        <w:rPr>
          <w:sz w:val="28"/>
          <w:szCs w:val="28"/>
          <w:lang w:val="kk-KZ"/>
        </w:rPr>
        <w:t xml:space="preserve"> Тестіге «</w:t>
      </w:r>
      <w:r w:rsidR="00CD695D" w:rsidRPr="00E34B57">
        <w:rPr>
          <w:sz w:val="28"/>
          <w:szCs w:val="28"/>
          <w:lang w:val="kk-KZ"/>
        </w:rPr>
        <w:t>Түркі тілдерінің салыстырмалы-тарихи грамматикасы</w:t>
      </w:r>
      <w:r w:rsidRPr="00E34B57">
        <w:rPr>
          <w:sz w:val="28"/>
          <w:szCs w:val="28"/>
          <w:lang w:val="kk-KZ"/>
        </w:rPr>
        <w:t>» пәні бойынша типтік оқу жоспары негізіндегі оқу материалы келесі бөлімдер түрінде енгізілген. Тапсырмалар оқыту тілінде (қазақша/орысша) ұсынылған.</w:t>
      </w:r>
    </w:p>
    <w:p w14:paraId="23B89439" w14:textId="77777777" w:rsidR="00C01DFF" w:rsidRPr="00E34B57" w:rsidRDefault="00C01DFF" w:rsidP="008B72FB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103"/>
        <w:gridCol w:w="2126"/>
        <w:gridCol w:w="1701"/>
      </w:tblGrid>
      <w:tr w:rsidR="00B979BF" w:rsidRPr="00E34B57" w14:paraId="2B6E4386" w14:textId="77777777" w:rsidTr="00B979BF">
        <w:tc>
          <w:tcPr>
            <w:tcW w:w="500" w:type="dxa"/>
            <w:vAlign w:val="center"/>
          </w:tcPr>
          <w:p w14:paraId="7B1B02B4" w14:textId="77777777" w:rsidR="00F97E64" w:rsidRPr="00E34B57" w:rsidRDefault="00F97E64" w:rsidP="008B72FB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B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14:paraId="7EA3DC15" w14:textId="1433F3F2" w:rsidR="00F97E64" w:rsidRPr="00E34B57" w:rsidRDefault="00F97E64" w:rsidP="00B979BF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34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proofErr w:type="spellEnd"/>
            <w:r w:rsidRPr="00E34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4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  <w:proofErr w:type="spellEnd"/>
          </w:p>
          <w:p w14:paraId="6F3F0FCE" w14:textId="77777777" w:rsidR="00F97E64" w:rsidRPr="00E34B57" w:rsidRDefault="00F97E64" w:rsidP="008B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401A324" w14:textId="0EF67057" w:rsidR="00F97E64" w:rsidRPr="00E34B57" w:rsidRDefault="00F97E64" w:rsidP="00B979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34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Тапсырмалар</w:t>
            </w:r>
            <w:proofErr w:type="spellEnd"/>
            <w:r w:rsidRPr="00E34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</w:tc>
        <w:tc>
          <w:tcPr>
            <w:tcW w:w="1701" w:type="dxa"/>
            <w:vAlign w:val="center"/>
          </w:tcPr>
          <w:p w14:paraId="1DDC6729" w14:textId="7B29D5A7" w:rsidR="00F97E64" w:rsidRPr="00E34B57" w:rsidRDefault="00F97E64" w:rsidP="008B72F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B57"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  <w:proofErr w:type="spellEnd"/>
            <w:r w:rsidR="00B979BF" w:rsidRPr="00E34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4B57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  <w:proofErr w:type="spellEnd"/>
          </w:p>
        </w:tc>
      </w:tr>
      <w:tr w:rsidR="00B979BF" w:rsidRPr="00E34B57" w14:paraId="6D657609" w14:textId="77777777" w:rsidTr="00B979BF">
        <w:tc>
          <w:tcPr>
            <w:tcW w:w="500" w:type="dxa"/>
          </w:tcPr>
          <w:p w14:paraId="402124ED" w14:textId="77777777" w:rsidR="00F97E64" w:rsidRPr="00E34B57" w:rsidRDefault="00F97E64" w:rsidP="008B72F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5292693F" w14:textId="77777777" w:rsidR="00F97E64" w:rsidRPr="00E34B57" w:rsidRDefault="00CD695D" w:rsidP="008B72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 тілдері туралы жалпы түсінік</w:t>
            </w:r>
          </w:p>
        </w:tc>
        <w:tc>
          <w:tcPr>
            <w:tcW w:w="2126" w:type="dxa"/>
          </w:tcPr>
          <w:p w14:paraId="55DC64DC" w14:textId="77777777" w:rsidR="00F97E64" w:rsidRPr="00E34B57" w:rsidRDefault="00105960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701" w:type="dxa"/>
          </w:tcPr>
          <w:p w14:paraId="03163700" w14:textId="77777777" w:rsidR="00F97E64" w:rsidRPr="00E34B57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06489DC5" w14:textId="77777777" w:rsidR="00F72663" w:rsidRPr="00E34B57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</w:t>
            </w:r>
          </w:p>
          <w:p w14:paraId="2AD94CD6" w14:textId="77777777" w:rsidR="00F72663" w:rsidRPr="00E34B57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B979BF" w:rsidRPr="00E34B57" w14:paraId="75E13E75" w14:textId="77777777" w:rsidTr="00B979BF">
        <w:tc>
          <w:tcPr>
            <w:tcW w:w="500" w:type="dxa"/>
          </w:tcPr>
          <w:p w14:paraId="686E3316" w14:textId="77777777" w:rsidR="00F97E64" w:rsidRPr="00E34B57" w:rsidRDefault="00F97E64" w:rsidP="008B72F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66AAC64E" w14:textId="77777777" w:rsidR="00F97E64" w:rsidRPr="00E34B57" w:rsidRDefault="00CD695D" w:rsidP="008B72FB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E34B57">
              <w:rPr>
                <w:szCs w:val="28"/>
                <w:lang w:val="kk-KZ"/>
              </w:rPr>
              <w:t>Түркі тілдерінің салыстырмалы-тарихи фонетикасы</w:t>
            </w:r>
          </w:p>
        </w:tc>
        <w:tc>
          <w:tcPr>
            <w:tcW w:w="2126" w:type="dxa"/>
          </w:tcPr>
          <w:p w14:paraId="40868D15" w14:textId="77777777" w:rsidR="00F97E64" w:rsidRPr="00E34B57" w:rsidRDefault="00336690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701" w:type="dxa"/>
          </w:tcPr>
          <w:p w14:paraId="04DF23F1" w14:textId="77777777" w:rsidR="00F97E64" w:rsidRPr="00E34B57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АА</w:t>
            </w:r>
          </w:p>
          <w:p w14:paraId="7F7288B3" w14:textId="77777777" w:rsidR="00F72663" w:rsidRPr="00E34B57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ВВВ</w:t>
            </w:r>
          </w:p>
          <w:p w14:paraId="67F3250C" w14:textId="77777777" w:rsidR="00F72663" w:rsidRPr="00E34B57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ССС</w:t>
            </w:r>
          </w:p>
        </w:tc>
      </w:tr>
      <w:tr w:rsidR="00B979BF" w:rsidRPr="00E34B57" w14:paraId="74F24B1B" w14:textId="77777777" w:rsidTr="00B979BF">
        <w:tc>
          <w:tcPr>
            <w:tcW w:w="500" w:type="dxa"/>
          </w:tcPr>
          <w:p w14:paraId="5D260D6E" w14:textId="77777777" w:rsidR="00F97E64" w:rsidRPr="00E34B57" w:rsidRDefault="00F97E64" w:rsidP="008B72F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17DE29C7" w14:textId="77777777" w:rsidR="00F97E64" w:rsidRPr="00E34B57" w:rsidRDefault="00CD695D" w:rsidP="008B72FB">
            <w:pPr>
              <w:pStyle w:val="1"/>
              <w:rPr>
                <w:sz w:val="28"/>
                <w:szCs w:val="28"/>
                <w:lang w:val="kk-KZ"/>
              </w:rPr>
            </w:pPr>
            <w:r w:rsidRPr="00E34B57">
              <w:rPr>
                <w:sz w:val="28"/>
                <w:szCs w:val="28"/>
                <w:lang w:val="kk-KZ"/>
              </w:rPr>
              <w:t>Түркі тілдерінің салыстырмалы-тарихи морфологиясы</w:t>
            </w:r>
          </w:p>
        </w:tc>
        <w:tc>
          <w:tcPr>
            <w:tcW w:w="2126" w:type="dxa"/>
          </w:tcPr>
          <w:p w14:paraId="40F57196" w14:textId="77777777" w:rsidR="00F97E64" w:rsidRPr="00E34B57" w:rsidRDefault="00336690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701" w:type="dxa"/>
          </w:tcPr>
          <w:p w14:paraId="23136D79" w14:textId="77777777" w:rsidR="00F97E64" w:rsidRPr="00E34B57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АА</w:t>
            </w:r>
          </w:p>
          <w:p w14:paraId="3B5B769A" w14:textId="77777777" w:rsidR="00F72663" w:rsidRPr="00E34B57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ВВВ</w:t>
            </w:r>
          </w:p>
          <w:p w14:paraId="3EE1BBE6" w14:textId="77777777" w:rsidR="00F72663" w:rsidRPr="00E34B57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ССС</w:t>
            </w:r>
          </w:p>
        </w:tc>
      </w:tr>
      <w:tr w:rsidR="00B979BF" w:rsidRPr="00E34B57" w14:paraId="495C3B58" w14:textId="77777777" w:rsidTr="00B979BF">
        <w:tc>
          <w:tcPr>
            <w:tcW w:w="500" w:type="dxa"/>
          </w:tcPr>
          <w:p w14:paraId="0E3841DF" w14:textId="77777777" w:rsidR="00F97E64" w:rsidRPr="00E34B57" w:rsidRDefault="00F97E64" w:rsidP="008B72F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1F43D39E" w14:textId="77777777" w:rsidR="00F97E64" w:rsidRPr="00E34B57" w:rsidRDefault="00CD695D" w:rsidP="008B72FB">
            <w:pPr>
              <w:pStyle w:val="1"/>
              <w:rPr>
                <w:sz w:val="28"/>
                <w:szCs w:val="28"/>
                <w:lang w:val="kk-KZ"/>
              </w:rPr>
            </w:pPr>
            <w:r w:rsidRPr="00E34B57">
              <w:rPr>
                <w:sz w:val="28"/>
                <w:szCs w:val="28"/>
                <w:lang w:val="kk-KZ"/>
              </w:rPr>
              <w:t>Түркі</w:t>
            </w:r>
            <w:r w:rsidR="00883DBB" w:rsidRPr="00E34B57">
              <w:rPr>
                <w:sz w:val="28"/>
                <w:szCs w:val="28"/>
                <w:lang w:val="kk-KZ"/>
              </w:rPr>
              <w:t xml:space="preserve"> тілдерінің синтаксистік құрылыс</w:t>
            </w:r>
            <w:r w:rsidRPr="00E34B57">
              <w:rPr>
                <w:sz w:val="28"/>
                <w:szCs w:val="28"/>
                <w:lang w:val="kk-KZ"/>
              </w:rPr>
              <w:t>ы</w:t>
            </w:r>
          </w:p>
        </w:tc>
        <w:tc>
          <w:tcPr>
            <w:tcW w:w="2126" w:type="dxa"/>
          </w:tcPr>
          <w:p w14:paraId="081A1271" w14:textId="77777777" w:rsidR="00F97E64" w:rsidRPr="00E34B57" w:rsidRDefault="00336690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14:paraId="6B423BCF" w14:textId="77777777" w:rsidR="00F97E64" w:rsidRPr="00E34B57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66FD6E55" w14:textId="77777777" w:rsidR="00F72663" w:rsidRPr="00E34B57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</w:t>
            </w:r>
          </w:p>
          <w:p w14:paraId="237E8FB8" w14:textId="77777777" w:rsidR="00FC67C6" w:rsidRPr="00E34B57" w:rsidRDefault="00FC67C6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B979BF" w:rsidRPr="00E34B57" w14:paraId="09D86C0F" w14:textId="77777777" w:rsidTr="00B979BF">
        <w:tc>
          <w:tcPr>
            <w:tcW w:w="500" w:type="dxa"/>
          </w:tcPr>
          <w:p w14:paraId="725D6CF7" w14:textId="77777777" w:rsidR="00F97E64" w:rsidRPr="00E34B57" w:rsidRDefault="00CD695D" w:rsidP="008B72F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103" w:type="dxa"/>
          </w:tcPr>
          <w:p w14:paraId="052A434F" w14:textId="77777777" w:rsidR="00F97E64" w:rsidRPr="00E34B57" w:rsidRDefault="00CD695D" w:rsidP="008B72FB">
            <w:pPr>
              <w:pStyle w:val="1"/>
              <w:rPr>
                <w:sz w:val="28"/>
                <w:szCs w:val="28"/>
                <w:lang w:val="kk-KZ"/>
              </w:rPr>
            </w:pPr>
            <w:r w:rsidRPr="00E34B57">
              <w:rPr>
                <w:sz w:val="28"/>
                <w:szCs w:val="28"/>
                <w:lang w:val="kk-KZ"/>
              </w:rPr>
              <w:t>Түркі тілдерінің салыстырмалы-тарихи лексикологиясы</w:t>
            </w:r>
          </w:p>
        </w:tc>
        <w:tc>
          <w:tcPr>
            <w:tcW w:w="2126" w:type="dxa"/>
          </w:tcPr>
          <w:p w14:paraId="4164DFAD" w14:textId="77777777" w:rsidR="00F97E64" w:rsidRPr="00E34B57" w:rsidRDefault="00336690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14:paraId="55E5CF9B" w14:textId="77777777" w:rsidR="00F97E64" w:rsidRPr="00E34B57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6C5A4C64" w14:textId="77777777" w:rsidR="00F72663" w:rsidRPr="00E34B57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</w:t>
            </w:r>
          </w:p>
          <w:p w14:paraId="5F31856C" w14:textId="77777777" w:rsidR="00FC67C6" w:rsidRPr="00E34B57" w:rsidRDefault="00FC67C6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B979BF" w:rsidRPr="00E34B57" w14:paraId="46FA06A3" w14:textId="77777777" w:rsidTr="00B979BF">
        <w:tc>
          <w:tcPr>
            <w:tcW w:w="5603" w:type="dxa"/>
            <w:gridSpan w:val="2"/>
          </w:tcPr>
          <w:p w14:paraId="4EB63D89" w14:textId="77777777" w:rsidR="00F97E64" w:rsidRPr="00E34B57" w:rsidRDefault="00F97E64" w:rsidP="008B72FB">
            <w:pPr>
              <w:pStyle w:val="1"/>
              <w:rPr>
                <w:sz w:val="28"/>
                <w:szCs w:val="28"/>
              </w:rPr>
            </w:pPr>
            <w:r w:rsidRPr="00E34B57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827" w:type="dxa"/>
            <w:gridSpan w:val="2"/>
          </w:tcPr>
          <w:p w14:paraId="4063928D" w14:textId="77777777" w:rsidR="00F97E64" w:rsidRPr="00E34B57" w:rsidRDefault="00F97E64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00DD65C6" w14:textId="77777777" w:rsidR="00191B5A" w:rsidRPr="00E34B57" w:rsidRDefault="00191B5A" w:rsidP="008B7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8960624" w14:textId="7B3F4493" w:rsidR="007774A8" w:rsidRPr="00E34B57" w:rsidRDefault="007774A8" w:rsidP="008B7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 w:rsidR="00363664" w:rsidRPr="00E34B57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Pr="00E34B57">
        <w:rPr>
          <w:rFonts w:ascii="Times New Roman" w:hAnsi="Times New Roman" w:cs="Times New Roman"/>
          <w:b/>
          <w:sz w:val="28"/>
          <w:szCs w:val="28"/>
          <w:lang w:val="be-BY"/>
        </w:rPr>
        <w:t>Тапсырма мазмұнының сипаттамасы</w:t>
      </w:r>
      <w:r w:rsidRPr="00E34B5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3E76692C" w14:textId="47B379F7" w:rsidR="003F3C43" w:rsidRPr="00E34B57" w:rsidRDefault="00B10FF7" w:rsidP="008B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sz w:val="28"/>
          <w:szCs w:val="28"/>
          <w:lang w:val="kk-KZ"/>
        </w:rPr>
        <w:t>Тест</w:t>
      </w:r>
      <w:r w:rsidR="002B234B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тап</w:t>
      </w:r>
      <w:r w:rsidR="004F0C71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сырмалары </w:t>
      </w:r>
      <w:r w:rsidR="00883DBB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түркі тілдерінің даму ерекшеліктері, </w:t>
      </w:r>
      <w:r w:rsidR="00312C89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тарихи және </w:t>
      </w:r>
      <w:r w:rsidR="00105960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генеалогиялық </w:t>
      </w:r>
      <w:r w:rsidR="00AC3C28" w:rsidRPr="00E34B57">
        <w:rPr>
          <w:rFonts w:ascii="Times New Roman" w:hAnsi="Times New Roman" w:cs="Times New Roman"/>
          <w:sz w:val="28"/>
          <w:szCs w:val="28"/>
          <w:lang w:val="kk-KZ"/>
        </w:rPr>
        <w:t>классификациясы</w:t>
      </w:r>
      <w:r w:rsidR="00673AAB" w:rsidRPr="00E34B5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C3C28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салыстырмалы-тарихи тіл білімінің қалыптасуы мен зерттеу әдісі, түркі тілдерінің фонетика-фонологиялық жүйесі, фонетикалық және фоно</w:t>
      </w:r>
      <w:r w:rsidR="00673AAB" w:rsidRPr="00E34B57">
        <w:rPr>
          <w:rFonts w:ascii="Times New Roman" w:hAnsi="Times New Roman" w:cs="Times New Roman"/>
          <w:sz w:val="28"/>
          <w:szCs w:val="28"/>
          <w:lang w:val="kk-KZ"/>
        </w:rPr>
        <w:t>морфо</w:t>
      </w:r>
      <w:r w:rsidR="00AC3C28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логиялық </w:t>
      </w:r>
      <w:r w:rsidR="00336690" w:rsidRPr="00E34B57">
        <w:rPr>
          <w:rFonts w:ascii="Times New Roman" w:hAnsi="Times New Roman" w:cs="Times New Roman"/>
          <w:sz w:val="28"/>
          <w:szCs w:val="28"/>
          <w:lang w:val="kk-KZ"/>
        </w:rPr>
        <w:t>заңдылықтар,</w:t>
      </w:r>
      <w:r w:rsidR="00363664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6690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түркі тілдерінің </w:t>
      </w:r>
      <w:r w:rsidR="00673AAB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морфологиялық құрылымы мен сөз таптары, синтаксистік </w:t>
      </w:r>
      <w:r w:rsidR="00673AAB" w:rsidRPr="00E34B57">
        <w:rPr>
          <w:rFonts w:ascii="Times New Roman" w:hAnsi="Times New Roman" w:cs="Times New Roman"/>
          <w:sz w:val="28"/>
          <w:szCs w:val="28"/>
          <w:lang w:val="kk-KZ"/>
        </w:rPr>
        <w:lastRenderedPageBreak/>
        <w:t>құрылысы, салыстырмалы-тарихи лексикологиясы жайлы сұрақтарды қамтиды.</w:t>
      </w:r>
    </w:p>
    <w:p w14:paraId="5FAD96F9" w14:textId="77777777" w:rsidR="008B72FB" w:rsidRPr="00E34B57" w:rsidRDefault="008B72FB" w:rsidP="008B7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185AE11" w14:textId="7607FFD0" w:rsidR="00F97E64" w:rsidRPr="00E34B57" w:rsidRDefault="00F97E64" w:rsidP="008B7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E34B57">
        <w:rPr>
          <w:rFonts w:ascii="Times New Roman" w:hAnsi="Times New Roman" w:cs="Times New Roman"/>
          <w:b/>
          <w:bCs/>
          <w:sz w:val="28"/>
          <w:szCs w:val="28"/>
          <w:lang w:val="kk-KZ"/>
        </w:rPr>
        <w:t>5.</w:t>
      </w:r>
      <w:r w:rsidR="00363664" w:rsidRPr="00E34B57">
        <w:rPr>
          <w:rFonts w:ascii="Times New Roman" w:hAnsi="Times New Roman" w:cs="Times New Roman"/>
          <w:b/>
          <w:bCs/>
          <w:sz w:val="28"/>
          <w:szCs w:val="28"/>
          <w:lang w:val="kk-KZ"/>
        </w:rPr>
        <w:t> </w:t>
      </w:r>
      <w:r w:rsidRPr="00E34B5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Тапсырмалар орындалуының орташа уақыты: </w:t>
      </w:r>
    </w:p>
    <w:p w14:paraId="5C61A4E8" w14:textId="77777777" w:rsidR="00363664" w:rsidRPr="00E34B57" w:rsidRDefault="00F97E64" w:rsidP="008B7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sz w:val="28"/>
          <w:szCs w:val="28"/>
          <w:lang w:val="kk-KZ"/>
        </w:rPr>
        <w:t>Бір тапсырманы оры</w:t>
      </w:r>
      <w:r w:rsidR="00191B5A" w:rsidRPr="00E34B57">
        <w:rPr>
          <w:rFonts w:ascii="Times New Roman" w:hAnsi="Times New Roman" w:cs="Times New Roman"/>
          <w:sz w:val="28"/>
          <w:szCs w:val="28"/>
          <w:lang w:val="kk-KZ"/>
        </w:rPr>
        <w:t>ндау уақыты – 2 минут</w:t>
      </w:r>
    </w:p>
    <w:p w14:paraId="20739353" w14:textId="2900424E" w:rsidR="003F3C43" w:rsidRPr="00E34B57" w:rsidRDefault="00F97E64" w:rsidP="008B7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60 минут</w:t>
      </w:r>
      <w:r w:rsidR="00363664" w:rsidRPr="00E34B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CE7A621" w14:textId="77777777" w:rsidR="008B72FB" w:rsidRPr="00E34B57" w:rsidRDefault="008B72FB" w:rsidP="008B7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DD04B3" w14:textId="37872299" w:rsidR="00F97E64" w:rsidRPr="00E34B57" w:rsidRDefault="00F97E64" w:rsidP="008B7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363664" w:rsidRPr="00E34B57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Pr="00E34B57">
        <w:rPr>
          <w:rFonts w:ascii="Times New Roman" w:hAnsi="Times New Roman" w:cs="Times New Roman"/>
          <w:b/>
          <w:sz w:val="28"/>
          <w:szCs w:val="28"/>
          <w:lang w:val="kk-KZ"/>
        </w:rPr>
        <w:t>Тестiнiң бiр нұсқасындағы тапсырмалар саны:</w:t>
      </w:r>
    </w:p>
    <w:p w14:paraId="130A1029" w14:textId="77777777" w:rsidR="00F97E64" w:rsidRPr="00E34B57" w:rsidRDefault="00F97E64" w:rsidP="008B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14:paraId="041AB32A" w14:textId="77777777" w:rsidR="00F97E64" w:rsidRPr="00E34B57" w:rsidRDefault="00F97E64" w:rsidP="008B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0F580390" w14:textId="69EF6643" w:rsidR="00F97E64" w:rsidRPr="00E34B57" w:rsidRDefault="00F97E64" w:rsidP="008B72FB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34B57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E34B57">
        <w:rPr>
          <w:rFonts w:ascii="Times New Roman" w:hAnsi="Times New Roman" w:cs="Times New Roman"/>
          <w:sz w:val="28"/>
          <w:szCs w:val="28"/>
        </w:rPr>
        <w:t xml:space="preserve"> (A) – </w:t>
      </w:r>
      <w:r w:rsidRPr="00E34B5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B60CFD" w:rsidRPr="00E34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4B57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E34B57">
        <w:rPr>
          <w:rFonts w:ascii="Times New Roman" w:hAnsi="Times New Roman" w:cs="Times New Roman"/>
          <w:sz w:val="28"/>
          <w:szCs w:val="28"/>
        </w:rPr>
        <w:t xml:space="preserve"> (30%);</w:t>
      </w:r>
    </w:p>
    <w:p w14:paraId="3E8D72B8" w14:textId="77777777" w:rsidR="00F97E64" w:rsidRPr="00E34B57" w:rsidRDefault="00F97E64" w:rsidP="008B72FB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34B57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E34B57">
        <w:rPr>
          <w:rFonts w:ascii="Times New Roman" w:hAnsi="Times New Roman" w:cs="Times New Roman"/>
          <w:sz w:val="28"/>
          <w:szCs w:val="28"/>
        </w:rPr>
        <w:t xml:space="preserve"> (B) – 12 </w:t>
      </w:r>
      <w:proofErr w:type="spellStart"/>
      <w:r w:rsidRPr="00E34B57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E34B57">
        <w:rPr>
          <w:rFonts w:ascii="Times New Roman" w:hAnsi="Times New Roman" w:cs="Times New Roman"/>
          <w:sz w:val="28"/>
          <w:szCs w:val="28"/>
        </w:rPr>
        <w:t xml:space="preserve"> (40%);</w:t>
      </w:r>
    </w:p>
    <w:p w14:paraId="5376DAA7" w14:textId="77777777" w:rsidR="00F97E64" w:rsidRPr="00E34B57" w:rsidRDefault="00F97E64" w:rsidP="008B72FB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34B57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E34B57">
        <w:rPr>
          <w:rFonts w:ascii="Times New Roman" w:hAnsi="Times New Roman" w:cs="Times New Roman"/>
          <w:sz w:val="28"/>
          <w:szCs w:val="28"/>
        </w:rPr>
        <w:t xml:space="preserve"> (C) – 9 </w:t>
      </w:r>
      <w:proofErr w:type="spellStart"/>
      <w:r w:rsidRPr="00E34B57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E34B57">
        <w:rPr>
          <w:rFonts w:ascii="Times New Roman" w:hAnsi="Times New Roman" w:cs="Times New Roman"/>
          <w:sz w:val="28"/>
          <w:szCs w:val="28"/>
        </w:rPr>
        <w:t xml:space="preserve"> (30%).</w:t>
      </w:r>
    </w:p>
    <w:p w14:paraId="11AF2265" w14:textId="77777777" w:rsidR="008B72FB" w:rsidRPr="00E34B57" w:rsidRDefault="008B72FB" w:rsidP="008B7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C73B7C" w14:textId="7DB3937E" w:rsidR="00F97E64" w:rsidRPr="00E34B57" w:rsidRDefault="00F97E64" w:rsidP="008B7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B57">
        <w:rPr>
          <w:rFonts w:ascii="Times New Roman" w:hAnsi="Times New Roman" w:cs="Times New Roman"/>
          <w:b/>
          <w:sz w:val="28"/>
          <w:szCs w:val="28"/>
        </w:rPr>
        <w:t>7.</w:t>
      </w:r>
      <w:r w:rsidR="00363664" w:rsidRPr="00E34B57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E34B57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="00363664" w:rsidRPr="00E3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B57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E34B57">
        <w:rPr>
          <w:rFonts w:ascii="Times New Roman" w:hAnsi="Times New Roman" w:cs="Times New Roman"/>
          <w:b/>
          <w:sz w:val="28"/>
          <w:szCs w:val="28"/>
        </w:rPr>
        <w:t>:</w:t>
      </w:r>
    </w:p>
    <w:p w14:paraId="2441BFC4" w14:textId="1CA47DC1" w:rsidR="003F3C43" w:rsidRPr="00E34B57" w:rsidRDefault="00F97E64" w:rsidP="008B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B57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E34B57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="00B60CF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34B57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="00B60CF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34B57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="00B60CF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34B57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34B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4B57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E34B57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E34B57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B60CF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34B57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="00B60CF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34B5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B60CF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34B57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="00B60CF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34B57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="00B60CF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34B5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34B57">
        <w:rPr>
          <w:rFonts w:ascii="Times New Roman" w:hAnsi="Times New Roman" w:cs="Times New Roman"/>
          <w:sz w:val="28"/>
          <w:szCs w:val="28"/>
        </w:rPr>
        <w:t>.</w:t>
      </w:r>
    </w:p>
    <w:p w14:paraId="09669321" w14:textId="77777777" w:rsidR="008B72FB" w:rsidRPr="00E34B57" w:rsidRDefault="008B72FB" w:rsidP="008B7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3F27130F" w14:textId="7CA7B96C" w:rsidR="00F97E64" w:rsidRPr="00E34B57" w:rsidRDefault="00F97E64" w:rsidP="008B7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8.</w:t>
      </w:r>
      <w:r w:rsidR="00363664" w:rsidRPr="00E34B5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 </w:t>
      </w:r>
      <w:r w:rsidRPr="00E34B5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Тапсырманың</w:t>
      </w:r>
      <w:r w:rsidR="00363664" w:rsidRPr="00E34B5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Pr="00E34B5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орындалуын</w:t>
      </w:r>
      <w:r w:rsidR="00363664" w:rsidRPr="00E34B5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Pr="00E34B5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бағалау</w:t>
      </w:r>
      <w:r w:rsidRPr="00E34B5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5912F785" w14:textId="6C2D18DD" w:rsidR="003F3C43" w:rsidRPr="00E34B57" w:rsidRDefault="00F97E64" w:rsidP="008B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E34B57">
        <w:rPr>
          <w:rFonts w:ascii="Times New Roman" w:hAnsi="Times New Roman" w:cs="Times New Roman"/>
          <w:sz w:val="28"/>
          <w:szCs w:val="28"/>
          <w:lang w:val="kk-KZ" w:eastAsia="ko-KR"/>
        </w:rPr>
        <w:t>Дұрыс</w:t>
      </w:r>
      <w:r w:rsidR="00B60CFD" w:rsidRPr="00E34B5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E34B57">
        <w:rPr>
          <w:rFonts w:ascii="Times New Roman" w:hAnsi="Times New Roman" w:cs="Times New Roman"/>
          <w:sz w:val="28"/>
          <w:szCs w:val="28"/>
          <w:lang w:val="kk-KZ" w:eastAsia="ko-KR"/>
        </w:rPr>
        <w:t>орындалған</w:t>
      </w:r>
      <w:r w:rsidR="00B60CFD" w:rsidRPr="00E34B5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E34B57">
        <w:rPr>
          <w:rFonts w:ascii="Times New Roman" w:hAnsi="Times New Roman" w:cs="Times New Roman"/>
          <w:sz w:val="28"/>
          <w:szCs w:val="28"/>
          <w:lang w:val="kk-KZ" w:eastAsia="ko-KR"/>
        </w:rPr>
        <w:t>әр</w:t>
      </w:r>
      <w:r w:rsidR="00B60CFD" w:rsidRPr="00E34B5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E34B57">
        <w:rPr>
          <w:rFonts w:ascii="Times New Roman" w:hAnsi="Times New Roman" w:cs="Times New Roman"/>
          <w:sz w:val="28"/>
          <w:szCs w:val="28"/>
          <w:lang w:val="kk-KZ" w:eastAsia="ko-KR"/>
        </w:rPr>
        <w:t>тапсырма</w:t>
      </w:r>
      <w:r w:rsidR="00B60CFD" w:rsidRPr="00E34B5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E34B5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үшін студентке </w:t>
      </w:r>
      <w:r w:rsidR="00363664" w:rsidRPr="00E34B5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– </w:t>
      </w:r>
      <w:r w:rsidRPr="00E34B57">
        <w:rPr>
          <w:rFonts w:ascii="Times New Roman" w:hAnsi="Times New Roman" w:cs="Times New Roman"/>
          <w:sz w:val="28"/>
          <w:szCs w:val="28"/>
          <w:lang w:val="kk-KZ" w:eastAsia="ko-KR"/>
        </w:rPr>
        <w:t>1 балл береді</w:t>
      </w:r>
      <w:r w:rsidRPr="00E34B57">
        <w:rPr>
          <w:rFonts w:ascii="Times New Roman" w:hAnsi="Times New Roman" w:cs="Times New Roman"/>
          <w:sz w:val="28"/>
          <w:szCs w:val="28"/>
          <w:lang w:val="kk-KZ"/>
        </w:rPr>
        <w:t>, одан</w:t>
      </w:r>
      <w:r w:rsidR="00B21F1C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4B57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="00B21F1C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4B5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жағдайда </w:t>
      </w:r>
      <w:r w:rsidR="00363664" w:rsidRPr="00E34B5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– </w:t>
      </w:r>
      <w:r w:rsidRPr="00E34B57">
        <w:rPr>
          <w:rFonts w:ascii="Times New Roman" w:hAnsi="Times New Roman" w:cs="Times New Roman"/>
          <w:sz w:val="28"/>
          <w:szCs w:val="28"/>
          <w:lang w:val="kk-KZ" w:eastAsia="ko-KR"/>
        </w:rPr>
        <w:t>0 балл беріледі.</w:t>
      </w:r>
    </w:p>
    <w:p w14:paraId="47AE97B0" w14:textId="77777777" w:rsidR="008B72FB" w:rsidRPr="00E34B57" w:rsidRDefault="008B72FB" w:rsidP="008B7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FE03C5" w14:textId="7463375D" w:rsidR="003F3C43" w:rsidRPr="00E34B57" w:rsidRDefault="003F3C43" w:rsidP="008B7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b/>
          <w:sz w:val="28"/>
          <w:szCs w:val="28"/>
          <w:lang w:val="kk-KZ"/>
        </w:rPr>
        <w:t>9.</w:t>
      </w:r>
      <w:r w:rsidR="00363664" w:rsidRPr="00E34B57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Pr="00E34B57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14:paraId="32371E66" w14:textId="77777777" w:rsidR="00104506" w:rsidRPr="00E34B57" w:rsidRDefault="00363664" w:rsidP="00104506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>1. 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Айдаров Ғ. Көне түркі жазба ескерткіштерінің тілі</w:t>
      </w: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Алматы: Мектеп, 1986. </w:t>
      </w:r>
      <w:r w:rsidR="00E16101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182 б.</w:t>
      </w:r>
    </w:p>
    <w:p w14:paraId="21BA414D" w14:textId="0165A777" w:rsidR="00AE288D" w:rsidRPr="00E34B57" w:rsidRDefault="00104506" w:rsidP="00104506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>2. 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Аманжолов А.С. Түркі филологиясы және жазу тарихы</w:t>
      </w: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Алматы: Санат, 1996.–</w:t>
      </w:r>
      <w:r w:rsidR="00E16101"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132 б.</w:t>
      </w:r>
    </w:p>
    <w:p w14:paraId="0167F32E" w14:textId="7E7B6BA3" w:rsidR="00AE288D" w:rsidRPr="00E34B57" w:rsidRDefault="00104506" w:rsidP="00104506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>3. 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Томанов М. Түркі тілдерінің салыстырмалы грамматикасы</w:t>
      </w: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Алматы: Мектеп, 1992. </w:t>
      </w:r>
      <w:r w:rsidR="00E16101" w:rsidRPr="00E34B5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E16101"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205 б.</w:t>
      </w:r>
    </w:p>
    <w:p w14:paraId="7E377815" w14:textId="69410FB2" w:rsidR="00AE288D" w:rsidRPr="00E34B57" w:rsidRDefault="00104506" w:rsidP="00104506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>4. 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Томанов М. Қазақ тілінің тарихи грамматикасы</w:t>
      </w: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Алматы: Мектеп, 1988. – 264 б.</w:t>
      </w:r>
    </w:p>
    <w:p w14:paraId="3106C643" w14:textId="2A37ADC9" w:rsidR="00AE288D" w:rsidRPr="00E34B57" w:rsidRDefault="00104506" w:rsidP="00104506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sz w:val="28"/>
          <w:szCs w:val="28"/>
          <w:lang w:val="kk-KZ"/>
        </w:rPr>
        <w:t>5. 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Сравнительно-историческая грамматика тюркских языков: Фонетика / </w:t>
      </w:r>
      <w:r w:rsidRPr="00E34B5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>од ред. Э.Р.</w:t>
      </w:r>
      <w:r w:rsidRPr="00E34B5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Тенишева. </w:t>
      </w:r>
      <w:r w:rsidR="00E16101" w:rsidRPr="00E34B5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М.: Наука, 1984. </w:t>
      </w:r>
      <w:r w:rsidR="00E16101" w:rsidRPr="00E34B5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484 с.</w:t>
      </w:r>
    </w:p>
    <w:p w14:paraId="6BF0C789" w14:textId="6C34637B" w:rsidR="00AE288D" w:rsidRPr="00E34B57" w:rsidRDefault="00104506" w:rsidP="00104506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sz w:val="28"/>
          <w:szCs w:val="28"/>
          <w:lang w:val="kk-KZ"/>
        </w:rPr>
        <w:t>6. 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>Сравнительно-историческая грамматика тюркских языков: Морфология</w:t>
      </w:r>
      <w:r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>од ред. Э.Р.</w:t>
      </w:r>
      <w:r w:rsidRPr="00E34B5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>Тенишева.</w:t>
      </w:r>
      <w:r w:rsidR="00E16101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М.: Наука, 1988. </w:t>
      </w:r>
      <w:r w:rsidR="00E16101" w:rsidRPr="00E34B5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560 </w:t>
      </w:r>
      <w:r w:rsidRPr="00E34B57">
        <w:rPr>
          <w:rFonts w:ascii="Times New Roman" w:hAnsi="Times New Roman" w:cs="Times New Roman"/>
          <w:sz w:val="28"/>
          <w:szCs w:val="28"/>
          <w:lang w:val="kk-KZ"/>
        </w:rPr>
        <w:t>с.</w:t>
      </w:r>
    </w:p>
    <w:p w14:paraId="0F23D2C0" w14:textId="459150CB" w:rsidR="00AE288D" w:rsidRPr="00E34B57" w:rsidRDefault="00104506" w:rsidP="00104506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sz w:val="28"/>
          <w:szCs w:val="28"/>
          <w:lang w:val="kk-KZ"/>
        </w:rPr>
        <w:t>7. 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>Сравнительно-историческая грамматика тюркских языков: Лексика</w:t>
      </w:r>
      <w:r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>од ред. Э.Р.</w:t>
      </w:r>
      <w:r w:rsidRPr="00E34B5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Тенишева. </w:t>
      </w:r>
      <w:r w:rsidR="00E16101" w:rsidRPr="00E34B5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 М.: Наука, 2001. – 822 с.</w:t>
      </w:r>
    </w:p>
    <w:p w14:paraId="6C58CC84" w14:textId="01DE58E2" w:rsidR="00AE288D" w:rsidRPr="00E34B57" w:rsidRDefault="00104506" w:rsidP="00104506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sz w:val="28"/>
          <w:szCs w:val="28"/>
          <w:lang w:val="kk-KZ"/>
        </w:rPr>
        <w:t>8. 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Сравнительно-историческая грамматика тюркских языков: Регинальные реконструкции / </w:t>
      </w:r>
      <w:r w:rsidRPr="00E34B5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>од ред. Э.Р.</w:t>
      </w:r>
      <w:r w:rsidRPr="00E34B5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Тенишева. </w:t>
      </w:r>
      <w:r w:rsidR="00E16101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М.: Наука, 2001. </w:t>
      </w:r>
      <w:r w:rsidR="00E16101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E288D" w:rsidRPr="00E34B57">
        <w:rPr>
          <w:rFonts w:ascii="Times New Roman" w:hAnsi="Times New Roman" w:cs="Times New Roman"/>
          <w:sz w:val="28"/>
          <w:szCs w:val="28"/>
          <w:lang w:val="kk-KZ"/>
        </w:rPr>
        <w:t>762 с.</w:t>
      </w:r>
    </w:p>
    <w:p w14:paraId="25AAC9B5" w14:textId="4B8A830C" w:rsidR="00AE288D" w:rsidRPr="00E34B57" w:rsidRDefault="00104506" w:rsidP="00104506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Style w:val="af"/>
          <w:rFonts w:ascii="Times New Roman" w:eastAsiaTheme="minorEastAsia" w:hAnsi="Times New Roman" w:cs="Times New Roman"/>
          <w:bCs/>
          <w:color w:val="auto"/>
          <w:sz w:val="28"/>
          <w:szCs w:val="28"/>
          <w:lang w:val="kk-KZ" w:bidi="ar-SA"/>
        </w:rPr>
      </w:pPr>
      <w:r w:rsidRPr="00E34B57">
        <w:rPr>
          <w:rStyle w:val="af0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</w:rPr>
        <w:t>9. </w:t>
      </w:r>
      <w:r w:rsidR="00E34B57" w:rsidRPr="00E34B57">
        <w:rPr>
          <w:rStyle w:val="af0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</w:rPr>
        <w:t>Серебренников Б.А</w:t>
      </w:r>
      <w:r w:rsidR="00E34B57">
        <w:rPr>
          <w:rStyle w:val="af0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</w:rPr>
        <w:t>.,</w:t>
      </w:r>
      <w:r w:rsidR="00E34B57" w:rsidRPr="00E34B57">
        <w:rPr>
          <w:rStyle w:val="af0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AE288D" w:rsidRPr="00E34B57">
        <w:rPr>
          <w:rStyle w:val="af0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</w:rPr>
        <w:t>Гаджиева Н.З.</w:t>
      </w:r>
      <w:r w:rsidR="00E34B57">
        <w:rPr>
          <w:rStyle w:val="af0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AE288D" w:rsidRPr="00E34B57">
        <w:rPr>
          <w:rStyle w:val="af"/>
          <w:rFonts w:ascii="Times New Roman" w:hAnsi="Times New Roman" w:cs="Times New Roman"/>
          <w:color w:val="auto"/>
          <w:sz w:val="28"/>
          <w:szCs w:val="28"/>
        </w:rPr>
        <w:t>Сравнительно-историческая грамматика тюркских языков: Синтаксис</w:t>
      </w:r>
      <w:r w:rsidRPr="00E34B57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288D" w:rsidRPr="00E34B57">
        <w:rPr>
          <w:rStyle w:val="af"/>
          <w:rFonts w:ascii="Times New Roman" w:hAnsi="Times New Roman" w:cs="Times New Roman"/>
          <w:color w:val="auto"/>
          <w:sz w:val="28"/>
          <w:szCs w:val="28"/>
        </w:rPr>
        <w:t>/</w:t>
      </w:r>
      <w:r w:rsidRPr="00E34B57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E288D" w:rsidRPr="00E34B57">
        <w:rPr>
          <w:rStyle w:val="af"/>
          <w:rFonts w:ascii="Times New Roman" w:hAnsi="Times New Roman" w:cs="Times New Roman"/>
          <w:color w:val="auto"/>
          <w:sz w:val="28"/>
          <w:szCs w:val="28"/>
        </w:rPr>
        <w:t>од ред. Э.Р.</w:t>
      </w:r>
      <w:r w:rsidRPr="00E34B57">
        <w:rPr>
          <w:rStyle w:val="af"/>
          <w:rFonts w:ascii="Times New Roman" w:hAnsi="Times New Roman" w:cs="Times New Roman"/>
          <w:color w:val="auto"/>
          <w:sz w:val="28"/>
          <w:szCs w:val="28"/>
        </w:rPr>
        <w:t> </w:t>
      </w:r>
      <w:r w:rsidR="00AE288D" w:rsidRPr="00E34B57">
        <w:rPr>
          <w:rStyle w:val="af"/>
          <w:rFonts w:ascii="Times New Roman" w:hAnsi="Times New Roman" w:cs="Times New Roman"/>
          <w:color w:val="auto"/>
          <w:sz w:val="28"/>
          <w:szCs w:val="28"/>
        </w:rPr>
        <w:t>Тенишева.</w:t>
      </w:r>
      <w:r w:rsidRPr="00E34B57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288D" w:rsidRPr="00E34B57">
        <w:rPr>
          <w:rStyle w:val="af"/>
          <w:rFonts w:ascii="Times New Roman" w:hAnsi="Times New Roman" w:cs="Times New Roman"/>
          <w:color w:val="auto"/>
          <w:sz w:val="28"/>
          <w:szCs w:val="28"/>
        </w:rPr>
        <w:sym w:font="Symbol" w:char="002D"/>
      </w:r>
      <w:r w:rsidR="00AE288D" w:rsidRPr="00E34B57">
        <w:rPr>
          <w:rStyle w:val="af"/>
          <w:rFonts w:ascii="Times New Roman" w:hAnsi="Times New Roman" w:cs="Times New Roman"/>
          <w:color w:val="auto"/>
          <w:sz w:val="28"/>
          <w:szCs w:val="28"/>
        </w:rPr>
        <w:t>М.:</w:t>
      </w:r>
      <w:r w:rsidRPr="00E34B57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288D" w:rsidRPr="00E34B57">
        <w:rPr>
          <w:rStyle w:val="af"/>
          <w:rFonts w:ascii="Times New Roman" w:hAnsi="Times New Roman" w:cs="Times New Roman"/>
          <w:color w:val="auto"/>
          <w:sz w:val="28"/>
          <w:szCs w:val="28"/>
        </w:rPr>
        <w:t>Наука,</w:t>
      </w:r>
      <w:r w:rsidRPr="00E34B57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288D" w:rsidRPr="00E34B57">
        <w:rPr>
          <w:rStyle w:val="af"/>
          <w:rFonts w:ascii="Times New Roman" w:hAnsi="Times New Roman" w:cs="Times New Roman"/>
          <w:color w:val="auto"/>
          <w:sz w:val="28"/>
          <w:szCs w:val="28"/>
        </w:rPr>
        <w:t>1986.– 284 с</w:t>
      </w:r>
      <w:r w:rsidR="00AE288D" w:rsidRPr="00E34B57">
        <w:rPr>
          <w:rStyle w:val="af"/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14:paraId="520D2C96" w14:textId="261295F1" w:rsidR="00AE288D" w:rsidRPr="00E34B57" w:rsidRDefault="00104506" w:rsidP="00104506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>10. 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Қайдаров Ә.Т., Оразов М. Түркітануға кіріспе</w:t>
      </w: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Алматы: Арыс,</w:t>
      </w:r>
      <w:r w:rsidR="00E16101"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2004. –358 б.</w:t>
      </w:r>
    </w:p>
    <w:p w14:paraId="2F8DFACD" w14:textId="03731C31" w:rsidR="00AE288D" w:rsidRPr="00E34B57" w:rsidRDefault="00104506" w:rsidP="00104506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11. 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Жолдасбеков М., Сартқожаұлы Қ. Орхон ескерткіштерінің атласы</w:t>
      </w: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Астана: Kultegin, 2006. </w:t>
      </w: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360 б.</w:t>
      </w:r>
    </w:p>
    <w:p w14:paraId="74DB5F70" w14:textId="000B9099" w:rsidR="00AE288D" w:rsidRPr="00E34B57" w:rsidRDefault="00104506" w:rsidP="00104506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>12. 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Түймебаев Ж., Ескеева М. Түркітанудың тарихи-лингвистикалық негіздері</w:t>
      </w: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Оқу құралы. –Астана: ЕҰУ, 2015. </w:t>
      </w:r>
      <w:r w:rsidR="00E16101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515 б.</w:t>
      </w:r>
    </w:p>
    <w:p w14:paraId="5F807079" w14:textId="43DA57A8" w:rsidR="00104506" w:rsidRPr="00E34B57" w:rsidRDefault="00104506" w:rsidP="001045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>13. Авакова Р.А., Бектемирова С.Б. Түркі филологиясына кіріспе. – Алматы: Қазақ университеті, 2018. – 238 б.</w:t>
      </w:r>
    </w:p>
    <w:p w14:paraId="6E8EB737" w14:textId="6CCB8838" w:rsidR="00155774" w:rsidRPr="00E34B57" w:rsidRDefault="00104506" w:rsidP="001045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>14. 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Түркі тілдері. Энциклопедиялық басылым. –Астана:</w:t>
      </w: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Фолиант, 2002. </w:t>
      </w:r>
      <w:r w:rsidR="00E16101" w:rsidRPr="00E34B5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505</w:t>
      </w:r>
      <w:r w:rsidRPr="00E34B57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="00AE288D" w:rsidRPr="00E34B57">
        <w:rPr>
          <w:rFonts w:ascii="Times New Roman" w:hAnsi="Times New Roman" w:cs="Times New Roman"/>
          <w:bCs/>
          <w:sz w:val="28"/>
          <w:szCs w:val="28"/>
          <w:lang w:val="kk-KZ"/>
        </w:rPr>
        <w:t>б.</w:t>
      </w:r>
      <w:bookmarkStart w:id="0" w:name="_GoBack"/>
      <w:bookmarkEnd w:id="0"/>
    </w:p>
    <w:sectPr w:rsidR="00155774" w:rsidRPr="00E34B57" w:rsidSect="00B547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685B"/>
    <w:multiLevelType w:val="hybridMultilevel"/>
    <w:tmpl w:val="63041E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53740"/>
    <w:rsid w:val="00070E89"/>
    <w:rsid w:val="00092A85"/>
    <w:rsid w:val="000974E0"/>
    <w:rsid w:val="000A3ED8"/>
    <w:rsid w:val="000D54F9"/>
    <w:rsid w:val="00104506"/>
    <w:rsid w:val="00105960"/>
    <w:rsid w:val="0011094E"/>
    <w:rsid w:val="00123EE5"/>
    <w:rsid w:val="001329E7"/>
    <w:rsid w:val="001412B1"/>
    <w:rsid w:val="00142621"/>
    <w:rsid w:val="00147F80"/>
    <w:rsid w:val="00154885"/>
    <w:rsid w:val="00155774"/>
    <w:rsid w:val="00155CC9"/>
    <w:rsid w:val="0017344E"/>
    <w:rsid w:val="00174799"/>
    <w:rsid w:val="00191B5A"/>
    <w:rsid w:val="001A0075"/>
    <w:rsid w:val="001C09AE"/>
    <w:rsid w:val="001C72AB"/>
    <w:rsid w:val="001E2A19"/>
    <w:rsid w:val="001F3216"/>
    <w:rsid w:val="00236594"/>
    <w:rsid w:val="002565D6"/>
    <w:rsid w:val="00270489"/>
    <w:rsid w:val="00297C37"/>
    <w:rsid w:val="002A4D5F"/>
    <w:rsid w:val="002B234B"/>
    <w:rsid w:val="002D7976"/>
    <w:rsid w:val="002F7C21"/>
    <w:rsid w:val="00306E99"/>
    <w:rsid w:val="00312C89"/>
    <w:rsid w:val="0031671D"/>
    <w:rsid w:val="00322019"/>
    <w:rsid w:val="00333AE4"/>
    <w:rsid w:val="00336690"/>
    <w:rsid w:val="00346732"/>
    <w:rsid w:val="003515DB"/>
    <w:rsid w:val="00355082"/>
    <w:rsid w:val="003555A1"/>
    <w:rsid w:val="00362792"/>
    <w:rsid w:val="00363664"/>
    <w:rsid w:val="003662A6"/>
    <w:rsid w:val="00376EEB"/>
    <w:rsid w:val="00381852"/>
    <w:rsid w:val="00382E76"/>
    <w:rsid w:val="003A0FCA"/>
    <w:rsid w:val="003A3050"/>
    <w:rsid w:val="003A3F59"/>
    <w:rsid w:val="003B4E83"/>
    <w:rsid w:val="003B7F74"/>
    <w:rsid w:val="003D3C3A"/>
    <w:rsid w:val="003D5EED"/>
    <w:rsid w:val="003E1933"/>
    <w:rsid w:val="003F08D1"/>
    <w:rsid w:val="003F3155"/>
    <w:rsid w:val="003F3C43"/>
    <w:rsid w:val="0045060B"/>
    <w:rsid w:val="00451BE8"/>
    <w:rsid w:val="004718EB"/>
    <w:rsid w:val="00481D8A"/>
    <w:rsid w:val="004A2F4C"/>
    <w:rsid w:val="004B7336"/>
    <w:rsid w:val="004F0C71"/>
    <w:rsid w:val="004F2FAE"/>
    <w:rsid w:val="004F4880"/>
    <w:rsid w:val="004F72D4"/>
    <w:rsid w:val="004F7458"/>
    <w:rsid w:val="0050483E"/>
    <w:rsid w:val="00505518"/>
    <w:rsid w:val="005362BB"/>
    <w:rsid w:val="00542507"/>
    <w:rsid w:val="0055715C"/>
    <w:rsid w:val="005827D8"/>
    <w:rsid w:val="00590B1D"/>
    <w:rsid w:val="00595BCB"/>
    <w:rsid w:val="005B7223"/>
    <w:rsid w:val="005C1B1E"/>
    <w:rsid w:val="005C36C8"/>
    <w:rsid w:val="005C68A6"/>
    <w:rsid w:val="005E54C7"/>
    <w:rsid w:val="005F1020"/>
    <w:rsid w:val="00616558"/>
    <w:rsid w:val="00622559"/>
    <w:rsid w:val="00622A7C"/>
    <w:rsid w:val="0062717D"/>
    <w:rsid w:val="00633549"/>
    <w:rsid w:val="00635C0F"/>
    <w:rsid w:val="00637D7C"/>
    <w:rsid w:val="006517CC"/>
    <w:rsid w:val="00652C63"/>
    <w:rsid w:val="006641B8"/>
    <w:rsid w:val="00672AEF"/>
    <w:rsid w:val="006734B7"/>
    <w:rsid w:val="00673AAB"/>
    <w:rsid w:val="00676F5E"/>
    <w:rsid w:val="006B3A4B"/>
    <w:rsid w:val="006C0EF6"/>
    <w:rsid w:val="006C70F4"/>
    <w:rsid w:val="006E2A37"/>
    <w:rsid w:val="006E6627"/>
    <w:rsid w:val="006F5EBA"/>
    <w:rsid w:val="00720DAC"/>
    <w:rsid w:val="00753E53"/>
    <w:rsid w:val="00757C42"/>
    <w:rsid w:val="007774A8"/>
    <w:rsid w:val="00795C01"/>
    <w:rsid w:val="007D3666"/>
    <w:rsid w:val="007E32A1"/>
    <w:rsid w:val="00810B4C"/>
    <w:rsid w:val="00811CC8"/>
    <w:rsid w:val="008275DB"/>
    <w:rsid w:val="00855087"/>
    <w:rsid w:val="0087743B"/>
    <w:rsid w:val="00880549"/>
    <w:rsid w:val="00883DBB"/>
    <w:rsid w:val="008871B4"/>
    <w:rsid w:val="008A7BAE"/>
    <w:rsid w:val="008B72FB"/>
    <w:rsid w:val="008C1AC0"/>
    <w:rsid w:val="008C1B6D"/>
    <w:rsid w:val="008D6449"/>
    <w:rsid w:val="008D6874"/>
    <w:rsid w:val="008F0C58"/>
    <w:rsid w:val="008F72E2"/>
    <w:rsid w:val="00914054"/>
    <w:rsid w:val="00914D33"/>
    <w:rsid w:val="00931DB1"/>
    <w:rsid w:val="00940494"/>
    <w:rsid w:val="00956D93"/>
    <w:rsid w:val="00957473"/>
    <w:rsid w:val="00962E29"/>
    <w:rsid w:val="009777A9"/>
    <w:rsid w:val="009A5C6E"/>
    <w:rsid w:val="009D3667"/>
    <w:rsid w:val="00A02D23"/>
    <w:rsid w:val="00A049CA"/>
    <w:rsid w:val="00A07016"/>
    <w:rsid w:val="00A11D38"/>
    <w:rsid w:val="00A201DA"/>
    <w:rsid w:val="00A2145E"/>
    <w:rsid w:val="00A42415"/>
    <w:rsid w:val="00A4327A"/>
    <w:rsid w:val="00A43B0A"/>
    <w:rsid w:val="00A832DB"/>
    <w:rsid w:val="00A862D2"/>
    <w:rsid w:val="00A9040A"/>
    <w:rsid w:val="00AA3307"/>
    <w:rsid w:val="00AC3C28"/>
    <w:rsid w:val="00AE288D"/>
    <w:rsid w:val="00B10FF7"/>
    <w:rsid w:val="00B21F1C"/>
    <w:rsid w:val="00B26054"/>
    <w:rsid w:val="00B479F5"/>
    <w:rsid w:val="00B547A4"/>
    <w:rsid w:val="00B60CFD"/>
    <w:rsid w:val="00B61AE0"/>
    <w:rsid w:val="00B64C70"/>
    <w:rsid w:val="00B8630D"/>
    <w:rsid w:val="00B979BF"/>
    <w:rsid w:val="00BA3B6C"/>
    <w:rsid w:val="00BD7905"/>
    <w:rsid w:val="00BE2495"/>
    <w:rsid w:val="00C0010C"/>
    <w:rsid w:val="00C01DFF"/>
    <w:rsid w:val="00C22013"/>
    <w:rsid w:val="00C22A47"/>
    <w:rsid w:val="00C22AE1"/>
    <w:rsid w:val="00C3159A"/>
    <w:rsid w:val="00C36A46"/>
    <w:rsid w:val="00C570C6"/>
    <w:rsid w:val="00C6128A"/>
    <w:rsid w:val="00C66B7B"/>
    <w:rsid w:val="00C72760"/>
    <w:rsid w:val="00C76518"/>
    <w:rsid w:val="00C77B3E"/>
    <w:rsid w:val="00C8321E"/>
    <w:rsid w:val="00C90681"/>
    <w:rsid w:val="00C93A3B"/>
    <w:rsid w:val="00C94F84"/>
    <w:rsid w:val="00CA24BB"/>
    <w:rsid w:val="00CA6762"/>
    <w:rsid w:val="00CD695D"/>
    <w:rsid w:val="00D15B53"/>
    <w:rsid w:val="00D36228"/>
    <w:rsid w:val="00D4694B"/>
    <w:rsid w:val="00D54D83"/>
    <w:rsid w:val="00D55E0A"/>
    <w:rsid w:val="00D60B10"/>
    <w:rsid w:val="00D66025"/>
    <w:rsid w:val="00D7312B"/>
    <w:rsid w:val="00D82D61"/>
    <w:rsid w:val="00D86BE7"/>
    <w:rsid w:val="00DC2E2F"/>
    <w:rsid w:val="00DE5AAB"/>
    <w:rsid w:val="00DF1ADA"/>
    <w:rsid w:val="00E00496"/>
    <w:rsid w:val="00E16101"/>
    <w:rsid w:val="00E34B57"/>
    <w:rsid w:val="00E36C0C"/>
    <w:rsid w:val="00E439F1"/>
    <w:rsid w:val="00E53A52"/>
    <w:rsid w:val="00E60BC4"/>
    <w:rsid w:val="00E73CCD"/>
    <w:rsid w:val="00E75A48"/>
    <w:rsid w:val="00E75ADB"/>
    <w:rsid w:val="00EA3306"/>
    <w:rsid w:val="00ED57D9"/>
    <w:rsid w:val="00EF073E"/>
    <w:rsid w:val="00EF0ADE"/>
    <w:rsid w:val="00EF7E79"/>
    <w:rsid w:val="00F13109"/>
    <w:rsid w:val="00F13AAE"/>
    <w:rsid w:val="00F33944"/>
    <w:rsid w:val="00F57BE3"/>
    <w:rsid w:val="00F61B39"/>
    <w:rsid w:val="00F72663"/>
    <w:rsid w:val="00F9456E"/>
    <w:rsid w:val="00F97E64"/>
    <w:rsid w:val="00FA23C3"/>
    <w:rsid w:val="00FB074A"/>
    <w:rsid w:val="00FB7607"/>
    <w:rsid w:val="00FC67C6"/>
    <w:rsid w:val="00FC7CED"/>
    <w:rsid w:val="00FD0082"/>
    <w:rsid w:val="00FD75C8"/>
    <w:rsid w:val="00FE18D5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9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B7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2FB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Сноска"/>
    <w:rsid w:val="00AE288D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af0">
    <w:name w:val="Сноска + Курсив"/>
    <w:rsid w:val="00AE288D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B7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2FB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Сноска"/>
    <w:rsid w:val="00AE288D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af0">
    <w:name w:val="Сноска + Курсив"/>
    <w:rsid w:val="00AE288D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22BB-A6D8-4937-B25E-5149C940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7</cp:revision>
  <cp:lastPrinted>2024-01-11T06:32:00Z</cp:lastPrinted>
  <dcterms:created xsi:type="dcterms:W3CDTF">2024-01-10T14:43:00Z</dcterms:created>
  <dcterms:modified xsi:type="dcterms:W3CDTF">2024-06-04T12:37:00Z</dcterms:modified>
</cp:coreProperties>
</file>