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CB" w:rsidRPr="00CC4D48" w:rsidRDefault="00BB55CB" w:rsidP="00B23D9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56673D" w:rsidRDefault="0056673D" w:rsidP="00B23D9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410C9A" w:rsidRPr="00BB55CB" w:rsidRDefault="00B23D95" w:rsidP="00B23D9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410C9A" w:rsidRDefault="00410C9A" w:rsidP="00410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4335D8">
        <w:rPr>
          <w:rFonts w:ascii="Times New Roman" w:hAnsi="Times New Roman"/>
          <w:b/>
          <w:sz w:val="28"/>
          <w:szCs w:val="28"/>
          <w:lang w:val="kk-KZ"/>
        </w:rPr>
        <w:t>Внешняя политика Республики Казахстан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90081" w:rsidRPr="00761CE9" w:rsidRDefault="00A90081" w:rsidP="00A90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A90081" w:rsidRPr="000E6310" w:rsidRDefault="00A90081" w:rsidP="00A900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0E6310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E95C33">
        <w:rPr>
          <w:rFonts w:ascii="Times New Roman" w:hAnsi="Times New Roman"/>
          <w:sz w:val="20"/>
          <w:szCs w:val="20"/>
          <w:lang w:val="kk-KZ"/>
        </w:rPr>
        <w:t>22</w:t>
      </w:r>
      <w:r w:rsidRPr="000E6310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A90081" w:rsidRPr="00BB55CB" w:rsidRDefault="00A90081" w:rsidP="00A9008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</w:p>
    <w:p w:rsidR="00B23D95" w:rsidRPr="001F5FB9" w:rsidRDefault="006741E3" w:rsidP="00A90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A90081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A90081" w:rsidRPr="00C264C2">
        <w:rPr>
          <w:lang w:val="kk-KZ"/>
        </w:rPr>
        <w:t xml:space="preserve"> </w:t>
      </w:r>
      <w:r w:rsidR="00A90081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A90081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A90081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A90081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A90081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A90081" w:rsidRDefault="00A90081" w:rsidP="00A900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4C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5704C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410C9A" w:rsidRPr="00B23D95" w:rsidRDefault="00172F34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B74CAF">
        <w:rPr>
          <w:rFonts w:ascii="Times New Roman" w:hAnsi="Times New Roman"/>
          <w:b/>
          <w:sz w:val="28"/>
          <w:szCs w:val="28"/>
          <w:lang w:val="kk-KZ"/>
        </w:rPr>
        <w:t>4</w:t>
      </w:r>
      <w:r w:rsidR="004335D8" w:rsidRPr="00B23D95">
        <w:rPr>
          <w:rFonts w:ascii="Times New Roman" w:hAnsi="Times New Roman"/>
          <w:b/>
          <w:sz w:val="28"/>
          <w:szCs w:val="28"/>
          <w:lang w:val="kk-KZ"/>
        </w:rPr>
        <w:t xml:space="preserve"> -  Международные отношения</w:t>
      </w:r>
    </w:p>
    <w:p w:rsidR="00B23D95" w:rsidRPr="00B409D6" w:rsidRDefault="00172F34" w:rsidP="00B23D9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М06</w:t>
      </w:r>
      <w:r w:rsidR="00B74CAF">
        <w:rPr>
          <w:rFonts w:ascii="Times New Roman" w:hAnsi="Times New Roman"/>
          <w:b/>
          <w:sz w:val="28"/>
          <w:szCs w:val="28"/>
          <w:lang w:val="kk-KZ"/>
        </w:rPr>
        <w:t>5</w:t>
      </w:r>
      <w:r w:rsidR="004335D8" w:rsidRPr="00B23D95">
        <w:rPr>
          <w:rFonts w:ascii="Times New Roman" w:hAnsi="Times New Roman"/>
          <w:b/>
          <w:sz w:val="28"/>
          <w:szCs w:val="28"/>
          <w:lang w:val="kk-KZ"/>
        </w:rPr>
        <w:t xml:space="preserve"> -  Регионоведение</w:t>
      </w:r>
      <w:r w:rsidR="00B23D95" w:rsidRPr="00B23D9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</w:p>
    <w:p w:rsidR="006741E3" w:rsidRDefault="006741E3" w:rsidP="00A90081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90081" w:rsidRPr="00EE66F0" w:rsidRDefault="0056673D" w:rsidP="00A9008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A90081" w:rsidRPr="00A90081">
        <w:rPr>
          <w:rStyle w:val="tlid-translation"/>
          <w:rFonts w:ascii="Times New Roman" w:hAnsi="Times New Roman"/>
          <w:sz w:val="28"/>
          <w:szCs w:val="28"/>
        </w:rPr>
        <w:t xml:space="preserve"> </w:t>
      </w:r>
      <w:r w:rsidRPr="0056673D">
        <w:rPr>
          <w:rStyle w:val="tlid-translation"/>
          <w:rFonts w:ascii="Times New Roman" w:hAnsi="Times New Roman"/>
          <w:sz w:val="28"/>
          <w:szCs w:val="28"/>
        </w:rPr>
        <w:t>включает темы по дисциплине «Внешняя политика Республики Казахстан». Задания представлены на русском языке.</w:t>
      </w:r>
      <w:r w:rsidR="00A90081" w:rsidRPr="00EE66F0">
        <w:rPr>
          <w:rStyle w:val="tlid-translation"/>
          <w:rFonts w:ascii="Times New Roman" w:hAnsi="Times New Roman"/>
          <w:sz w:val="28"/>
          <w:szCs w:val="28"/>
        </w:rPr>
        <w:t xml:space="preserve"> </w:t>
      </w:r>
    </w:p>
    <w:p w:rsidR="00410C9A" w:rsidRPr="00BB55CB" w:rsidRDefault="00410C9A" w:rsidP="00410C9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417"/>
        <w:gridCol w:w="1560"/>
      </w:tblGrid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410C9A" w:rsidRPr="00B74CAF" w:rsidRDefault="00410C9A" w:rsidP="00E13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10C9A" w:rsidRPr="00B74CAF" w:rsidRDefault="00410C9A" w:rsidP="00E13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Республика Казахстан и международные организации</w:t>
            </w: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vAlign w:val="center"/>
          </w:tcPr>
          <w:p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Казахстан 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 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Содружества Независимых Государств (СНГ)</w:t>
            </w: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vAlign w:val="center"/>
          </w:tcPr>
          <w:p w:rsidR="004335D8" w:rsidRPr="00B74CAF" w:rsidRDefault="004335D8" w:rsidP="00433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Внешняя политика Республики Казахстан на азиатском направлении</w:t>
            </w: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410C9A" w:rsidRPr="00B74CAF" w:rsidRDefault="00410C9A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vAlign w:val="center"/>
          </w:tcPr>
          <w:p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Отношения Казахстана с арабским миром</w:t>
            </w: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vAlign w:val="center"/>
          </w:tcPr>
          <w:p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val="kk-KZ" w:eastAsia="ar-SA"/>
              </w:rPr>
              <w:t>Отношения Казахстана с США и Канадой</w:t>
            </w: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vAlign w:val="center"/>
          </w:tcPr>
          <w:p w:rsidR="00410C9A" w:rsidRPr="00B74CAF" w:rsidRDefault="004335D8" w:rsidP="00E13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Отношения Казахстана со странами Запада</w:t>
            </w: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410C9A" w:rsidRPr="00B74CAF" w:rsidTr="001F5FB9">
        <w:tc>
          <w:tcPr>
            <w:tcW w:w="500" w:type="dxa"/>
            <w:vAlign w:val="center"/>
          </w:tcPr>
          <w:p w:rsidR="00410C9A" w:rsidRPr="00B74CAF" w:rsidRDefault="00410C9A" w:rsidP="00E13F73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vAlign w:val="center"/>
          </w:tcPr>
          <w:p w:rsidR="00410C9A" w:rsidRPr="00B74CAF" w:rsidRDefault="004335D8" w:rsidP="004335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 и вопросы региональной безопасности и сотрудничества</w:t>
            </w:r>
          </w:p>
        </w:tc>
        <w:tc>
          <w:tcPr>
            <w:tcW w:w="1417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:rsidR="00410C9A" w:rsidRPr="00B74CAF" w:rsidRDefault="004335D8" w:rsidP="00E13F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4CA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410C9A" w:rsidRPr="00B74CAF" w:rsidTr="001F5FB9">
        <w:tc>
          <w:tcPr>
            <w:tcW w:w="6453" w:type="dxa"/>
            <w:gridSpan w:val="2"/>
            <w:vAlign w:val="center"/>
          </w:tcPr>
          <w:p w:rsidR="00410C9A" w:rsidRPr="00B74CAF" w:rsidRDefault="00410C9A" w:rsidP="001F5FB9">
            <w:pPr>
              <w:pStyle w:val="1"/>
              <w:jc w:val="center"/>
              <w:rPr>
                <w:sz w:val="28"/>
                <w:szCs w:val="28"/>
              </w:rPr>
            </w:pPr>
            <w:r w:rsidRPr="00B74CAF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:rsidR="00410C9A" w:rsidRPr="00B74CAF" w:rsidRDefault="00410C9A" w:rsidP="001F5FB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CA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10C9A" w:rsidRPr="00B61F5B" w:rsidRDefault="00410C9A" w:rsidP="00410C9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B74CAF" w:rsidRDefault="00410C9A" w:rsidP="00B74CAF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AD466E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4335D8" w:rsidRPr="00AD466E">
        <w:rPr>
          <w:rFonts w:ascii="Times New Roman" w:hAnsi="Times New Roman"/>
          <w:b/>
          <w:sz w:val="28"/>
          <w:szCs w:val="28"/>
        </w:rPr>
        <w:t xml:space="preserve"> </w:t>
      </w:r>
      <w:r w:rsidR="004335D8" w:rsidRPr="004335D8">
        <w:rPr>
          <w:rFonts w:ascii="Times New Roman" w:hAnsi="Times New Roman"/>
          <w:sz w:val="28"/>
          <w:szCs w:val="28"/>
        </w:rPr>
        <w:t>Содержание тестовых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 xml:space="preserve"> заданий включает основные направления внешней политики Республики Казахстан</w:t>
      </w:r>
      <w:r w:rsidR="00AD466E" w:rsidRPr="00AD466E">
        <w:rPr>
          <w:rFonts w:ascii="Times New Roman" w:hAnsi="Times New Roman"/>
          <w:sz w:val="28"/>
          <w:szCs w:val="28"/>
          <w:lang w:val="kk-KZ"/>
        </w:rPr>
        <w:t xml:space="preserve">,   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466E" w:rsidRPr="00AD466E">
        <w:rPr>
          <w:rFonts w:ascii="Times New Roman" w:hAnsi="Times New Roman"/>
          <w:sz w:val="28"/>
          <w:szCs w:val="28"/>
        </w:rPr>
        <w:t>взаимодействие с другими государствами и международными организациями</w:t>
      </w:r>
    </w:p>
    <w:p w:rsidR="00410C9A" w:rsidRPr="00B74CAF" w:rsidRDefault="00AD466E" w:rsidP="00B74C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466E">
        <w:rPr>
          <w:rFonts w:ascii="Times New Roman" w:hAnsi="Times New Roman"/>
          <w:sz w:val="28"/>
          <w:szCs w:val="28"/>
        </w:rPr>
        <w:t>на ре</w:t>
      </w:r>
      <w:r>
        <w:rPr>
          <w:rFonts w:ascii="Times New Roman" w:hAnsi="Times New Roman"/>
          <w:sz w:val="28"/>
          <w:szCs w:val="28"/>
        </w:rPr>
        <w:t xml:space="preserve">гиональном и глобальном уровнях </w:t>
      </w:r>
      <w:r w:rsidR="004335D8" w:rsidRPr="004335D8">
        <w:rPr>
          <w:rFonts w:ascii="Times New Roman" w:hAnsi="Times New Roman"/>
          <w:sz w:val="28"/>
          <w:szCs w:val="28"/>
          <w:lang w:val="kk-KZ"/>
        </w:rPr>
        <w:t>и вопросы региональной безопасности и сотрудничества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410C9A" w:rsidRPr="001F5FB9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Общее </w:t>
      </w:r>
      <w:r w:rsidR="001F5FB9">
        <w:rPr>
          <w:rFonts w:ascii="Times New Roman" w:hAnsi="Times New Roman"/>
          <w:sz w:val="28"/>
          <w:szCs w:val="28"/>
          <w:lang w:val="kk-KZ"/>
        </w:rPr>
        <w:t>время теста составляет 60 минут</w:t>
      </w:r>
    </w:p>
    <w:p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410C9A" w:rsidRPr="00B61F5B" w:rsidRDefault="00410C9A" w:rsidP="00410C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lastRenderedPageBreak/>
        <w:t>Распределение тестовых заданий по уровню сложности:</w:t>
      </w:r>
    </w:p>
    <w:p w:rsidR="00410C9A" w:rsidRPr="00B61F5B" w:rsidRDefault="00410C9A" w:rsidP="00410C9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410C9A" w:rsidRPr="00B61F5B" w:rsidRDefault="00410C9A" w:rsidP="00410C9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:rsidR="00410C9A" w:rsidRPr="001F5FB9" w:rsidRDefault="00410C9A" w:rsidP="001F5FB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="001F5FB9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:rsidR="00410C9A" w:rsidRPr="00B61F5B" w:rsidRDefault="00410C9A" w:rsidP="00410C9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410C9A" w:rsidRPr="001F5FB9" w:rsidRDefault="00410C9A" w:rsidP="00410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1F5FB9">
        <w:rPr>
          <w:rFonts w:ascii="Times New Roman" w:hAnsi="Times New Roman"/>
          <w:sz w:val="28"/>
          <w:szCs w:val="28"/>
          <w:lang w:val="kk-KZ"/>
        </w:rPr>
        <w:t>.</w:t>
      </w:r>
    </w:p>
    <w:p w:rsidR="00410C9A" w:rsidRPr="00B61F5B" w:rsidRDefault="00410C9A" w:rsidP="00410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410C9A" w:rsidRPr="001F5FB9" w:rsidRDefault="00410C9A" w:rsidP="001F5F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4C2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</w:t>
      </w:r>
      <w:r w:rsidR="001F5FB9">
        <w:rPr>
          <w:rFonts w:ascii="Times New Roman" w:hAnsi="Times New Roman"/>
          <w:sz w:val="28"/>
          <w:szCs w:val="28"/>
        </w:rPr>
        <w:t>ьных случаях – 0 (ноль) баллов.</w:t>
      </w:r>
    </w:p>
    <w:p w:rsidR="00410C9A" w:rsidRDefault="00410C9A" w:rsidP="00410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23D95" w:rsidRPr="00B23D95" w:rsidRDefault="00AD466E" w:rsidP="001F5FB9">
      <w:pPr>
        <w:spacing w:after="0"/>
        <w:rPr>
          <w:rFonts w:ascii="Times New Roman" w:hAnsi="Times New Roman"/>
          <w:b/>
          <w:sz w:val="28"/>
          <w:szCs w:val="28"/>
        </w:rPr>
      </w:pPr>
      <w:r w:rsidRPr="00C6388F">
        <w:rPr>
          <w:rFonts w:ascii="Times New Roman" w:hAnsi="Times New Roman"/>
          <w:b/>
          <w:sz w:val="28"/>
          <w:szCs w:val="28"/>
        </w:rPr>
        <w:t>Основная:</w:t>
      </w:r>
    </w:p>
    <w:p w:rsidR="00AD466E" w:rsidRPr="00C7445B" w:rsidRDefault="00AD466E" w:rsidP="00BB55CB">
      <w:pPr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C7445B">
        <w:rPr>
          <w:rFonts w:ascii="Times New Roman" w:hAnsi="Times New Roman"/>
          <w:sz w:val="28"/>
          <w:szCs w:val="28"/>
        </w:rPr>
        <w:t>Арыстанбекова</w:t>
      </w:r>
      <w:proofErr w:type="spellEnd"/>
      <w:r w:rsidRPr="00C7445B">
        <w:rPr>
          <w:rFonts w:ascii="Times New Roman" w:hAnsi="Times New Roman"/>
          <w:sz w:val="28"/>
          <w:szCs w:val="28"/>
        </w:rPr>
        <w:t xml:space="preserve"> А.Х. Глобализация мировой политики. – Алматы, 2007</w:t>
      </w:r>
    </w:p>
    <w:p w:rsidR="00AD466E" w:rsidRPr="00C7445B" w:rsidRDefault="00AD466E" w:rsidP="00BB55CB">
      <w:pPr>
        <w:pStyle w:val="Normal1"/>
        <w:numPr>
          <w:ilvl w:val="0"/>
          <w:numId w:val="6"/>
        </w:numPr>
        <w:tabs>
          <w:tab w:val="left" w:pos="284"/>
          <w:tab w:val="left" w:pos="851"/>
        </w:tabs>
        <w:spacing w:line="240" w:lineRule="auto"/>
        <w:ind w:left="284" w:hanging="284"/>
        <w:rPr>
          <w:sz w:val="28"/>
          <w:szCs w:val="28"/>
        </w:rPr>
      </w:pPr>
      <w:r w:rsidRPr="00C7445B">
        <w:rPr>
          <w:sz w:val="28"/>
          <w:szCs w:val="28"/>
        </w:rPr>
        <w:t xml:space="preserve">Внешняя политика Республики Казахстан. Учебник для вузов / </w:t>
      </w:r>
      <w:proofErr w:type="spellStart"/>
      <w:r w:rsidRPr="00C7445B">
        <w:rPr>
          <w:sz w:val="28"/>
          <w:szCs w:val="28"/>
        </w:rPr>
        <w:t>колл</w:t>
      </w:r>
      <w:proofErr w:type="spellEnd"/>
      <w:proofErr w:type="gramStart"/>
      <w:r w:rsidRPr="00C7445B">
        <w:rPr>
          <w:sz w:val="28"/>
          <w:szCs w:val="28"/>
        </w:rPr>
        <w:t>.</w:t>
      </w:r>
      <w:proofErr w:type="gramEnd"/>
      <w:r w:rsidRPr="00C7445B">
        <w:rPr>
          <w:sz w:val="28"/>
          <w:szCs w:val="28"/>
        </w:rPr>
        <w:t xml:space="preserve"> </w:t>
      </w:r>
      <w:proofErr w:type="gramStart"/>
      <w:r w:rsidRPr="00C7445B">
        <w:rPr>
          <w:sz w:val="28"/>
          <w:szCs w:val="28"/>
        </w:rPr>
        <w:t>а</w:t>
      </w:r>
      <w:proofErr w:type="gramEnd"/>
      <w:r w:rsidRPr="00C7445B">
        <w:rPr>
          <w:sz w:val="28"/>
          <w:szCs w:val="28"/>
        </w:rPr>
        <w:t xml:space="preserve">второв под ред. </w:t>
      </w:r>
      <w:proofErr w:type="spellStart"/>
      <w:r w:rsidRPr="00C7445B">
        <w:rPr>
          <w:sz w:val="28"/>
          <w:szCs w:val="28"/>
        </w:rPr>
        <w:t>К.И.Байзаковой</w:t>
      </w:r>
      <w:proofErr w:type="spellEnd"/>
      <w:r w:rsidRPr="00C7445B">
        <w:rPr>
          <w:sz w:val="28"/>
          <w:szCs w:val="28"/>
        </w:rPr>
        <w:t xml:space="preserve">. – Алматы, 2007 </w:t>
      </w:r>
    </w:p>
    <w:p w:rsidR="00F339BB" w:rsidRPr="00C7445B" w:rsidRDefault="00F339BB" w:rsidP="00BB55CB">
      <w:pPr>
        <w:pStyle w:val="1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spellStart"/>
      <w:r w:rsidRPr="00C7445B">
        <w:rPr>
          <w:sz w:val="28"/>
          <w:szCs w:val="28"/>
        </w:rPr>
        <w:t>Лаумулин</w:t>
      </w:r>
      <w:proofErr w:type="spellEnd"/>
      <w:r w:rsidRPr="00C7445B">
        <w:rPr>
          <w:sz w:val="28"/>
          <w:szCs w:val="28"/>
        </w:rPr>
        <w:t xml:space="preserve"> М. Центральная Азия в эпоху перемен. </w:t>
      </w:r>
      <w:proofErr w:type="spellStart"/>
      <w:r w:rsidRPr="00C7445B">
        <w:rPr>
          <w:sz w:val="28"/>
          <w:szCs w:val="28"/>
        </w:rPr>
        <w:t>Нур</w:t>
      </w:r>
      <w:proofErr w:type="spellEnd"/>
      <w:r w:rsidRPr="00C7445B">
        <w:rPr>
          <w:sz w:val="28"/>
          <w:szCs w:val="28"/>
        </w:rPr>
        <w:t>-Султан, 2020.</w:t>
      </w:r>
    </w:p>
    <w:p w:rsidR="00F339BB" w:rsidRPr="00C7445B" w:rsidRDefault="00F339BB" w:rsidP="00BB55CB">
      <w:pPr>
        <w:pStyle w:val="1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C7445B">
        <w:rPr>
          <w:sz w:val="28"/>
          <w:szCs w:val="28"/>
        </w:rPr>
        <w:t>Евразийский экономический союз. – Санкт-Петербург: ЦИИ ЕАБР, 2017</w:t>
      </w:r>
    </w:p>
    <w:p w:rsidR="00AD466E" w:rsidRPr="00C7445B" w:rsidRDefault="00AD466E" w:rsidP="00BB55CB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445B">
        <w:rPr>
          <w:rFonts w:ascii="Times New Roman" w:hAnsi="Times New Roman"/>
          <w:sz w:val="28"/>
          <w:szCs w:val="28"/>
        </w:rPr>
        <w:t>Казахстан и ОБСЕ</w:t>
      </w:r>
      <w:proofErr w:type="gramStart"/>
      <w:r w:rsidRPr="00C7445B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7445B">
        <w:rPr>
          <w:rFonts w:ascii="Times New Roman" w:hAnsi="Times New Roman"/>
          <w:sz w:val="28"/>
          <w:szCs w:val="28"/>
        </w:rPr>
        <w:t>од ред. Султанова Б.К. – Алматы, 2009</w:t>
      </w:r>
    </w:p>
    <w:p w:rsidR="00F339BB" w:rsidRPr="00C7445B" w:rsidRDefault="00F339BB" w:rsidP="00BB55CB">
      <w:pPr>
        <w:pStyle w:val="a8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  <w:lang w:val="kk-KZ"/>
        </w:rPr>
      </w:pPr>
      <w:r w:rsidRPr="00C7445B">
        <w:rPr>
          <w:rFonts w:ascii="Times New Roman" w:hAnsi="Times New Roman"/>
          <w:sz w:val="28"/>
          <w:szCs w:val="28"/>
        </w:rPr>
        <w:t>Губайдуллина М.Ш., Чеботарев А.Е. Европейский Союз и страны Центральной Азии: возможности и перспективы сотрудничества в свете новой стратегии. – Алматы, 2021.- 300 с.</w:t>
      </w:r>
    </w:p>
    <w:p w:rsidR="00F339BB" w:rsidRPr="00C7445B" w:rsidRDefault="00F339BB" w:rsidP="00BB55CB">
      <w:pPr>
        <w:pStyle w:val="1"/>
        <w:numPr>
          <w:ilvl w:val="0"/>
          <w:numId w:val="6"/>
        </w:numPr>
        <w:ind w:left="284" w:hanging="284"/>
        <w:jc w:val="both"/>
        <w:rPr>
          <w:b/>
          <w:sz w:val="28"/>
          <w:szCs w:val="28"/>
        </w:rPr>
      </w:pPr>
      <w:r w:rsidRPr="00C7445B">
        <w:rPr>
          <w:sz w:val="28"/>
          <w:szCs w:val="28"/>
        </w:rPr>
        <w:t xml:space="preserve">Внешняя политика стран СНГ. Учебное пособие / </w:t>
      </w:r>
      <w:proofErr w:type="spellStart"/>
      <w:r w:rsidRPr="00C7445B">
        <w:rPr>
          <w:sz w:val="28"/>
          <w:szCs w:val="28"/>
        </w:rPr>
        <w:t>Колл</w:t>
      </w:r>
      <w:proofErr w:type="spellEnd"/>
      <w:proofErr w:type="gramStart"/>
      <w:r w:rsidRPr="00C7445B">
        <w:rPr>
          <w:sz w:val="28"/>
          <w:szCs w:val="28"/>
        </w:rPr>
        <w:t>.</w:t>
      </w:r>
      <w:proofErr w:type="gramEnd"/>
      <w:r w:rsidRPr="00C7445B">
        <w:rPr>
          <w:sz w:val="28"/>
          <w:szCs w:val="28"/>
        </w:rPr>
        <w:t xml:space="preserve"> </w:t>
      </w:r>
      <w:proofErr w:type="gramStart"/>
      <w:r w:rsidRPr="00C7445B">
        <w:rPr>
          <w:sz w:val="28"/>
          <w:szCs w:val="28"/>
        </w:rPr>
        <w:t>а</w:t>
      </w:r>
      <w:proofErr w:type="gramEnd"/>
      <w:r w:rsidRPr="00C7445B">
        <w:rPr>
          <w:sz w:val="28"/>
          <w:szCs w:val="28"/>
        </w:rPr>
        <w:t xml:space="preserve">второв под ред. </w:t>
      </w:r>
      <w:proofErr w:type="spellStart"/>
      <w:r w:rsidRPr="00C7445B">
        <w:rPr>
          <w:sz w:val="28"/>
          <w:szCs w:val="28"/>
        </w:rPr>
        <w:t>Дегтерева</w:t>
      </w:r>
      <w:proofErr w:type="spellEnd"/>
      <w:r w:rsidRPr="00C7445B">
        <w:rPr>
          <w:sz w:val="28"/>
          <w:szCs w:val="28"/>
        </w:rPr>
        <w:t xml:space="preserve"> Д.А., Курылева К.П. – Москва: Изд. «Аспект Пресс», 2019. - 496 с.</w:t>
      </w:r>
    </w:p>
    <w:p w:rsidR="00AD466E" w:rsidRPr="00C7445B" w:rsidRDefault="00AD466E" w:rsidP="00BB55CB">
      <w:pPr>
        <w:numPr>
          <w:ilvl w:val="0"/>
          <w:numId w:val="6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445B">
        <w:rPr>
          <w:rFonts w:ascii="Times New Roman" w:hAnsi="Times New Roman"/>
          <w:sz w:val="28"/>
          <w:szCs w:val="28"/>
        </w:rPr>
        <w:t>Политика и интересы мировых держав в Казахстане. – Алматы, 2002</w:t>
      </w:r>
    </w:p>
    <w:p w:rsidR="00CC4D48" w:rsidRDefault="00CC4D48" w:rsidP="000E6310">
      <w:pPr>
        <w:tabs>
          <w:tab w:val="num" w:pos="0"/>
          <w:tab w:val="left" w:pos="284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AD466E" w:rsidRPr="00AD466E" w:rsidRDefault="00AD466E" w:rsidP="000E6310">
      <w:pPr>
        <w:tabs>
          <w:tab w:val="num" w:pos="0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AD466E">
        <w:rPr>
          <w:rFonts w:ascii="Times New Roman" w:hAnsi="Times New Roman"/>
          <w:b/>
          <w:sz w:val="28"/>
          <w:szCs w:val="28"/>
        </w:rPr>
        <w:t>Дополнительная</w:t>
      </w:r>
      <w:proofErr w:type="gramStart"/>
      <w:r w:rsidRPr="00AD466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66E">
        <w:rPr>
          <w:rFonts w:ascii="Times New Roman" w:hAnsi="Times New Roman"/>
          <w:sz w:val="28"/>
          <w:szCs w:val="28"/>
        </w:rPr>
        <w:t>Акимбеков</w:t>
      </w:r>
      <w:proofErr w:type="spellEnd"/>
      <w:r w:rsidRPr="00AD466E">
        <w:rPr>
          <w:rFonts w:ascii="Times New Roman" w:hAnsi="Times New Roman"/>
          <w:sz w:val="28"/>
          <w:szCs w:val="28"/>
        </w:rPr>
        <w:t xml:space="preserve"> С.М. Афганский узел и проблемы безопасности Центральной Азии. – Алматы, 2003 </w:t>
      </w:r>
      <w:r w:rsidRPr="00AD466E">
        <w:rPr>
          <w:rFonts w:ascii="Times New Roman" w:hAnsi="Times New Roman"/>
          <w:sz w:val="28"/>
          <w:szCs w:val="28"/>
        </w:rPr>
        <w:tab/>
      </w:r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6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66E">
        <w:rPr>
          <w:rFonts w:ascii="Times New Roman" w:hAnsi="Times New Roman"/>
          <w:sz w:val="28"/>
          <w:szCs w:val="28"/>
        </w:rPr>
        <w:t>Лаумулин</w:t>
      </w:r>
      <w:proofErr w:type="spellEnd"/>
      <w:r w:rsidRPr="00AD466E">
        <w:rPr>
          <w:rFonts w:ascii="Times New Roman" w:hAnsi="Times New Roman"/>
          <w:sz w:val="28"/>
          <w:szCs w:val="28"/>
        </w:rPr>
        <w:t xml:space="preserve"> М.Т. Казахстан в современных международных отношениях: безопасность, геополитика, политология. - Алматы, 2000.</w:t>
      </w:r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66E">
        <w:rPr>
          <w:rFonts w:ascii="Times New Roman" w:hAnsi="Times New Roman"/>
          <w:sz w:val="28"/>
          <w:szCs w:val="28"/>
        </w:rPr>
        <w:t xml:space="preserve"> Токаев К.К. Дипломатия Республики Казахстан. - Астана, 2001 </w:t>
      </w:r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66E">
        <w:rPr>
          <w:rFonts w:ascii="Times New Roman" w:hAnsi="Times New Roman"/>
          <w:sz w:val="28"/>
          <w:szCs w:val="28"/>
        </w:rPr>
        <w:t xml:space="preserve"> Центральная Азия: 1991 – 2009 гг. – Алматы, 2010</w:t>
      </w:r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66E">
        <w:rPr>
          <w:rFonts w:ascii="Times New Roman" w:hAnsi="Times New Roman"/>
          <w:sz w:val="28"/>
          <w:szCs w:val="28"/>
        </w:rPr>
        <w:t xml:space="preserve"> Закон о дипломатической службе Республики Казахстан</w:t>
      </w:r>
      <w:r w:rsidRPr="00AD466E">
        <w:rPr>
          <w:rFonts w:ascii="Times New Roman" w:hAnsi="Times New Roman"/>
          <w:bCs/>
          <w:snapToGrid w:val="0"/>
          <w:sz w:val="28"/>
          <w:szCs w:val="28"/>
        </w:rPr>
        <w:t xml:space="preserve"> от 7 марта </w:t>
      </w:r>
      <w:smartTag w:uri="urn:schemas-microsoft-com:office:smarttags" w:element="metricconverter">
        <w:smartTagPr>
          <w:attr w:name="ProductID" w:val="2002 г"/>
        </w:smartTagPr>
        <w:r w:rsidRPr="00AD466E">
          <w:rPr>
            <w:rFonts w:ascii="Times New Roman" w:hAnsi="Times New Roman"/>
            <w:bCs/>
            <w:snapToGrid w:val="0"/>
            <w:sz w:val="28"/>
            <w:szCs w:val="28"/>
          </w:rPr>
          <w:t>2002 г</w:t>
        </w:r>
      </w:smartTag>
      <w:r w:rsidRPr="00AD466E">
        <w:rPr>
          <w:rFonts w:ascii="Times New Roman" w:hAnsi="Times New Roman"/>
          <w:bCs/>
          <w:snapToGrid w:val="0"/>
          <w:sz w:val="28"/>
          <w:szCs w:val="28"/>
        </w:rPr>
        <w:t>. N 299-II</w:t>
      </w:r>
      <w:r w:rsidRPr="00AD466E">
        <w:rPr>
          <w:rFonts w:ascii="Times New Roman" w:hAnsi="Times New Roman"/>
          <w:sz w:val="28"/>
          <w:szCs w:val="28"/>
        </w:rPr>
        <w:t>. - Алматы, 2002</w:t>
      </w:r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66E">
        <w:rPr>
          <w:rFonts w:ascii="Times New Roman" w:hAnsi="Times New Roman"/>
          <w:sz w:val="28"/>
          <w:szCs w:val="28"/>
        </w:rPr>
        <w:t xml:space="preserve"> Мансуров Т.А. Казахстанско-российские отношения.1991-2001. – М., 2001</w:t>
      </w:r>
    </w:p>
    <w:p w:rsidR="00AD466E" w:rsidRPr="00AD466E" w:rsidRDefault="00AD466E" w:rsidP="000E631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66E">
        <w:rPr>
          <w:rFonts w:ascii="Times New Roman" w:hAnsi="Times New Roman"/>
          <w:sz w:val="28"/>
          <w:szCs w:val="28"/>
        </w:rPr>
        <w:t xml:space="preserve"> Европейский Союз и Центральная Азия / </w:t>
      </w:r>
      <w:proofErr w:type="spellStart"/>
      <w:r w:rsidRPr="00AD466E">
        <w:rPr>
          <w:rFonts w:ascii="Times New Roman" w:hAnsi="Times New Roman"/>
          <w:sz w:val="28"/>
          <w:szCs w:val="28"/>
        </w:rPr>
        <w:t>колл</w:t>
      </w:r>
      <w:proofErr w:type="spellEnd"/>
      <w:r w:rsidRPr="00AD466E">
        <w:rPr>
          <w:rFonts w:ascii="Times New Roman" w:hAnsi="Times New Roman"/>
          <w:sz w:val="28"/>
          <w:szCs w:val="28"/>
        </w:rPr>
        <w:t xml:space="preserve">. авторов под ред. Ж.У. </w:t>
      </w:r>
      <w:proofErr w:type="spellStart"/>
      <w:r w:rsidRPr="00AD466E">
        <w:rPr>
          <w:rFonts w:ascii="Times New Roman" w:hAnsi="Times New Roman"/>
          <w:sz w:val="28"/>
          <w:szCs w:val="28"/>
        </w:rPr>
        <w:t>Ибрашева</w:t>
      </w:r>
      <w:proofErr w:type="spellEnd"/>
      <w:r w:rsidRPr="00AD466E">
        <w:rPr>
          <w:rFonts w:ascii="Times New Roman" w:hAnsi="Times New Roman"/>
          <w:sz w:val="28"/>
          <w:szCs w:val="28"/>
        </w:rPr>
        <w:t>. - Алматы, 2000</w:t>
      </w:r>
    </w:p>
    <w:p w:rsidR="00F339BB" w:rsidRPr="00F339BB" w:rsidRDefault="00AD466E" w:rsidP="00F339BB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339BB">
        <w:rPr>
          <w:rFonts w:ascii="Times New Roman" w:hAnsi="Times New Roman"/>
          <w:sz w:val="28"/>
          <w:szCs w:val="28"/>
        </w:rPr>
        <w:t xml:space="preserve"> Сборник документов по международному праву</w:t>
      </w:r>
      <w:r w:rsidR="0004670E" w:rsidRPr="00F339BB">
        <w:rPr>
          <w:rFonts w:ascii="Times New Roman" w:hAnsi="Times New Roman"/>
          <w:sz w:val="28"/>
          <w:szCs w:val="28"/>
        </w:rPr>
        <w:t xml:space="preserve"> </w:t>
      </w:r>
      <w:r w:rsidRPr="00F339BB">
        <w:rPr>
          <w:rFonts w:ascii="Times New Roman" w:hAnsi="Times New Roman"/>
          <w:sz w:val="28"/>
          <w:szCs w:val="28"/>
        </w:rPr>
        <w:t>/</w:t>
      </w:r>
      <w:r w:rsidR="0004670E" w:rsidRPr="00F339BB">
        <w:rPr>
          <w:rFonts w:ascii="Times New Roman" w:hAnsi="Times New Roman"/>
          <w:sz w:val="28"/>
          <w:szCs w:val="28"/>
        </w:rPr>
        <w:t xml:space="preserve"> </w:t>
      </w:r>
      <w:r w:rsidRPr="00F339BB">
        <w:rPr>
          <w:rFonts w:ascii="Times New Roman" w:hAnsi="Times New Roman"/>
          <w:sz w:val="28"/>
          <w:szCs w:val="28"/>
        </w:rPr>
        <w:t xml:space="preserve">Под общей ред. </w:t>
      </w:r>
      <w:proofErr w:type="spellStart"/>
      <w:r w:rsidRPr="00F339BB">
        <w:rPr>
          <w:rFonts w:ascii="Times New Roman" w:hAnsi="Times New Roman"/>
          <w:sz w:val="28"/>
          <w:szCs w:val="28"/>
        </w:rPr>
        <w:t>К.К.Токаева</w:t>
      </w:r>
      <w:proofErr w:type="spellEnd"/>
      <w:r w:rsidRPr="00F339BB">
        <w:rPr>
          <w:rFonts w:ascii="Times New Roman" w:hAnsi="Times New Roman"/>
          <w:sz w:val="28"/>
          <w:szCs w:val="28"/>
        </w:rPr>
        <w:t>. Т.1 - 4. Алматы: САК, 1998-2000</w:t>
      </w:r>
      <w:r w:rsidR="0004670E" w:rsidRPr="00F339BB">
        <w:rPr>
          <w:rFonts w:ascii="Times New Roman" w:hAnsi="Times New Roman"/>
          <w:sz w:val="28"/>
          <w:szCs w:val="28"/>
        </w:rPr>
        <w:t>.</w:t>
      </w:r>
    </w:p>
    <w:p w:rsidR="00F339BB" w:rsidRPr="00C7445B" w:rsidRDefault="00C7445B" w:rsidP="00C7445B">
      <w:pPr>
        <w:pStyle w:val="1"/>
        <w:jc w:val="both"/>
        <w:rPr>
          <w:b/>
          <w:sz w:val="28"/>
          <w:szCs w:val="28"/>
        </w:rPr>
      </w:pPr>
      <w:r w:rsidRPr="00C7445B">
        <w:rPr>
          <w:bCs/>
          <w:sz w:val="28"/>
          <w:szCs w:val="28"/>
          <w:lang w:val="en-US"/>
        </w:rPr>
        <w:t xml:space="preserve">9. </w:t>
      </w:r>
      <w:r w:rsidR="00F339BB" w:rsidRPr="00C7445B">
        <w:rPr>
          <w:bCs/>
          <w:sz w:val="28"/>
          <w:szCs w:val="28"/>
          <w:lang w:val="en-US"/>
        </w:rPr>
        <w:t>Foreign Policies of the CIS States/</w:t>
      </w:r>
      <w:r w:rsidR="00F339BB" w:rsidRPr="00C7445B">
        <w:rPr>
          <w:bCs/>
          <w:sz w:val="28"/>
          <w:szCs w:val="28"/>
        </w:rPr>
        <w:t>С</w:t>
      </w:r>
      <w:proofErr w:type="spellStart"/>
      <w:r w:rsidR="00F339BB" w:rsidRPr="00C7445B">
        <w:rPr>
          <w:sz w:val="28"/>
          <w:szCs w:val="28"/>
          <w:lang w:val="en-US"/>
        </w:rPr>
        <w:t>oll</w:t>
      </w:r>
      <w:proofErr w:type="spellEnd"/>
      <w:r w:rsidR="00F339BB" w:rsidRPr="00C7445B">
        <w:rPr>
          <w:sz w:val="28"/>
          <w:szCs w:val="28"/>
          <w:lang w:val="en-US"/>
        </w:rPr>
        <w:t xml:space="preserve">. Monograph. Ed. by </w:t>
      </w:r>
      <w:proofErr w:type="spellStart"/>
      <w:r w:rsidR="00F339BB" w:rsidRPr="00C7445B">
        <w:rPr>
          <w:sz w:val="28"/>
          <w:szCs w:val="28"/>
          <w:lang w:val="en-US"/>
        </w:rPr>
        <w:t>D.Degterev</w:t>
      </w:r>
      <w:proofErr w:type="spellEnd"/>
      <w:r w:rsidR="00F339BB" w:rsidRPr="00C7445B">
        <w:rPr>
          <w:sz w:val="28"/>
          <w:szCs w:val="28"/>
          <w:lang w:val="en-US"/>
        </w:rPr>
        <w:t xml:space="preserve">, K. </w:t>
      </w:r>
      <w:proofErr w:type="spellStart"/>
      <w:r w:rsidR="00F339BB" w:rsidRPr="00C7445B">
        <w:rPr>
          <w:sz w:val="28"/>
          <w:szCs w:val="28"/>
          <w:lang w:val="en-US"/>
        </w:rPr>
        <w:t>Kurylev</w:t>
      </w:r>
      <w:proofErr w:type="spellEnd"/>
      <w:r w:rsidR="00F339BB" w:rsidRPr="00C7445B">
        <w:rPr>
          <w:sz w:val="28"/>
          <w:szCs w:val="28"/>
          <w:lang w:val="en-US"/>
        </w:rPr>
        <w:t>. Lynne</w:t>
      </w:r>
      <w:r w:rsidR="00F339BB" w:rsidRPr="00C7445B">
        <w:rPr>
          <w:sz w:val="28"/>
          <w:szCs w:val="28"/>
        </w:rPr>
        <w:t xml:space="preserve"> </w:t>
      </w:r>
      <w:proofErr w:type="spellStart"/>
      <w:r w:rsidR="00F339BB" w:rsidRPr="00C7445B">
        <w:rPr>
          <w:sz w:val="28"/>
          <w:szCs w:val="28"/>
          <w:lang w:val="en-US"/>
        </w:rPr>
        <w:t>Rienner</w:t>
      </w:r>
      <w:proofErr w:type="spellEnd"/>
      <w:r w:rsidR="00F339BB" w:rsidRPr="00C7445B">
        <w:rPr>
          <w:sz w:val="28"/>
          <w:szCs w:val="28"/>
        </w:rPr>
        <w:t xml:space="preserve"> </w:t>
      </w:r>
      <w:r w:rsidR="00F339BB" w:rsidRPr="00C7445B">
        <w:rPr>
          <w:sz w:val="28"/>
          <w:szCs w:val="28"/>
          <w:lang w:val="en-US"/>
        </w:rPr>
        <w:t>Publishers</w:t>
      </w:r>
      <w:r w:rsidR="00F339BB" w:rsidRPr="00C7445B">
        <w:rPr>
          <w:sz w:val="28"/>
          <w:szCs w:val="28"/>
        </w:rPr>
        <w:t>,</w:t>
      </w:r>
      <w:r w:rsidR="00F339BB" w:rsidRPr="00C7445B">
        <w:rPr>
          <w:sz w:val="28"/>
          <w:szCs w:val="28"/>
          <w:lang w:val="en-US"/>
        </w:rPr>
        <w:t>US</w:t>
      </w:r>
      <w:r w:rsidR="00F339BB" w:rsidRPr="00C7445B">
        <w:rPr>
          <w:sz w:val="28"/>
          <w:szCs w:val="28"/>
        </w:rPr>
        <w:t>. -2019. 517</w:t>
      </w:r>
      <w:r w:rsidR="00F339BB" w:rsidRPr="00C7445B">
        <w:rPr>
          <w:sz w:val="28"/>
          <w:szCs w:val="28"/>
          <w:lang w:val="en-US"/>
        </w:rPr>
        <w:t>p</w:t>
      </w:r>
      <w:r w:rsidR="00F339BB" w:rsidRPr="00C7445B">
        <w:rPr>
          <w:sz w:val="28"/>
          <w:szCs w:val="28"/>
        </w:rPr>
        <w:t>.</w:t>
      </w:r>
    </w:p>
    <w:p w:rsidR="00F339BB" w:rsidRPr="00C7445B" w:rsidRDefault="00C7445B" w:rsidP="00BB55CB">
      <w:pPr>
        <w:pStyle w:val="1"/>
        <w:jc w:val="both"/>
        <w:rPr>
          <w:sz w:val="28"/>
          <w:szCs w:val="28"/>
        </w:rPr>
      </w:pPr>
      <w:r w:rsidRPr="00C7445B">
        <w:rPr>
          <w:sz w:val="28"/>
          <w:szCs w:val="28"/>
        </w:rPr>
        <w:lastRenderedPageBreak/>
        <w:t xml:space="preserve">10. </w:t>
      </w:r>
      <w:r w:rsidR="00F339BB" w:rsidRPr="00C7445B">
        <w:rPr>
          <w:sz w:val="28"/>
          <w:szCs w:val="28"/>
        </w:rPr>
        <w:t>Внешнеполитическая ориентация стран Центральной Азии в свете глобальной трансформации мировой системы международных отношений. Под ред. А.А. Князева. Бишкек, 2009.</w:t>
      </w:r>
      <w:bookmarkStart w:id="0" w:name="_GoBack"/>
      <w:bookmarkEnd w:id="0"/>
    </w:p>
    <w:sectPr w:rsidR="00F339BB" w:rsidRPr="00C7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70C"/>
    <w:multiLevelType w:val="hybridMultilevel"/>
    <w:tmpl w:val="BA3AD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D4435"/>
    <w:multiLevelType w:val="hybridMultilevel"/>
    <w:tmpl w:val="C3DC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1BAC"/>
    <w:multiLevelType w:val="hybridMultilevel"/>
    <w:tmpl w:val="A33EF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A10A2"/>
    <w:multiLevelType w:val="hybridMultilevel"/>
    <w:tmpl w:val="E7A2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49B7"/>
    <w:multiLevelType w:val="hybridMultilevel"/>
    <w:tmpl w:val="805C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9A"/>
    <w:rsid w:val="00002707"/>
    <w:rsid w:val="00030D5A"/>
    <w:rsid w:val="0004670E"/>
    <w:rsid w:val="00052502"/>
    <w:rsid w:val="000566F1"/>
    <w:rsid w:val="000E6310"/>
    <w:rsid w:val="000F2744"/>
    <w:rsid w:val="00172F34"/>
    <w:rsid w:val="001F5FB9"/>
    <w:rsid w:val="001F68C8"/>
    <w:rsid w:val="0029727B"/>
    <w:rsid w:val="0031565F"/>
    <w:rsid w:val="00410C9A"/>
    <w:rsid w:val="004335D8"/>
    <w:rsid w:val="004E4783"/>
    <w:rsid w:val="00537A15"/>
    <w:rsid w:val="0056673D"/>
    <w:rsid w:val="006741E3"/>
    <w:rsid w:val="00674693"/>
    <w:rsid w:val="006A67C7"/>
    <w:rsid w:val="00713E8A"/>
    <w:rsid w:val="007715C0"/>
    <w:rsid w:val="007A40DA"/>
    <w:rsid w:val="0080210C"/>
    <w:rsid w:val="008C3187"/>
    <w:rsid w:val="00957511"/>
    <w:rsid w:val="009839E9"/>
    <w:rsid w:val="00A90081"/>
    <w:rsid w:val="00AD466E"/>
    <w:rsid w:val="00B00D27"/>
    <w:rsid w:val="00B23D95"/>
    <w:rsid w:val="00B409D6"/>
    <w:rsid w:val="00B74CAF"/>
    <w:rsid w:val="00B81065"/>
    <w:rsid w:val="00BB55CB"/>
    <w:rsid w:val="00C6388F"/>
    <w:rsid w:val="00C7445B"/>
    <w:rsid w:val="00CA0D61"/>
    <w:rsid w:val="00CB0A6B"/>
    <w:rsid w:val="00CC4D48"/>
    <w:rsid w:val="00E13F73"/>
    <w:rsid w:val="00E20CD0"/>
    <w:rsid w:val="00E41B26"/>
    <w:rsid w:val="00E8159E"/>
    <w:rsid w:val="00E95C33"/>
    <w:rsid w:val="00F339BB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0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C9A"/>
  </w:style>
  <w:style w:type="paragraph" w:customStyle="1" w:styleId="1">
    <w:name w:val="Обычный1"/>
    <w:link w:val="Normal"/>
    <w:rsid w:val="00410C9A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410C9A"/>
    <w:rPr>
      <w:rFonts w:ascii="Times New Roman" w:eastAsia="Times New Roman" w:hAnsi="Times New Roman"/>
      <w:lang w:eastAsia="ru-RU" w:bidi="ar-SA"/>
    </w:rPr>
  </w:style>
  <w:style w:type="paragraph" w:styleId="a3">
    <w:name w:val="Body Text Indent"/>
    <w:basedOn w:val="a"/>
    <w:link w:val="a4"/>
    <w:uiPriority w:val="99"/>
    <w:semiHidden/>
    <w:unhideWhenUsed/>
    <w:rsid w:val="004335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35D8"/>
  </w:style>
  <w:style w:type="paragraph" w:customStyle="1" w:styleId="Normal1">
    <w:name w:val="Normal1"/>
    <w:rsid w:val="00AD466E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tlid-translation">
    <w:name w:val="tlid-translation"/>
    <w:rsid w:val="00A90081"/>
  </w:style>
  <w:style w:type="table" w:styleId="a5">
    <w:name w:val="Table Grid"/>
    <w:basedOn w:val="a1"/>
    <w:uiPriority w:val="59"/>
    <w:rsid w:val="00B409D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F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F5FB9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unhideWhenUsed/>
    <w:rsid w:val="00F339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39B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10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0C9A"/>
  </w:style>
  <w:style w:type="paragraph" w:customStyle="1" w:styleId="1">
    <w:name w:val="Обычный1"/>
    <w:link w:val="Normal"/>
    <w:rsid w:val="00410C9A"/>
    <w:rPr>
      <w:rFonts w:ascii="Times New Roman" w:eastAsia="Times New Roman" w:hAnsi="Times New Roman"/>
    </w:rPr>
  </w:style>
  <w:style w:type="character" w:customStyle="1" w:styleId="Normal">
    <w:name w:val="Normal Знак"/>
    <w:link w:val="1"/>
    <w:rsid w:val="00410C9A"/>
    <w:rPr>
      <w:rFonts w:ascii="Times New Roman" w:eastAsia="Times New Roman" w:hAnsi="Times New Roman"/>
      <w:lang w:eastAsia="ru-RU" w:bidi="ar-SA"/>
    </w:rPr>
  </w:style>
  <w:style w:type="paragraph" w:styleId="a3">
    <w:name w:val="Body Text Indent"/>
    <w:basedOn w:val="a"/>
    <w:link w:val="a4"/>
    <w:uiPriority w:val="99"/>
    <w:semiHidden/>
    <w:unhideWhenUsed/>
    <w:rsid w:val="004335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35D8"/>
  </w:style>
  <w:style w:type="paragraph" w:customStyle="1" w:styleId="Normal1">
    <w:name w:val="Normal1"/>
    <w:rsid w:val="00AD466E"/>
    <w:pPr>
      <w:spacing w:line="260" w:lineRule="auto"/>
      <w:ind w:firstLine="28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tlid-translation">
    <w:name w:val="tlid-translation"/>
    <w:rsid w:val="00A90081"/>
  </w:style>
  <w:style w:type="table" w:styleId="a5">
    <w:name w:val="Table Grid"/>
    <w:basedOn w:val="a1"/>
    <w:uiPriority w:val="59"/>
    <w:rsid w:val="00B409D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F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F5FB9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unhideWhenUsed/>
    <w:rsid w:val="00F339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339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 Клара</dc:creator>
  <cp:keywords/>
  <cp:lastModifiedBy>Асет Бакибаев</cp:lastModifiedBy>
  <cp:revision>11</cp:revision>
  <cp:lastPrinted>2019-05-18T11:26:00Z</cp:lastPrinted>
  <dcterms:created xsi:type="dcterms:W3CDTF">2022-01-14T11:02:00Z</dcterms:created>
  <dcterms:modified xsi:type="dcterms:W3CDTF">2022-06-10T03:00:00Z</dcterms:modified>
</cp:coreProperties>
</file>