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3786" w14:textId="185915D1" w:rsidR="00020940" w:rsidRDefault="00020940" w:rsidP="005E1DDE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7055F9DA" w14:textId="77777777" w:rsidR="00563274" w:rsidRPr="00B10FF7" w:rsidRDefault="00020940" w:rsidP="0047724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Основы бухгалтерского учета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D5F08CC" w14:textId="0AF25516" w:rsidR="005D4F97" w:rsidRPr="00A61380" w:rsidRDefault="005D4F97" w:rsidP="004772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D4F97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022D2">
        <w:rPr>
          <w:rFonts w:ascii="Times New Roman" w:hAnsi="Times New Roman"/>
          <w:sz w:val="24"/>
          <w:szCs w:val="24"/>
          <w:lang w:val="kk-KZ"/>
        </w:rPr>
        <w:t>2</w:t>
      </w:r>
      <w:r w:rsidR="000074DD">
        <w:rPr>
          <w:rFonts w:ascii="Times New Roman" w:hAnsi="Times New Roman"/>
          <w:sz w:val="24"/>
          <w:szCs w:val="24"/>
          <w:lang w:val="kk-KZ"/>
        </w:rPr>
        <w:t>4</w:t>
      </w:r>
      <w:r w:rsidRPr="005D4F97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31E14377" w14:textId="77777777" w:rsidR="00563274" w:rsidRPr="00B10FF7" w:rsidRDefault="00563274" w:rsidP="00DC206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29E5FF67" w14:textId="1F2E82E0" w:rsidR="002770BA" w:rsidRPr="00A53584" w:rsidRDefault="00DC2061" w:rsidP="00477247">
      <w:pPr>
        <w:widowControl w:val="0"/>
        <w:tabs>
          <w:tab w:val="left" w:pos="142"/>
        </w:tabs>
        <w:spacing w:after="0" w:line="240" w:lineRule="auto"/>
        <w:jc w:val="both"/>
        <w:rPr>
          <w:rStyle w:val="note"/>
        </w:rPr>
      </w:pPr>
      <w:r w:rsidRPr="00DC206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70BA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A97526" w:rsidRPr="00A97526">
        <w:rPr>
          <w:rFonts w:ascii="Times New Roman" w:hAnsi="Times New Roman" w:cs="Times New Roman"/>
          <w:sz w:val="28"/>
          <w:szCs w:val="28"/>
        </w:rPr>
        <w:t>организациях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97526" w:rsidRPr="00A97526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7783DDB8" w14:textId="77777777" w:rsidR="00DC2061" w:rsidRPr="00A53584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DCABE" w14:textId="409E1F5A" w:rsidR="00F72C28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2061">
        <w:rPr>
          <w:rFonts w:ascii="Times New Roman" w:hAnsi="Times New Roman"/>
          <w:b/>
          <w:sz w:val="28"/>
          <w:szCs w:val="28"/>
        </w:rPr>
        <w:t>2.</w:t>
      </w:r>
      <w:r w:rsidR="0047724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71BB4" w:rsidRPr="00DC2061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2C28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Определение </w:t>
      </w:r>
      <w:r w:rsidR="009C5E2A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уровня знаний претендентов по следующим 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>группам образовательных программ:</w:t>
      </w:r>
    </w:p>
    <w:p w14:paraId="556952AB" w14:textId="77777777" w:rsidR="009E6899" w:rsidRPr="00DC2061" w:rsidRDefault="009E6899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4"/>
        <w:gridCol w:w="7476"/>
      </w:tblGrid>
      <w:tr w:rsidR="00563274" w:rsidRPr="002A14BE" w14:paraId="1A738900" w14:textId="77777777" w:rsidTr="001D2C31">
        <w:trPr>
          <w:cantSplit/>
          <w:trHeight w:val="170"/>
        </w:trPr>
        <w:tc>
          <w:tcPr>
            <w:tcW w:w="1094" w:type="pct"/>
            <w:shd w:val="clear" w:color="auto" w:fill="auto"/>
            <w:noWrap/>
            <w:vAlign w:val="center"/>
          </w:tcPr>
          <w:p w14:paraId="0FB787E9" w14:textId="77777777" w:rsidR="00563274" w:rsidRPr="002A14BE" w:rsidRDefault="00563274" w:rsidP="00DC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3906" w:type="pct"/>
            <w:shd w:val="clear" w:color="auto" w:fill="auto"/>
          </w:tcPr>
          <w:p w14:paraId="0EE5A18E" w14:textId="77777777" w:rsidR="00563274" w:rsidRPr="002A14BE" w:rsidRDefault="00563274" w:rsidP="00DC2061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563274" w:rsidRPr="002A14BE" w14:paraId="2EC9E1BD" w14:textId="77777777" w:rsidTr="001D2C31">
        <w:trPr>
          <w:cantSplit/>
          <w:trHeight w:val="170"/>
        </w:trPr>
        <w:tc>
          <w:tcPr>
            <w:tcW w:w="1094" w:type="pct"/>
            <w:shd w:val="clear" w:color="auto" w:fill="auto"/>
            <w:noWrap/>
            <w:vAlign w:val="center"/>
          </w:tcPr>
          <w:p w14:paraId="5D5B7241" w14:textId="2BEBCFB4" w:rsidR="008638E8" w:rsidRPr="008638E8" w:rsidRDefault="008638E8" w:rsidP="00355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5E45CA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3906" w:type="pct"/>
            <w:shd w:val="clear" w:color="auto" w:fill="auto"/>
          </w:tcPr>
          <w:p w14:paraId="183B1CBB" w14:textId="14279E33" w:rsidR="008638E8" w:rsidRPr="002A14BE" w:rsidRDefault="008638E8" w:rsidP="00DC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E45C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удит</w:t>
            </w:r>
            <w:r w:rsidR="005E45CA">
              <w:rPr>
                <w:rFonts w:ascii="Times New Roman" w:hAnsi="Times New Roman" w:cs="Times New Roman"/>
                <w:sz w:val="28"/>
                <w:lang w:val="kk-KZ"/>
              </w:rPr>
              <w:t xml:space="preserve"> и налогообложение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11E5E528" w14:textId="77777777" w:rsidR="00DC2061" w:rsidRPr="00E56275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eastAsia="ko-KR"/>
        </w:rPr>
      </w:pPr>
    </w:p>
    <w:p w14:paraId="3B94ECAC" w14:textId="5FF5FE0E" w:rsidR="009C5E2A" w:rsidRDefault="00DC2061" w:rsidP="00DC2061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 w:rsidRPr="00DC2061">
        <w:rPr>
          <w:b/>
          <w:bCs/>
          <w:sz w:val="28"/>
          <w:szCs w:val="28"/>
          <w:lang w:eastAsia="ko-KR"/>
        </w:rPr>
        <w:t xml:space="preserve">3. </w:t>
      </w:r>
      <w:r w:rsidR="00C71BB4">
        <w:rPr>
          <w:b/>
          <w:bCs/>
          <w:sz w:val="28"/>
          <w:szCs w:val="28"/>
          <w:lang w:val="kk-KZ" w:eastAsia="ko-KR"/>
        </w:rPr>
        <w:t>С</w:t>
      </w:r>
      <w:r w:rsidR="009C5E2A">
        <w:rPr>
          <w:b/>
          <w:bCs/>
          <w:sz w:val="28"/>
          <w:szCs w:val="28"/>
          <w:lang w:val="kk-KZ" w:eastAsia="ko-KR"/>
        </w:rPr>
        <w:t>одержание</w:t>
      </w:r>
      <w:r w:rsidR="00C71BB4" w:rsidRPr="00C71BB4">
        <w:rPr>
          <w:b/>
          <w:bCs/>
          <w:sz w:val="28"/>
          <w:szCs w:val="28"/>
          <w:lang w:eastAsia="ko-KR"/>
        </w:rPr>
        <w:t xml:space="preserve"> </w:t>
      </w:r>
      <w:r w:rsidR="009C5E2A">
        <w:rPr>
          <w:b/>
          <w:bCs/>
          <w:sz w:val="28"/>
          <w:szCs w:val="28"/>
          <w:lang w:val="kk-KZ" w:eastAsia="ko-KR"/>
        </w:rPr>
        <w:t>тест</w:t>
      </w:r>
      <w:r w:rsidR="00C71BB4">
        <w:rPr>
          <w:b/>
          <w:bCs/>
          <w:sz w:val="28"/>
          <w:szCs w:val="28"/>
          <w:lang w:eastAsia="ko-KR"/>
        </w:rPr>
        <w:t>а</w:t>
      </w:r>
      <w:r w:rsidR="009C5E2A">
        <w:rPr>
          <w:b/>
          <w:bCs/>
          <w:sz w:val="28"/>
          <w:szCs w:val="28"/>
          <w:lang w:val="kk-KZ" w:eastAsia="ko-KR"/>
        </w:rPr>
        <w:t xml:space="preserve">: </w:t>
      </w:r>
      <w:r w:rsidR="00A97526">
        <w:rPr>
          <w:bCs/>
          <w:sz w:val="28"/>
          <w:szCs w:val="28"/>
          <w:lang w:val="kk-KZ" w:eastAsia="ko-KR"/>
        </w:rPr>
        <w:t>В</w:t>
      </w:r>
      <w:r w:rsidR="00A97526" w:rsidRPr="00E12715">
        <w:rPr>
          <w:bCs/>
          <w:sz w:val="28"/>
          <w:szCs w:val="28"/>
          <w:lang w:val="kk-KZ" w:eastAsia="ko-KR"/>
        </w:rPr>
        <w:t>ключены</w:t>
      </w:r>
      <w:r w:rsidR="00A97526">
        <w:rPr>
          <w:b/>
          <w:bCs/>
          <w:sz w:val="28"/>
          <w:szCs w:val="28"/>
          <w:lang w:val="kk-KZ" w:eastAsia="ko-KR"/>
        </w:rPr>
        <w:t xml:space="preserve"> </w:t>
      </w:r>
      <w:r w:rsidR="00A97526" w:rsidRPr="009C5E2A">
        <w:rPr>
          <w:bCs/>
          <w:sz w:val="28"/>
          <w:szCs w:val="28"/>
          <w:lang w:val="kk-KZ" w:eastAsia="ko-KR"/>
        </w:rPr>
        <w:t>учебные материалы</w:t>
      </w:r>
      <w:r w:rsidR="00A97526">
        <w:rPr>
          <w:b/>
          <w:bCs/>
          <w:sz w:val="28"/>
          <w:szCs w:val="28"/>
          <w:lang w:val="kk-KZ" w:eastAsia="ko-KR"/>
        </w:rPr>
        <w:t xml:space="preserve"> </w:t>
      </w:r>
      <w:r w:rsidR="009C5E2A" w:rsidRPr="009C5E2A">
        <w:rPr>
          <w:bCs/>
          <w:sz w:val="28"/>
          <w:szCs w:val="28"/>
          <w:lang w:val="kk-KZ" w:eastAsia="ko-KR"/>
        </w:rPr>
        <w:t>по дисциплине</w:t>
      </w:r>
      <w:r w:rsidR="009C5E2A">
        <w:rPr>
          <w:bCs/>
          <w:sz w:val="28"/>
          <w:szCs w:val="28"/>
          <w:lang w:val="kk-KZ" w:eastAsia="ko-KR"/>
        </w:rPr>
        <w:t xml:space="preserve"> «Основы бухгалтерского учета»</w:t>
      </w:r>
      <w:r w:rsidR="009C5E2A">
        <w:rPr>
          <w:b/>
          <w:bCs/>
          <w:sz w:val="28"/>
          <w:szCs w:val="28"/>
          <w:lang w:val="kk-KZ" w:eastAsia="ko-KR"/>
        </w:rPr>
        <w:t xml:space="preserve"> </w:t>
      </w:r>
      <w:r w:rsidR="009C5E2A" w:rsidRPr="009C5E2A">
        <w:rPr>
          <w:bCs/>
          <w:sz w:val="28"/>
          <w:szCs w:val="28"/>
          <w:lang w:val="kk-KZ" w:eastAsia="ko-KR"/>
        </w:rPr>
        <w:t xml:space="preserve">на основе </w:t>
      </w:r>
      <w:r w:rsidR="009C5E2A">
        <w:rPr>
          <w:bCs/>
          <w:sz w:val="28"/>
          <w:szCs w:val="28"/>
          <w:lang w:val="kk-KZ" w:eastAsia="ko-KR"/>
        </w:rPr>
        <w:t xml:space="preserve">типовых учебных </w:t>
      </w:r>
      <w:r w:rsidR="00E71A8B">
        <w:rPr>
          <w:bCs/>
          <w:sz w:val="28"/>
          <w:szCs w:val="28"/>
          <w:lang w:val="kk-KZ" w:eastAsia="ko-KR"/>
        </w:rPr>
        <w:t xml:space="preserve">программ </w:t>
      </w:r>
      <w:r w:rsidR="00E12715">
        <w:rPr>
          <w:bCs/>
          <w:sz w:val="28"/>
          <w:szCs w:val="28"/>
          <w:lang w:val="kk-KZ" w:eastAsia="ko-KR"/>
        </w:rPr>
        <w:t>по следующим разделам:</w:t>
      </w:r>
    </w:p>
    <w:p w14:paraId="5B4864B7" w14:textId="77777777" w:rsidR="00563274" w:rsidRDefault="00E12715" w:rsidP="00DC2061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034C9F58" w14:textId="77777777" w:rsidR="00203FC9" w:rsidRPr="009D54F2" w:rsidRDefault="00203FC9" w:rsidP="00DC2061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C71BB4" w14:paraId="25D4AC44" w14:textId="77777777" w:rsidTr="001D2C31">
        <w:tc>
          <w:tcPr>
            <w:tcW w:w="500" w:type="dxa"/>
            <w:vAlign w:val="center"/>
          </w:tcPr>
          <w:p w14:paraId="2D89A4CC" w14:textId="77777777" w:rsidR="00563274" w:rsidRPr="009E6899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14:paraId="1483F7F0" w14:textId="77777777" w:rsidR="00563274" w:rsidRPr="009E6899" w:rsidRDefault="00E12715" w:rsidP="001D2C3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темы</w:t>
            </w:r>
          </w:p>
          <w:p w14:paraId="25CB63CB" w14:textId="77777777" w:rsidR="00563274" w:rsidRPr="009E6899" w:rsidRDefault="00563274" w:rsidP="001D2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6C01FAB" w14:textId="77777777" w:rsidR="00563274" w:rsidRPr="009E6899" w:rsidRDefault="0056327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8B8A16" w14:textId="77777777" w:rsidR="00563274" w:rsidRPr="009E6899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559" w:type="dxa"/>
            <w:vAlign w:val="center"/>
          </w:tcPr>
          <w:p w14:paraId="6B3D32D9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D143F4" w:rsidRPr="00C71BB4" w14:paraId="47F17351" w14:textId="77777777" w:rsidTr="001D2C31">
        <w:tc>
          <w:tcPr>
            <w:tcW w:w="500" w:type="dxa"/>
          </w:tcPr>
          <w:p w14:paraId="6AE162E0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639B11BA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Исторические аспекты возникновения и развития бухгалтерского учета</w:t>
            </w:r>
          </w:p>
        </w:tc>
        <w:tc>
          <w:tcPr>
            <w:tcW w:w="1843" w:type="dxa"/>
          </w:tcPr>
          <w:p w14:paraId="4F03EB34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463138A" w14:textId="77777777" w:rsidR="00D143F4" w:rsidRPr="00C71BB4" w:rsidRDefault="00D143F4" w:rsidP="00E80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143F4" w:rsidRPr="00C71BB4" w14:paraId="52C7B619" w14:textId="77777777" w:rsidTr="001D2C31">
        <w:tc>
          <w:tcPr>
            <w:tcW w:w="500" w:type="dxa"/>
          </w:tcPr>
          <w:p w14:paraId="14E1D0A2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360D810A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Бухгалтерский учет как информационная система</w:t>
            </w:r>
          </w:p>
        </w:tc>
        <w:tc>
          <w:tcPr>
            <w:tcW w:w="1843" w:type="dxa"/>
          </w:tcPr>
          <w:p w14:paraId="3F1C1A39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426E263" w14:textId="77777777" w:rsidR="00D143F4" w:rsidRPr="00C71BB4" w:rsidRDefault="00D143F4" w:rsidP="00E8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</w:t>
            </w:r>
          </w:p>
        </w:tc>
      </w:tr>
      <w:tr w:rsidR="00D143F4" w:rsidRPr="00C71BB4" w14:paraId="4F7A5452" w14:textId="77777777" w:rsidTr="001D2C31">
        <w:tc>
          <w:tcPr>
            <w:tcW w:w="500" w:type="dxa"/>
          </w:tcPr>
          <w:p w14:paraId="52A1B785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210A4C60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Предмет и метод бухгалтерского учета</w:t>
            </w:r>
          </w:p>
        </w:tc>
        <w:tc>
          <w:tcPr>
            <w:tcW w:w="1843" w:type="dxa"/>
          </w:tcPr>
          <w:p w14:paraId="2320B74C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924AFD5" w14:textId="53425F7E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B, 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</w:t>
            </w:r>
            <w:r w:rsidR="00E5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143F4" w:rsidRPr="00C71BB4" w14:paraId="43B329B7" w14:textId="77777777" w:rsidTr="001D2C31">
        <w:tc>
          <w:tcPr>
            <w:tcW w:w="500" w:type="dxa"/>
          </w:tcPr>
          <w:p w14:paraId="2301B4BE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137FA688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Бухгалтерский баланс</w:t>
            </w:r>
          </w:p>
        </w:tc>
        <w:tc>
          <w:tcPr>
            <w:tcW w:w="1843" w:type="dxa"/>
          </w:tcPr>
          <w:p w14:paraId="23246A27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7091D3B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0A636D5C" w14:textId="77777777" w:rsidTr="001D2C31">
        <w:tc>
          <w:tcPr>
            <w:tcW w:w="500" w:type="dxa"/>
          </w:tcPr>
          <w:p w14:paraId="4B541DAF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28" w:type="dxa"/>
          </w:tcPr>
          <w:p w14:paraId="750391FF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Бухгалтерские счета и двойная запись</w:t>
            </w:r>
          </w:p>
        </w:tc>
        <w:tc>
          <w:tcPr>
            <w:tcW w:w="1843" w:type="dxa"/>
          </w:tcPr>
          <w:p w14:paraId="2504D228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4FF1F60" w14:textId="34563BD8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5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143F4" w:rsidRPr="00C71BB4" w14:paraId="08C78D80" w14:textId="77777777" w:rsidTr="001D2C31">
        <w:tc>
          <w:tcPr>
            <w:tcW w:w="500" w:type="dxa"/>
          </w:tcPr>
          <w:p w14:paraId="236720D7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28" w:type="dxa"/>
          </w:tcPr>
          <w:p w14:paraId="46639758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Первичный учет как основа информационной системы бухгалтерского учета</w:t>
            </w:r>
          </w:p>
        </w:tc>
        <w:tc>
          <w:tcPr>
            <w:tcW w:w="1843" w:type="dxa"/>
          </w:tcPr>
          <w:p w14:paraId="75B1F07E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66416B2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43FDB934" w14:textId="77777777" w:rsidTr="001D2C31">
        <w:tc>
          <w:tcPr>
            <w:tcW w:w="500" w:type="dxa"/>
          </w:tcPr>
          <w:p w14:paraId="6A8C0B04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28" w:type="dxa"/>
          </w:tcPr>
          <w:p w14:paraId="198F760B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Регистры и формы бухгалтерского учета</w:t>
            </w:r>
          </w:p>
        </w:tc>
        <w:tc>
          <w:tcPr>
            <w:tcW w:w="1843" w:type="dxa"/>
          </w:tcPr>
          <w:p w14:paraId="2FB03274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58C574C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1CE8CF7C" w14:textId="77777777" w:rsidTr="001D2C31">
        <w:tc>
          <w:tcPr>
            <w:tcW w:w="500" w:type="dxa"/>
          </w:tcPr>
          <w:p w14:paraId="77B6DB60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28" w:type="dxa"/>
          </w:tcPr>
          <w:p w14:paraId="3D0AE9C3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Стоимостное измерение </w:t>
            </w:r>
            <w:r w:rsidRPr="009E6899">
              <w:rPr>
                <w:rFonts w:ascii="Times New Roman" w:hAnsi="Times New Roman" w:cs="Times New Roman"/>
                <w:bCs/>
                <w:sz w:val="28"/>
                <w:szCs w:val="28"/>
              </w:rPr>
              <w:t>и текущий бухгалтерский учет</w:t>
            </w:r>
          </w:p>
        </w:tc>
        <w:tc>
          <w:tcPr>
            <w:tcW w:w="1843" w:type="dxa"/>
          </w:tcPr>
          <w:p w14:paraId="66B6A94A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88978B8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12DA3F72" w14:textId="77777777" w:rsidTr="001D2C31">
        <w:tc>
          <w:tcPr>
            <w:tcW w:w="500" w:type="dxa"/>
          </w:tcPr>
          <w:p w14:paraId="2A6C9B12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28" w:type="dxa"/>
          </w:tcPr>
          <w:p w14:paraId="2385BEE8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Основы подготовки финансовой отчетности</w:t>
            </w:r>
          </w:p>
        </w:tc>
        <w:tc>
          <w:tcPr>
            <w:tcW w:w="1843" w:type="dxa"/>
          </w:tcPr>
          <w:p w14:paraId="5CF99B0D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EBE3A94" w14:textId="6B4291E0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5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143F4" w:rsidRPr="00C71BB4" w14:paraId="10277942" w14:textId="77777777" w:rsidTr="001D2C31">
        <w:tc>
          <w:tcPr>
            <w:tcW w:w="500" w:type="dxa"/>
          </w:tcPr>
          <w:p w14:paraId="59C0BFAB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28" w:type="dxa"/>
          </w:tcPr>
          <w:p w14:paraId="5285F95B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Организация бухгалтерской службы</w:t>
            </w:r>
          </w:p>
        </w:tc>
        <w:tc>
          <w:tcPr>
            <w:tcW w:w="1843" w:type="dxa"/>
          </w:tcPr>
          <w:p w14:paraId="78BC0A05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0D96C95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 B, B</w:t>
            </w:r>
          </w:p>
        </w:tc>
      </w:tr>
      <w:tr w:rsidR="009E6899" w:rsidRPr="00C71BB4" w14:paraId="09F3F6D0" w14:textId="77777777" w:rsidTr="00A97526">
        <w:tc>
          <w:tcPr>
            <w:tcW w:w="6028" w:type="dxa"/>
            <w:gridSpan w:val="2"/>
          </w:tcPr>
          <w:p w14:paraId="55638662" w14:textId="77777777" w:rsidR="009E6899" w:rsidRPr="009E6899" w:rsidRDefault="009E6899" w:rsidP="001D2C31">
            <w:pPr>
              <w:pStyle w:val="11"/>
              <w:rPr>
                <w:sz w:val="28"/>
                <w:szCs w:val="28"/>
              </w:rPr>
            </w:pPr>
            <w:r w:rsidRPr="009E6899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843" w:type="dxa"/>
          </w:tcPr>
          <w:p w14:paraId="2402CF65" w14:textId="77777777" w:rsidR="009E6899" w:rsidRPr="009E6899" w:rsidRDefault="009E6899" w:rsidP="00C71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66273A49" w14:textId="742E01AA" w:rsidR="009E6899" w:rsidRPr="009E6899" w:rsidRDefault="009E6899" w:rsidP="00C71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503970" w14:textId="77777777" w:rsidR="00563274" w:rsidRPr="00F97E64" w:rsidRDefault="00563274" w:rsidP="00DC2061">
      <w:pPr>
        <w:pStyle w:val="ad"/>
        <w:jc w:val="both"/>
        <w:rPr>
          <w:rFonts w:ascii="Times New Roman" w:hAnsi="Times New Roman" w:cs="Times New Roman"/>
        </w:rPr>
      </w:pPr>
    </w:p>
    <w:p w14:paraId="73B88082" w14:textId="77777777" w:rsidR="00563274" w:rsidRPr="007774A8" w:rsidRDefault="00563274" w:rsidP="00DC206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FF58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08270121" w14:textId="77777777" w:rsidR="006E1670" w:rsidRDefault="006E1670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 xml:space="preserve">овых заданиях </w:t>
      </w:r>
      <w:r w:rsidRPr="006E1670">
        <w:rPr>
          <w:rFonts w:ascii="Times New Roman" w:hAnsi="Times New Roman" w:cs="Times New Roman"/>
          <w:sz w:val="28"/>
          <w:szCs w:val="28"/>
        </w:rPr>
        <w:t>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C8" w:rsidRPr="006E1670">
        <w:rPr>
          <w:rFonts w:ascii="Times New Roman" w:hAnsi="Times New Roman" w:cs="Times New Roman"/>
          <w:sz w:val="28"/>
          <w:szCs w:val="28"/>
        </w:rPr>
        <w:t>уделяет</w:t>
      </w:r>
      <w:r w:rsidR="00BF39C8">
        <w:rPr>
          <w:rFonts w:ascii="Times New Roman" w:hAnsi="Times New Roman" w:cs="Times New Roman"/>
          <w:sz w:val="28"/>
          <w:szCs w:val="28"/>
        </w:rPr>
        <w:t>ся основным</w:t>
      </w:r>
      <w:r w:rsidR="009A4707">
        <w:rPr>
          <w:rFonts w:ascii="Times New Roman" w:hAnsi="Times New Roman" w:cs="Times New Roman"/>
          <w:sz w:val="28"/>
          <w:szCs w:val="28"/>
        </w:rPr>
        <w:t xml:space="preserve"> элементам бухгалтерского учета: документация и инвентаризация, оценка и калькуляция, счета и двойная запись, балансовое обобщение и финансовая отчетность. </w:t>
      </w:r>
    </w:p>
    <w:p w14:paraId="5B62F2E1" w14:textId="77777777" w:rsidR="003F3296" w:rsidRPr="00655D06" w:rsidRDefault="003F3296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0C7BCC" w14:textId="77777777" w:rsidR="00563274" w:rsidRPr="00655D06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 w:rsidR="009A4707"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3FF64E0D" w14:textId="77777777" w:rsidR="009A4707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Время выполнения одного задания - </w:t>
      </w:r>
      <w:r w:rsidRPr="00655D06">
        <w:rPr>
          <w:rFonts w:ascii="Times New Roman" w:hAnsi="Times New Roman"/>
          <w:sz w:val="28"/>
          <w:szCs w:val="28"/>
          <w:lang w:val="kk-KZ"/>
        </w:rPr>
        <w:t>2 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</w:p>
    <w:p w14:paraId="671D15D2" w14:textId="77777777" w:rsidR="00563274" w:rsidRPr="00655D06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35539E" w:rsidRPr="00E70EA0">
        <w:rPr>
          <w:rFonts w:ascii="Times New Roman" w:hAnsi="Times New Roman"/>
          <w:sz w:val="28"/>
          <w:szCs w:val="28"/>
        </w:rPr>
        <w:t xml:space="preserve"> 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– 60 минут</w:t>
      </w:r>
    </w:p>
    <w:p w14:paraId="61DB15F8" w14:textId="77777777" w:rsidR="00BA6879" w:rsidRPr="00655D06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CE6AE86" w14:textId="77777777" w:rsidR="009A4707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="009A4707">
        <w:rPr>
          <w:rFonts w:ascii="Times New Roman" w:hAnsi="Times New Roman"/>
          <w:b/>
          <w:sz w:val="28"/>
          <w:szCs w:val="28"/>
          <w:lang w:val="kk-KZ"/>
        </w:rPr>
        <w:t xml:space="preserve">Количество заданий в одном варианте </w:t>
      </w:r>
      <w:r w:rsidR="00A56EBD">
        <w:rPr>
          <w:rFonts w:ascii="Times New Roman" w:hAnsi="Times New Roman"/>
          <w:b/>
          <w:sz w:val="28"/>
          <w:szCs w:val="28"/>
          <w:lang w:val="kk-KZ"/>
        </w:rPr>
        <w:t>теста:</w:t>
      </w:r>
    </w:p>
    <w:p w14:paraId="28C225F2" w14:textId="77777777" w:rsidR="00563274" w:rsidRPr="00F41E00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2061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–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3B367188" w14:textId="77777777" w:rsidR="00A56EBD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03B56F62" w14:textId="77777777" w:rsidR="00477247" w:rsidRDefault="00A56EBD" w:rsidP="0047724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="00563274" w:rsidRPr="00A56EBD">
        <w:rPr>
          <w:rFonts w:ascii="Times New Roman" w:hAnsi="Times New Roman"/>
          <w:sz w:val="28"/>
          <w:szCs w:val="28"/>
        </w:rPr>
        <w:t xml:space="preserve">(A) – </w:t>
      </w:r>
      <w:r w:rsidR="00563274" w:rsidRPr="00A56EBD">
        <w:rPr>
          <w:rFonts w:ascii="Times New Roman" w:hAnsi="Times New Roman"/>
          <w:sz w:val="28"/>
          <w:szCs w:val="28"/>
          <w:lang w:val="en-US"/>
        </w:rPr>
        <w:t>9</w:t>
      </w:r>
      <w:r w:rsidR="00563274"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563274"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26156FB1" w14:textId="77777777" w:rsidR="00477247" w:rsidRDefault="00A56EBD" w:rsidP="0047724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247">
        <w:rPr>
          <w:rFonts w:ascii="Times New Roman" w:hAnsi="Times New Roman"/>
          <w:sz w:val="28"/>
          <w:szCs w:val="28"/>
        </w:rPr>
        <w:t>средние</w:t>
      </w:r>
      <w:r w:rsidR="00563274" w:rsidRPr="00477247">
        <w:rPr>
          <w:rFonts w:ascii="Times New Roman" w:hAnsi="Times New Roman"/>
          <w:sz w:val="28"/>
          <w:szCs w:val="28"/>
        </w:rPr>
        <w:t xml:space="preserve"> (B) – 12 </w:t>
      </w:r>
      <w:r w:rsidRPr="00477247">
        <w:rPr>
          <w:rFonts w:ascii="Times New Roman" w:hAnsi="Times New Roman"/>
          <w:sz w:val="28"/>
          <w:szCs w:val="28"/>
        </w:rPr>
        <w:t>заданий</w:t>
      </w:r>
      <w:r w:rsidR="00563274" w:rsidRPr="00477247">
        <w:rPr>
          <w:rFonts w:ascii="Times New Roman" w:hAnsi="Times New Roman"/>
          <w:sz w:val="28"/>
          <w:szCs w:val="28"/>
        </w:rPr>
        <w:t xml:space="preserve"> (40%);</w:t>
      </w:r>
    </w:p>
    <w:p w14:paraId="4C959E4A" w14:textId="383360CD" w:rsidR="00563274" w:rsidRPr="00477247" w:rsidRDefault="00A56EBD" w:rsidP="0047724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247">
        <w:rPr>
          <w:rFonts w:ascii="Times New Roman" w:hAnsi="Times New Roman"/>
          <w:sz w:val="28"/>
          <w:szCs w:val="28"/>
        </w:rPr>
        <w:t>сложные</w:t>
      </w:r>
      <w:r w:rsidR="00563274" w:rsidRPr="00477247">
        <w:rPr>
          <w:rFonts w:ascii="Times New Roman" w:hAnsi="Times New Roman"/>
          <w:sz w:val="28"/>
          <w:szCs w:val="28"/>
        </w:rPr>
        <w:t xml:space="preserve"> (C) – 9 </w:t>
      </w:r>
      <w:r w:rsidRPr="00477247">
        <w:rPr>
          <w:rFonts w:ascii="Times New Roman" w:hAnsi="Times New Roman"/>
          <w:sz w:val="28"/>
          <w:szCs w:val="28"/>
        </w:rPr>
        <w:t>заданий</w:t>
      </w:r>
      <w:r w:rsidR="00563274" w:rsidRPr="00477247">
        <w:rPr>
          <w:rFonts w:ascii="Times New Roman" w:hAnsi="Times New Roman"/>
          <w:sz w:val="28"/>
          <w:szCs w:val="28"/>
        </w:rPr>
        <w:t xml:space="preserve"> (30%).</w:t>
      </w:r>
    </w:p>
    <w:p w14:paraId="22E6675C" w14:textId="77777777" w:rsidR="00BA6879" w:rsidRPr="00C5736E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17EC2A" w14:textId="77777777" w:rsidR="00563274" w:rsidRPr="00C5736E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 w:rsidR="00A56EBD"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 w:rsidR="00A56EBD"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7F82CF0E" w14:textId="77777777" w:rsidR="00A97526" w:rsidRPr="00A97526" w:rsidRDefault="00A97526" w:rsidP="00A975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7526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16632E86" w14:textId="77777777" w:rsidR="00563274" w:rsidRPr="00C5736E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 w:rsidR="004B02DA"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75FC898B" w14:textId="44B84CF3" w:rsidR="00B02ED0" w:rsidRPr="00A97526" w:rsidRDefault="00A97526" w:rsidP="00DC20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7526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7435828B" w14:textId="77777777" w:rsidR="00C71BB4" w:rsidRPr="00C264C2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DE01D0" w14:textId="77777777" w:rsidR="00A53584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36F85105" w14:textId="32548710" w:rsidR="00A53584" w:rsidRPr="00F41D6E" w:rsidRDefault="00A53584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53584">
        <w:rPr>
          <w:color w:val="0D0D0D"/>
          <w:sz w:val="28"/>
          <w:szCs w:val="28"/>
        </w:rPr>
        <w:t>Закон РК «О бухгалтерском учете и финансовой отчетности» от 28 февраля 2007 года №234 (с изменениями и дополнениями</w:t>
      </w:r>
      <w:r w:rsidR="00C90B94">
        <w:rPr>
          <w:color w:val="0D0D0D"/>
          <w:sz w:val="28"/>
          <w:szCs w:val="28"/>
        </w:rPr>
        <w:t xml:space="preserve"> по состоянию на </w:t>
      </w:r>
      <w:r w:rsidR="00E56275" w:rsidRPr="00F41D6E">
        <w:rPr>
          <w:color w:val="0D0D0D"/>
          <w:sz w:val="28"/>
          <w:szCs w:val="28"/>
        </w:rPr>
        <w:t>12</w:t>
      </w:r>
      <w:r w:rsidRPr="00F41D6E">
        <w:rPr>
          <w:color w:val="0D0D0D"/>
          <w:sz w:val="28"/>
          <w:szCs w:val="28"/>
        </w:rPr>
        <w:t>.0</w:t>
      </w:r>
      <w:r w:rsidR="00E56275" w:rsidRPr="00F41D6E">
        <w:rPr>
          <w:color w:val="0D0D0D"/>
          <w:sz w:val="28"/>
          <w:szCs w:val="28"/>
        </w:rPr>
        <w:t>9</w:t>
      </w:r>
      <w:r w:rsidRPr="00F41D6E">
        <w:rPr>
          <w:color w:val="0D0D0D"/>
          <w:sz w:val="28"/>
          <w:szCs w:val="28"/>
        </w:rPr>
        <w:t>.20</w:t>
      </w:r>
      <w:r w:rsidR="00C90B94" w:rsidRPr="00F41D6E">
        <w:rPr>
          <w:color w:val="0D0D0D"/>
          <w:sz w:val="28"/>
          <w:szCs w:val="28"/>
        </w:rPr>
        <w:t>2</w:t>
      </w:r>
      <w:r w:rsidR="00E56275" w:rsidRPr="00F41D6E">
        <w:rPr>
          <w:color w:val="0D0D0D"/>
          <w:sz w:val="28"/>
          <w:szCs w:val="28"/>
        </w:rPr>
        <w:t>2</w:t>
      </w:r>
      <w:r w:rsidRPr="00F41D6E">
        <w:rPr>
          <w:color w:val="0D0D0D"/>
          <w:sz w:val="28"/>
          <w:szCs w:val="28"/>
        </w:rPr>
        <w:t xml:space="preserve"> года) </w:t>
      </w:r>
      <w:r w:rsidR="00C90B94" w:rsidRPr="00F41D6E">
        <w:rPr>
          <w:color w:val="0D0D0D"/>
          <w:sz w:val="28"/>
          <w:szCs w:val="28"/>
        </w:rPr>
        <w:t>/</w:t>
      </w:r>
      <w:r w:rsidR="00C90B94" w:rsidRPr="00F41D6E">
        <w:rPr>
          <w:sz w:val="28"/>
          <w:szCs w:val="28"/>
        </w:rPr>
        <w:t xml:space="preserve">/ </w:t>
      </w:r>
      <w:hyperlink r:id="rId7" w:history="1">
        <w:r w:rsidR="00E56275" w:rsidRPr="00F41D6E">
          <w:rPr>
            <w:rStyle w:val="a5"/>
            <w:sz w:val="28"/>
            <w:szCs w:val="28"/>
          </w:rPr>
          <w:t>https://adilet.zan.kz/rus/docs/Z070000234_</w:t>
        </w:r>
      </w:hyperlink>
      <w:r w:rsidR="00E56275" w:rsidRPr="00F41D6E">
        <w:rPr>
          <w:sz w:val="28"/>
          <w:szCs w:val="28"/>
        </w:rPr>
        <w:t xml:space="preserve"> </w:t>
      </w:r>
    </w:p>
    <w:p w14:paraId="6450A148" w14:textId="14E0747B" w:rsidR="00E56275" w:rsidRPr="00E56275" w:rsidRDefault="00A53584" w:rsidP="00AD68E3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E56275">
        <w:rPr>
          <w:color w:val="0D0D0D"/>
          <w:sz w:val="28"/>
          <w:szCs w:val="28"/>
          <w:lang w:val="kk-KZ"/>
        </w:rPr>
        <w:t>Международные стандарты финансовой отчетности ( версия 20</w:t>
      </w:r>
      <w:r w:rsidR="00E56275" w:rsidRPr="00E56275">
        <w:rPr>
          <w:color w:val="0D0D0D"/>
          <w:sz w:val="28"/>
          <w:szCs w:val="28"/>
          <w:lang w:val="kk-KZ"/>
        </w:rPr>
        <w:t>21</w:t>
      </w:r>
      <w:r w:rsidRPr="00E56275">
        <w:rPr>
          <w:color w:val="0D0D0D"/>
          <w:sz w:val="28"/>
          <w:szCs w:val="28"/>
          <w:lang w:val="kk-KZ"/>
        </w:rPr>
        <w:t xml:space="preserve"> года) </w:t>
      </w:r>
      <w:r w:rsidR="00C90B94" w:rsidRPr="00E56275">
        <w:rPr>
          <w:color w:val="0D0D0D"/>
          <w:sz w:val="28"/>
          <w:szCs w:val="28"/>
          <w:lang w:val="kk-KZ"/>
        </w:rPr>
        <w:t xml:space="preserve">// </w:t>
      </w:r>
      <w:hyperlink r:id="rId8" w:history="1">
        <w:r w:rsidR="00E56275" w:rsidRPr="00F90DD5">
          <w:rPr>
            <w:rStyle w:val="a5"/>
            <w:sz w:val="28"/>
            <w:szCs w:val="28"/>
            <w:lang w:val="kk-KZ"/>
          </w:rPr>
          <w:t>https://www.gov.kz/memleket/entities/minfin/documents/details/266560?lang=ru</w:t>
        </w:r>
      </w:hyperlink>
      <w:r w:rsidR="00E56275">
        <w:rPr>
          <w:color w:val="0D0D0D"/>
          <w:sz w:val="28"/>
          <w:szCs w:val="28"/>
          <w:lang w:val="kk-KZ"/>
        </w:rPr>
        <w:t xml:space="preserve"> </w:t>
      </w:r>
    </w:p>
    <w:p w14:paraId="18B58522" w14:textId="191178F8" w:rsidR="00CD593E" w:rsidRPr="00CD593E" w:rsidRDefault="00A53584" w:rsidP="006161E9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CD593E">
        <w:rPr>
          <w:color w:val="000000"/>
          <w:sz w:val="28"/>
          <w:szCs w:val="28"/>
        </w:rPr>
        <w:t>Приказ Министра финансов Республики Казахстан от 31 марта 2015 года № 241 «Об утверждении Правил ведения бухгалтерского учета»</w:t>
      </w:r>
      <w:r w:rsidRPr="00CD593E">
        <w:rPr>
          <w:color w:val="000000"/>
          <w:sz w:val="28"/>
          <w:szCs w:val="28"/>
          <w:lang w:val="kk-KZ"/>
        </w:rPr>
        <w:t xml:space="preserve"> </w:t>
      </w:r>
      <w:r w:rsidRPr="00CD593E">
        <w:rPr>
          <w:bCs/>
          <w:color w:val="000000"/>
          <w:sz w:val="28"/>
          <w:szCs w:val="28"/>
          <w:shd w:val="clear" w:color="auto" w:fill="FFFFFF"/>
          <w:lang w:val="kk-KZ"/>
        </w:rPr>
        <w:t>(</w:t>
      </w:r>
      <w:r w:rsidRPr="00CD593E">
        <w:rPr>
          <w:bCs/>
          <w:sz w:val="28"/>
          <w:szCs w:val="28"/>
          <w:shd w:val="clear" w:color="auto" w:fill="FFFFFF"/>
          <w:lang w:val="kk-KZ"/>
        </w:rPr>
        <w:t>с изменениями и дополнениями</w:t>
      </w:r>
      <w:r w:rsidR="00A174F1" w:rsidRPr="00CD593E">
        <w:rPr>
          <w:bCs/>
          <w:sz w:val="28"/>
          <w:szCs w:val="28"/>
          <w:shd w:val="clear" w:color="auto" w:fill="FFFFFF"/>
          <w:lang w:val="kk-KZ"/>
        </w:rPr>
        <w:t xml:space="preserve"> от </w:t>
      </w:r>
      <w:r w:rsidR="00CD593E" w:rsidRPr="00CD593E">
        <w:rPr>
          <w:bCs/>
          <w:sz w:val="28"/>
          <w:szCs w:val="28"/>
          <w:shd w:val="clear" w:color="auto" w:fill="FFFFFF"/>
          <w:lang w:val="kk-KZ"/>
        </w:rPr>
        <w:t>15</w:t>
      </w:r>
      <w:r w:rsidR="003B0E93">
        <w:rPr>
          <w:bCs/>
          <w:sz w:val="28"/>
          <w:szCs w:val="28"/>
          <w:shd w:val="clear" w:color="auto" w:fill="FFFFFF"/>
          <w:lang w:val="kk-KZ"/>
        </w:rPr>
        <w:t xml:space="preserve"> мая </w:t>
      </w:r>
      <w:r w:rsidR="00CD593E" w:rsidRPr="00CD593E">
        <w:rPr>
          <w:bCs/>
          <w:sz w:val="28"/>
          <w:szCs w:val="28"/>
          <w:shd w:val="clear" w:color="auto" w:fill="FFFFFF"/>
          <w:lang w:val="kk-KZ"/>
        </w:rPr>
        <w:t>2023</w:t>
      </w:r>
      <w:r w:rsidR="003B0E93">
        <w:rPr>
          <w:bCs/>
          <w:sz w:val="28"/>
          <w:szCs w:val="28"/>
          <w:shd w:val="clear" w:color="auto" w:fill="FFFFFF"/>
          <w:lang w:val="kk-KZ"/>
        </w:rPr>
        <w:t xml:space="preserve"> года</w:t>
      </w:r>
      <w:r w:rsidRPr="00CD593E">
        <w:rPr>
          <w:bCs/>
          <w:sz w:val="28"/>
          <w:szCs w:val="28"/>
          <w:shd w:val="clear" w:color="auto" w:fill="FFFFFF"/>
          <w:lang w:val="kk-KZ"/>
        </w:rPr>
        <w:t>)</w:t>
      </w:r>
      <w:r w:rsidRPr="00CD593E">
        <w:rPr>
          <w:sz w:val="28"/>
          <w:szCs w:val="28"/>
          <w:lang w:val="kk-KZ"/>
        </w:rPr>
        <w:t xml:space="preserve"> </w:t>
      </w:r>
      <w:r w:rsidR="00A174F1" w:rsidRPr="00CD593E">
        <w:rPr>
          <w:sz w:val="28"/>
          <w:szCs w:val="28"/>
          <w:lang w:val="kk-KZ"/>
        </w:rPr>
        <w:t>//</w:t>
      </w:r>
      <w:r w:rsidR="00A174F1" w:rsidRPr="00CD593E">
        <w:rPr>
          <w:sz w:val="28"/>
          <w:szCs w:val="28"/>
        </w:rPr>
        <w:t xml:space="preserve"> </w:t>
      </w:r>
      <w:hyperlink r:id="rId9" w:history="1">
        <w:r w:rsidR="00CD593E" w:rsidRPr="00CD593E">
          <w:rPr>
            <w:rStyle w:val="a5"/>
            <w:sz w:val="28"/>
            <w:szCs w:val="28"/>
          </w:rPr>
          <w:t>https://adilet.zan.kz/rus/docs/V1500010954</w:t>
        </w:r>
      </w:hyperlink>
      <w:r w:rsidR="00CD593E" w:rsidRPr="00CD593E">
        <w:rPr>
          <w:sz w:val="28"/>
          <w:szCs w:val="28"/>
        </w:rPr>
        <w:t xml:space="preserve"> </w:t>
      </w:r>
    </w:p>
    <w:p w14:paraId="20E2F402" w14:textId="39997E3E" w:rsidR="00CD593E" w:rsidRPr="00CD593E" w:rsidRDefault="00A53584" w:rsidP="006016AF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CD593E">
        <w:rPr>
          <w:color w:val="000000"/>
          <w:sz w:val="28"/>
          <w:szCs w:val="28"/>
        </w:rPr>
        <w:t>Приказ Министра финансов Республики Казахстан от 20 декабря 2012 года № 562 «</w:t>
      </w:r>
      <w:r w:rsidRPr="00CD593E">
        <w:rPr>
          <w:bCs/>
          <w:color w:val="000000"/>
          <w:sz w:val="28"/>
          <w:szCs w:val="28"/>
        </w:rPr>
        <w:t xml:space="preserve">Об утверждении форм первичных учетных документов» (с </w:t>
      </w:r>
      <w:r w:rsidRPr="00CD593E">
        <w:rPr>
          <w:sz w:val="28"/>
          <w:szCs w:val="28"/>
        </w:rPr>
        <w:t xml:space="preserve">изменениями и дополнениями от </w:t>
      </w:r>
      <w:r w:rsidR="00A174F1" w:rsidRPr="00CD593E">
        <w:rPr>
          <w:sz w:val="28"/>
          <w:szCs w:val="28"/>
        </w:rPr>
        <w:t>28 март</w:t>
      </w:r>
      <w:r w:rsidRPr="00CD593E">
        <w:rPr>
          <w:sz w:val="28"/>
          <w:szCs w:val="28"/>
        </w:rPr>
        <w:t>а 201</w:t>
      </w:r>
      <w:r w:rsidR="00A174F1" w:rsidRPr="00CD593E">
        <w:rPr>
          <w:sz w:val="28"/>
          <w:szCs w:val="28"/>
        </w:rPr>
        <w:t>8</w:t>
      </w:r>
      <w:r w:rsidRPr="00CD593E">
        <w:rPr>
          <w:sz w:val="28"/>
          <w:szCs w:val="28"/>
        </w:rPr>
        <w:t xml:space="preserve"> года)</w:t>
      </w:r>
      <w:r w:rsidR="00B03569" w:rsidRPr="00CD593E">
        <w:rPr>
          <w:sz w:val="28"/>
          <w:szCs w:val="28"/>
        </w:rPr>
        <w:t xml:space="preserve"> </w:t>
      </w:r>
      <w:r w:rsidR="00A174F1" w:rsidRPr="00CD593E">
        <w:rPr>
          <w:sz w:val="28"/>
          <w:szCs w:val="28"/>
        </w:rPr>
        <w:t xml:space="preserve">// </w:t>
      </w:r>
      <w:hyperlink r:id="rId10" w:history="1">
        <w:r w:rsidR="00CD593E" w:rsidRPr="00F90DD5">
          <w:rPr>
            <w:rStyle w:val="a5"/>
            <w:sz w:val="28"/>
            <w:szCs w:val="28"/>
          </w:rPr>
          <w:t>https://adilet.zan.kz/rus/docs/V1200008265</w:t>
        </w:r>
      </w:hyperlink>
      <w:r w:rsidR="00CD593E">
        <w:rPr>
          <w:sz w:val="28"/>
          <w:szCs w:val="28"/>
        </w:rPr>
        <w:t xml:space="preserve"> </w:t>
      </w:r>
    </w:p>
    <w:p w14:paraId="1753C80E" w14:textId="078B940D" w:rsidR="00205751" w:rsidRPr="00CD593E" w:rsidRDefault="00205751" w:rsidP="006016AF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CD593E">
        <w:rPr>
          <w:color w:val="0D0D0D"/>
          <w:sz w:val="28"/>
          <w:szCs w:val="28"/>
        </w:rPr>
        <w:t xml:space="preserve">Приказ Министра финансов Республики Казахстан от 23 мая 2007 года № 185 «Об утверждении </w:t>
      </w:r>
      <w:r w:rsidR="00A53584" w:rsidRPr="00CD593E">
        <w:rPr>
          <w:color w:val="0D0D0D"/>
          <w:sz w:val="28"/>
          <w:szCs w:val="28"/>
        </w:rPr>
        <w:t>Типово</w:t>
      </w:r>
      <w:r w:rsidRPr="00CD593E">
        <w:rPr>
          <w:color w:val="0D0D0D"/>
          <w:sz w:val="28"/>
          <w:szCs w:val="28"/>
        </w:rPr>
        <w:t>го</w:t>
      </w:r>
      <w:r w:rsidR="00A53584" w:rsidRPr="00CD593E">
        <w:rPr>
          <w:color w:val="0D0D0D"/>
          <w:sz w:val="28"/>
          <w:szCs w:val="28"/>
        </w:rPr>
        <w:t xml:space="preserve"> план</w:t>
      </w:r>
      <w:r w:rsidRPr="00CD593E">
        <w:rPr>
          <w:color w:val="0D0D0D"/>
          <w:sz w:val="28"/>
          <w:szCs w:val="28"/>
        </w:rPr>
        <w:t xml:space="preserve">а счетов бухгалтерского учета» (с </w:t>
      </w:r>
      <w:r w:rsidR="00A53584" w:rsidRPr="00CD593E">
        <w:rPr>
          <w:color w:val="0D0D0D"/>
          <w:sz w:val="28"/>
          <w:szCs w:val="28"/>
        </w:rPr>
        <w:t xml:space="preserve"> </w:t>
      </w:r>
      <w:r w:rsidRPr="00CD593E">
        <w:rPr>
          <w:color w:val="0D0D0D"/>
          <w:sz w:val="28"/>
          <w:szCs w:val="28"/>
        </w:rPr>
        <w:t>изменениями по состоянию на 03</w:t>
      </w:r>
      <w:r w:rsidR="003B0E93">
        <w:rPr>
          <w:color w:val="0D0D0D"/>
          <w:sz w:val="28"/>
          <w:szCs w:val="28"/>
        </w:rPr>
        <w:t xml:space="preserve"> июня </w:t>
      </w:r>
      <w:r w:rsidRPr="00CD593E">
        <w:rPr>
          <w:color w:val="0D0D0D"/>
          <w:sz w:val="28"/>
          <w:szCs w:val="28"/>
        </w:rPr>
        <w:t xml:space="preserve">2019 года) </w:t>
      </w:r>
      <w:r w:rsidRPr="00CD593E">
        <w:rPr>
          <w:sz w:val="28"/>
          <w:szCs w:val="28"/>
        </w:rPr>
        <w:t xml:space="preserve">// </w:t>
      </w:r>
      <w:hyperlink r:id="rId11" w:history="1">
        <w:r w:rsidR="003B0E93" w:rsidRPr="00F90DD5">
          <w:rPr>
            <w:rStyle w:val="a5"/>
            <w:sz w:val="28"/>
            <w:szCs w:val="28"/>
          </w:rPr>
          <w:t>https://adilet.zan.kz/rus/docs/V070004771_</w:t>
        </w:r>
      </w:hyperlink>
      <w:r w:rsidR="003B0E93">
        <w:rPr>
          <w:sz w:val="28"/>
          <w:szCs w:val="28"/>
        </w:rPr>
        <w:t xml:space="preserve"> </w:t>
      </w:r>
    </w:p>
    <w:p w14:paraId="042E79F6" w14:textId="5D0FDE5D" w:rsidR="00A53584" w:rsidRPr="00A53584" w:rsidRDefault="00A53584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53584">
        <w:rPr>
          <w:iCs/>
          <w:sz w:val="28"/>
          <w:szCs w:val="28"/>
        </w:rPr>
        <w:t xml:space="preserve">Назарова В.Л., Волохова О.В. Бухгалтерский учет от первичного документа до отчетности: Учебное пособие: Алматы: Экономика, 2016, 232 с. </w:t>
      </w:r>
    </w:p>
    <w:p w14:paraId="764C9102" w14:textId="695A1CCF" w:rsidR="00A53584" w:rsidRPr="00960DC0" w:rsidRDefault="00A53584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Тайгашинова</w:t>
      </w:r>
      <w:proofErr w:type="spellEnd"/>
      <w:r>
        <w:rPr>
          <w:color w:val="0D0D0D"/>
          <w:sz w:val="28"/>
          <w:szCs w:val="28"/>
        </w:rPr>
        <w:t xml:space="preserve"> К.Т. Основы бухгалтерского учета: учебник / К.Т.: - Алматы: Экономика, 2017. - 2</w:t>
      </w:r>
    </w:p>
    <w:p w14:paraId="482D7041" w14:textId="7A60ED9F" w:rsidR="00936949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Ерназарова</w:t>
      </w:r>
      <w:proofErr w:type="spellEnd"/>
      <w:r>
        <w:rPr>
          <w:color w:val="0D0D0D"/>
          <w:sz w:val="28"/>
          <w:szCs w:val="28"/>
        </w:rPr>
        <w:t xml:space="preserve"> У.С., </w:t>
      </w:r>
      <w:proofErr w:type="spellStart"/>
      <w:r>
        <w:rPr>
          <w:color w:val="0D0D0D"/>
          <w:sz w:val="28"/>
          <w:szCs w:val="28"/>
        </w:rPr>
        <w:t>Абжалелова</w:t>
      </w:r>
      <w:proofErr w:type="spellEnd"/>
      <w:r>
        <w:rPr>
          <w:color w:val="0D0D0D"/>
          <w:sz w:val="28"/>
          <w:szCs w:val="28"/>
        </w:rPr>
        <w:t xml:space="preserve"> </w:t>
      </w:r>
      <w:r w:rsidRPr="00574393">
        <w:rPr>
          <w:color w:val="0D0D0D"/>
          <w:sz w:val="28"/>
          <w:szCs w:val="28"/>
        </w:rPr>
        <w:t>Основы бухгалтерского учета: Учебное пособие.</w:t>
      </w:r>
      <w:r w:rsidRPr="00574393">
        <w:rPr>
          <w:color w:val="0D0D0D"/>
          <w:sz w:val="28"/>
          <w:szCs w:val="28"/>
          <w:lang w:val="kk-KZ"/>
        </w:rPr>
        <w:t xml:space="preserve"> </w:t>
      </w:r>
      <w:r w:rsidRPr="00574393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>Алматы: Эверо,2021 г.-183с.</w:t>
      </w:r>
    </w:p>
    <w:p w14:paraId="313BF60D" w14:textId="3E6F8180" w:rsidR="00936949" w:rsidRPr="006F165C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412967">
        <w:rPr>
          <w:color w:val="0D0D0D"/>
          <w:sz w:val="28"/>
          <w:szCs w:val="28"/>
        </w:rPr>
        <w:t>Алибекова</w:t>
      </w:r>
      <w:proofErr w:type="spellEnd"/>
      <w:r w:rsidRPr="00412967">
        <w:rPr>
          <w:color w:val="0D0D0D"/>
          <w:sz w:val="28"/>
          <w:szCs w:val="28"/>
        </w:rPr>
        <w:t xml:space="preserve"> Б.А. </w:t>
      </w:r>
      <w:proofErr w:type="spellStart"/>
      <w:r w:rsidRPr="00412967">
        <w:rPr>
          <w:color w:val="0D0D0D"/>
          <w:sz w:val="28"/>
          <w:szCs w:val="28"/>
        </w:rPr>
        <w:t>Таштанова</w:t>
      </w:r>
      <w:proofErr w:type="spellEnd"/>
      <w:r w:rsidRPr="00412967">
        <w:rPr>
          <w:color w:val="0D0D0D"/>
          <w:sz w:val="28"/>
          <w:szCs w:val="28"/>
        </w:rPr>
        <w:t xml:space="preserve"> Н.Н. </w:t>
      </w:r>
      <w:r w:rsidR="00412967" w:rsidRPr="00B50AA5">
        <w:rPr>
          <w:color w:val="0D0D0D"/>
          <w:sz w:val="28"/>
          <w:szCs w:val="28"/>
        </w:rPr>
        <w:t>Основы</w:t>
      </w:r>
      <w:r w:rsidR="00B50AA5">
        <w:rPr>
          <w:color w:val="0D0D0D"/>
          <w:sz w:val="28"/>
          <w:szCs w:val="28"/>
        </w:rPr>
        <w:t xml:space="preserve"> </w:t>
      </w:r>
      <w:r w:rsidR="00412967" w:rsidRPr="00B50AA5">
        <w:rPr>
          <w:color w:val="0D0D0D"/>
          <w:sz w:val="28"/>
          <w:szCs w:val="28"/>
        </w:rPr>
        <w:t>бухгалтерского</w:t>
      </w:r>
      <w:r w:rsidR="00B50AA5">
        <w:rPr>
          <w:color w:val="0D0D0D"/>
          <w:sz w:val="28"/>
          <w:szCs w:val="28"/>
        </w:rPr>
        <w:t xml:space="preserve"> </w:t>
      </w:r>
      <w:r w:rsidR="00412967" w:rsidRPr="00B50AA5">
        <w:rPr>
          <w:color w:val="0D0D0D"/>
          <w:sz w:val="28"/>
          <w:szCs w:val="28"/>
        </w:rPr>
        <w:t xml:space="preserve">учета: </w:t>
      </w:r>
      <w:r w:rsidR="00412967" w:rsidRPr="00412967">
        <w:rPr>
          <w:color w:val="0D0D0D"/>
          <w:sz w:val="28"/>
          <w:szCs w:val="28"/>
        </w:rPr>
        <w:t xml:space="preserve">Учебное </w:t>
      </w:r>
      <w:r w:rsidR="00412967" w:rsidRPr="00412967">
        <w:rPr>
          <w:color w:val="0D0D0D"/>
          <w:sz w:val="28"/>
          <w:szCs w:val="28"/>
        </w:rPr>
        <w:lastRenderedPageBreak/>
        <w:t>пособие.</w:t>
      </w:r>
      <w:r w:rsidR="00412967" w:rsidRPr="00B50AA5">
        <w:rPr>
          <w:color w:val="0D0D0D"/>
          <w:sz w:val="28"/>
          <w:szCs w:val="28"/>
        </w:rPr>
        <w:t xml:space="preserve"> </w:t>
      </w:r>
      <w:r w:rsidR="00412967" w:rsidRPr="00412967">
        <w:rPr>
          <w:color w:val="0D0D0D"/>
          <w:sz w:val="28"/>
          <w:szCs w:val="28"/>
        </w:rPr>
        <w:t>-Алматы:</w:t>
      </w:r>
      <w:r w:rsidR="00412967" w:rsidRPr="00B50AA5">
        <w:rPr>
          <w:color w:val="0D0D0D"/>
          <w:sz w:val="28"/>
          <w:szCs w:val="28"/>
        </w:rPr>
        <w:t xml:space="preserve"> </w:t>
      </w:r>
      <w:proofErr w:type="spellStart"/>
      <w:r w:rsidR="00412967" w:rsidRPr="00B50AA5">
        <w:rPr>
          <w:color w:val="0D0D0D"/>
          <w:sz w:val="28"/>
          <w:szCs w:val="28"/>
        </w:rPr>
        <w:t>New</w:t>
      </w:r>
      <w:proofErr w:type="spellEnd"/>
      <w:r w:rsidR="00412967" w:rsidRPr="00B50AA5">
        <w:rPr>
          <w:color w:val="0D0D0D"/>
          <w:sz w:val="28"/>
          <w:szCs w:val="28"/>
        </w:rPr>
        <w:t xml:space="preserve"> </w:t>
      </w:r>
      <w:proofErr w:type="spellStart"/>
      <w:r w:rsidR="00412967" w:rsidRPr="00B50AA5">
        <w:rPr>
          <w:color w:val="0D0D0D"/>
          <w:sz w:val="28"/>
          <w:szCs w:val="28"/>
        </w:rPr>
        <w:t>book</w:t>
      </w:r>
      <w:proofErr w:type="spellEnd"/>
      <w:r w:rsidR="00412967" w:rsidRPr="00B50AA5">
        <w:rPr>
          <w:color w:val="0D0D0D"/>
          <w:sz w:val="28"/>
          <w:szCs w:val="28"/>
        </w:rPr>
        <w:t>, 2020. - 272, с.</w:t>
      </w:r>
    </w:p>
    <w:p w14:paraId="2F8F0F5F" w14:textId="64AAD790" w:rsidR="00412967" w:rsidRPr="00B50AA5" w:rsidRDefault="00412967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Таштанова</w:t>
      </w:r>
      <w:proofErr w:type="spellEnd"/>
      <w:r w:rsidRPr="00B50AA5">
        <w:rPr>
          <w:color w:val="0D0D0D"/>
          <w:sz w:val="28"/>
          <w:szCs w:val="28"/>
        </w:rPr>
        <w:t xml:space="preserve"> Н.Н., </w:t>
      </w:r>
      <w:proofErr w:type="spellStart"/>
      <w:r w:rsidRPr="00B50AA5">
        <w:rPr>
          <w:color w:val="0D0D0D"/>
          <w:sz w:val="28"/>
          <w:szCs w:val="28"/>
        </w:rPr>
        <w:t>Сапарбаева</w:t>
      </w:r>
      <w:proofErr w:type="spellEnd"/>
      <w:r w:rsidRPr="00B50AA5">
        <w:rPr>
          <w:color w:val="0D0D0D"/>
          <w:sz w:val="28"/>
          <w:szCs w:val="28"/>
        </w:rPr>
        <w:t xml:space="preserve"> С.С., </w:t>
      </w:r>
      <w:proofErr w:type="spellStart"/>
      <w:r w:rsidRPr="00B50AA5">
        <w:rPr>
          <w:color w:val="0D0D0D"/>
          <w:sz w:val="28"/>
          <w:szCs w:val="28"/>
        </w:rPr>
        <w:t>Жаппасова</w:t>
      </w:r>
      <w:proofErr w:type="spellEnd"/>
      <w:r w:rsidRPr="00B50AA5">
        <w:rPr>
          <w:color w:val="0D0D0D"/>
          <w:sz w:val="28"/>
          <w:szCs w:val="28"/>
        </w:rPr>
        <w:t xml:space="preserve"> Р.Е.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="006F165C" w:rsidRPr="00B50AA5">
        <w:rPr>
          <w:color w:val="0D0D0D"/>
          <w:sz w:val="28"/>
          <w:szCs w:val="28"/>
        </w:rPr>
        <w:t xml:space="preserve">: </w:t>
      </w:r>
      <w:r w:rsidR="00A93C1E">
        <w:rPr>
          <w:color w:val="0D0D0D"/>
          <w:sz w:val="28"/>
          <w:szCs w:val="28"/>
          <w:lang w:val="kk-KZ"/>
        </w:rPr>
        <w:t>О</w:t>
      </w:r>
      <w:proofErr w:type="spellStart"/>
      <w:r w:rsidR="006F165C" w:rsidRPr="00B50AA5">
        <w:rPr>
          <w:color w:val="0D0D0D"/>
          <w:sz w:val="28"/>
          <w:szCs w:val="28"/>
        </w:rPr>
        <w:t>қу</w:t>
      </w:r>
      <w:proofErr w:type="spellEnd"/>
      <w:r w:rsidR="006F165C" w:rsidRPr="00B50AA5">
        <w:rPr>
          <w:color w:val="0D0D0D"/>
          <w:sz w:val="28"/>
          <w:szCs w:val="28"/>
        </w:rPr>
        <w:t xml:space="preserve"> </w:t>
      </w:r>
      <w:proofErr w:type="spellStart"/>
      <w:r w:rsidR="006F165C" w:rsidRPr="00B50AA5">
        <w:rPr>
          <w:color w:val="0D0D0D"/>
          <w:sz w:val="28"/>
          <w:szCs w:val="28"/>
        </w:rPr>
        <w:t>құралы</w:t>
      </w:r>
      <w:proofErr w:type="spellEnd"/>
      <w:r w:rsidR="006F165C" w:rsidRPr="00B50AA5">
        <w:rPr>
          <w:color w:val="0D0D0D"/>
          <w:sz w:val="28"/>
          <w:szCs w:val="28"/>
        </w:rPr>
        <w:t xml:space="preserve">, - </w:t>
      </w:r>
      <w:proofErr w:type="spellStart"/>
      <w:r w:rsidR="006F165C" w:rsidRPr="00B50AA5">
        <w:rPr>
          <w:color w:val="0D0D0D"/>
          <w:sz w:val="28"/>
          <w:szCs w:val="28"/>
        </w:rPr>
        <w:t>АлматыФортуна</w:t>
      </w:r>
      <w:proofErr w:type="spellEnd"/>
      <w:r w:rsidR="006F165C" w:rsidRPr="00B50AA5">
        <w:rPr>
          <w:color w:val="0D0D0D"/>
          <w:sz w:val="28"/>
          <w:szCs w:val="28"/>
        </w:rPr>
        <w:t xml:space="preserve"> Полиграф, 2020 ж.-183 б.</w:t>
      </w:r>
    </w:p>
    <w:p w14:paraId="5DAEFE3A" w14:textId="614A9ACF" w:rsidR="00B50AA5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Кудайбергенов</w:t>
      </w:r>
      <w:proofErr w:type="spellEnd"/>
      <w:r w:rsidRPr="00B50AA5">
        <w:rPr>
          <w:color w:val="0D0D0D"/>
          <w:sz w:val="28"/>
          <w:szCs w:val="28"/>
        </w:rPr>
        <w:t xml:space="preserve"> Н.А.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есеп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proofErr w:type="spellStart"/>
      <w:r w:rsidRPr="00B50AA5">
        <w:rPr>
          <w:color w:val="0D0D0D"/>
          <w:sz w:val="28"/>
          <w:szCs w:val="28"/>
        </w:rPr>
        <w:t>тарихы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теориясы</w:t>
      </w:r>
      <w:proofErr w:type="spellEnd"/>
      <w:r w:rsidR="00A93C1E" w:rsidRPr="00B50AA5">
        <w:rPr>
          <w:color w:val="0D0D0D"/>
          <w:sz w:val="28"/>
          <w:szCs w:val="28"/>
        </w:rPr>
        <w:t xml:space="preserve">: </w:t>
      </w:r>
      <w:r w:rsidR="00A93C1E">
        <w:rPr>
          <w:color w:val="0D0D0D"/>
          <w:sz w:val="28"/>
          <w:szCs w:val="28"/>
          <w:lang w:val="kk-KZ"/>
        </w:rPr>
        <w:t>О</w:t>
      </w:r>
      <w:proofErr w:type="spellStart"/>
      <w:r w:rsidR="00A93C1E" w:rsidRPr="00B50AA5">
        <w:rPr>
          <w:color w:val="0D0D0D"/>
          <w:sz w:val="28"/>
          <w:szCs w:val="28"/>
        </w:rPr>
        <w:t>қу</w:t>
      </w:r>
      <w:proofErr w:type="spellEnd"/>
      <w:r w:rsidR="00A93C1E" w:rsidRPr="00B50AA5">
        <w:rPr>
          <w:color w:val="0D0D0D"/>
          <w:sz w:val="28"/>
          <w:szCs w:val="28"/>
        </w:rPr>
        <w:t xml:space="preserve"> </w:t>
      </w:r>
      <w:proofErr w:type="spellStart"/>
      <w:r w:rsidR="00A93C1E" w:rsidRPr="00B50AA5">
        <w:rPr>
          <w:color w:val="0D0D0D"/>
          <w:sz w:val="28"/>
          <w:szCs w:val="28"/>
        </w:rPr>
        <w:t>құралы</w:t>
      </w:r>
      <w:proofErr w:type="spellEnd"/>
      <w:r w:rsidR="00A93C1E" w:rsidRPr="00B50AA5">
        <w:rPr>
          <w:color w:val="0D0D0D"/>
          <w:sz w:val="28"/>
          <w:szCs w:val="28"/>
        </w:rPr>
        <w:t>,</w:t>
      </w:r>
      <w:r w:rsidRPr="00B50AA5">
        <w:rPr>
          <w:color w:val="0D0D0D"/>
          <w:sz w:val="28"/>
          <w:szCs w:val="28"/>
        </w:rPr>
        <w:t xml:space="preserve"> - Алматы : </w:t>
      </w:r>
      <w:proofErr w:type="spellStart"/>
      <w:r w:rsidRPr="00B50AA5">
        <w:rPr>
          <w:color w:val="0D0D0D"/>
          <w:sz w:val="28"/>
          <w:szCs w:val="28"/>
        </w:rPr>
        <w:t>Полилигва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баспасы</w:t>
      </w:r>
      <w:proofErr w:type="spellEnd"/>
      <w:r w:rsidRPr="00B50AA5">
        <w:rPr>
          <w:color w:val="0D0D0D"/>
          <w:sz w:val="28"/>
          <w:szCs w:val="28"/>
        </w:rPr>
        <w:t xml:space="preserve">, 2021. - 328,  б. </w:t>
      </w:r>
    </w:p>
    <w:p w14:paraId="137DE2F9" w14:textId="7316F827" w:rsidR="00936949" w:rsidRPr="00B50AA5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B50AA5">
        <w:rPr>
          <w:color w:val="0D0D0D"/>
          <w:sz w:val="28"/>
          <w:szCs w:val="28"/>
        </w:rPr>
        <w:t>Электронный ресурс http://saparbayeva.kz Тестовый тренажер по дисциплине «Основы бухгалтерского учета»</w:t>
      </w:r>
    </w:p>
    <w:p w14:paraId="1356560B" w14:textId="41102D5B" w:rsidR="00B50AA5" w:rsidRDefault="00B50AA5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bookmarkStart w:id="0" w:name="_Hlk95420689"/>
      <w:proofErr w:type="spellStart"/>
      <w:r w:rsidRPr="00B50AA5">
        <w:rPr>
          <w:color w:val="0D0D0D"/>
          <w:sz w:val="28"/>
          <w:szCs w:val="28"/>
        </w:rPr>
        <w:t>Шахарова</w:t>
      </w:r>
      <w:proofErr w:type="spellEnd"/>
      <w:r w:rsidRPr="00B50AA5">
        <w:rPr>
          <w:color w:val="0D0D0D"/>
          <w:sz w:val="28"/>
          <w:szCs w:val="28"/>
        </w:rPr>
        <w:t xml:space="preserve"> А.Е. Бухгалтерский учет: Учебник – 2018. – 284 с.</w:t>
      </w:r>
      <w:r>
        <w:rPr>
          <w:color w:val="0D0D0D"/>
          <w:sz w:val="28"/>
          <w:szCs w:val="28"/>
        </w:rPr>
        <w:t xml:space="preserve"> (Учебник р</w:t>
      </w:r>
      <w:r w:rsidRPr="00B50AA5">
        <w:rPr>
          <w:color w:val="0D0D0D"/>
          <w:sz w:val="28"/>
          <w:szCs w:val="28"/>
        </w:rPr>
        <w:t>екомендован УМО РУМС МОН РК по направлению подготовки кадров «Бизнес и управление (Аудит и налогообложение) (Протокол № 2 от 28 января 2020 года)</w:t>
      </w:r>
      <w:r>
        <w:rPr>
          <w:color w:val="0D0D0D"/>
          <w:sz w:val="28"/>
          <w:szCs w:val="28"/>
        </w:rPr>
        <w:t>.</w:t>
      </w:r>
    </w:p>
    <w:p w14:paraId="5BEDD417" w14:textId="4204CDBF" w:rsidR="00B50AA5" w:rsidRPr="00B50AA5" w:rsidRDefault="00960DC0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93C1E">
        <w:rPr>
          <w:color w:val="0D0D0D"/>
          <w:sz w:val="28"/>
          <w:szCs w:val="28"/>
          <w:lang w:val="kk-KZ"/>
        </w:rPr>
        <w:t>Назарова В.Л, Волохова О.В, Оспанова Э.О</w:t>
      </w:r>
      <w:r w:rsidR="000074DD">
        <w:rPr>
          <w:color w:val="0D0D0D"/>
          <w:sz w:val="28"/>
          <w:szCs w:val="28"/>
          <w:lang w:val="kk-KZ"/>
        </w:rPr>
        <w:t>.</w:t>
      </w:r>
      <w:r w:rsidRPr="00A93C1E">
        <w:rPr>
          <w:color w:val="0D0D0D"/>
          <w:sz w:val="28"/>
          <w:szCs w:val="28"/>
          <w:lang w:val="kk-KZ"/>
        </w:rPr>
        <w:t xml:space="preserve">, Жантаева А.А. </w:t>
      </w:r>
      <w:proofErr w:type="spellStart"/>
      <w:r w:rsidRPr="00A93C1E">
        <w:rPr>
          <w:color w:val="0D0D0D"/>
          <w:sz w:val="28"/>
          <w:szCs w:val="28"/>
        </w:rPr>
        <w:t>Бухгалтерлік</w:t>
      </w:r>
      <w:proofErr w:type="spellEnd"/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есеп</w:t>
      </w:r>
      <w:proofErr w:type="spellEnd"/>
      <w:r w:rsidRPr="00A93C1E">
        <w:rPr>
          <w:color w:val="0D0D0D"/>
          <w:sz w:val="28"/>
          <w:szCs w:val="28"/>
        </w:rPr>
        <w:t>:</w:t>
      </w:r>
      <w:r w:rsidRPr="00A93C1E">
        <w:rPr>
          <w:color w:val="0D0D0D"/>
          <w:sz w:val="28"/>
          <w:szCs w:val="28"/>
          <w:lang w:val="kk-KZ"/>
        </w:rPr>
        <w:t xml:space="preserve"> бастапқы құжаттан есептілікке дейін</w:t>
      </w:r>
      <w:r w:rsidR="00A93C1E" w:rsidRPr="00A93C1E">
        <w:rPr>
          <w:color w:val="0D0D0D"/>
          <w:sz w:val="28"/>
          <w:szCs w:val="28"/>
        </w:rPr>
        <w:t xml:space="preserve">: </w:t>
      </w:r>
      <w:r w:rsidR="00A93C1E" w:rsidRPr="00A93C1E">
        <w:rPr>
          <w:color w:val="0D0D0D"/>
          <w:sz w:val="28"/>
          <w:szCs w:val="28"/>
          <w:lang w:val="kk-KZ"/>
        </w:rPr>
        <w:t>О</w:t>
      </w:r>
      <w:proofErr w:type="spellStart"/>
      <w:r w:rsidR="00A93C1E" w:rsidRPr="00A93C1E">
        <w:rPr>
          <w:color w:val="0D0D0D"/>
          <w:sz w:val="28"/>
          <w:szCs w:val="28"/>
        </w:rPr>
        <w:t>қу</w:t>
      </w:r>
      <w:proofErr w:type="spellEnd"/>
      <w:r w:rsidR="00A93C1E" w:rsidRPr="00A93C1E">
        <w:rPr>
          <w:color w:val="0D0D0D"/>
          <w:sz w:val="28"/>
          <w:szCs w:val="28"/>
        </w:rPr>
        <w:t xml:space="preserve"> </w:t>
      </w:r>
      <w:proofErr w:type="spellStart"/>
      <w:r w:rsidR="00A93C1E" w:rsidRPr="00A93C1E">
        <w:rPr>
          <w:color w:val="0D0D0D"/>
          <w:sz w:val="28"/>
          <w:szCs w:val="28"/>
        </w:rPr>
        <w:t>құралы</w:t>
      </w:r>
      <w:proofErr w:type="spellEnd"/>
      <w:r w:rsidR="00A93C1E" w:rsidRPr="00A93C1E">
        <w:rPr>
          <w:color w:val="0D0D0D"/>
          <w:sz w:val="28"/>
          <w:szCs w:val="28"/>
          <w:lang w:val="kk-KZ"/>
        </w:rPr>
        <w:t xml:space="preserve"> </w:t>
      </w:r>
      <w:r w:rsidR="00A93C1E" w:rsidRPr="00A93C1E">
        <w:rPr>
          <w:color w:val="0D0D0D"/>
          <w:sz w:val="28"/>
          <w:szCs w:val="28"/>
        </w:rPr>
        <w:t>-</w:t>
      </w:r>
      <w:r w:rsidRPr="00A93C1E">
        <w:rPr>
          <w:color w:val="0D0D0D"/>
          <w:sz w:val="28"/>
          <w:szCs w:val="28"/>
        </w:rPr>
        <w:t xml:space="preserve"> Алматы : </w:t>
      </w:r>
      <w:r w:rsidR="00A93C1E" w:rsidRPr="00A93C1E">
        <w:rPr>
          <w:color w:val="0D0D0D"/>
          <w:sz w:val="28"/>
          <w:szCs w:val="28"/>
          <w:lang w:val="kk-KZ"/>
        </w:rPr>
        <w:t>Фортуна полиграф</w:t>
      </w:r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баспасы</w:t>
      </w:r>
      <w:proofErr w:type="spellEnd"/>
      <w:r w:rsidRPr="00A93C1E">
        <w:rPr>
          <w:color w:val="0D0D0D"/>
          <w:sz w:val="28"/>
          <w:szCs w:val="28"/>
        </w:rPr>
        <w:t xml:space="preserve">, 2021. - </w:t>
      </w:r>
      <w:r w:rsidR="00A93C1E" w:rsidRPr="00A93C1E">
        <w:rPr>
          <w:color w:val="0D0D0D"/>
          <w:sz w:val="28"/>
          <w:szCs w:val="28"/>
          <w:lang w:val="kk-KZ"/>
        </w:rPr>
        <w:t>250</w:t>
      </w:r>
      <w:r w:rsidRPr="00A93C1E">
        <w:rPr>
          <w:color w:val="0D0D0D"/>
          <w:sz w:val="28"/>
          <w:szCs w:val="28"/>
        </w:rPr>
        <w:t xml:space="preserve"> б. </w:t>
      </w:r>
      <w:bookmarkEnd w:id="0"/>
    </w:p>
    <w:p w14:paraId="2F514F3D" w14:textId="4143CA73" w:rsidR="00B50AA5" w:rsidRDefault="00B50AA5" w:rsidP="00477247">
      <w:pPr>
        <w:pStyle w:val="FR1"/>
        <w:tabs>
          <w:tab w:val="left" w:pos="426"/>
        </w:tabs>
        <w:spacing w:before="0"/>
        <w:jc w:val="both"/>
        <w:rPr>
          <w:color w:val="0D0D0D"/>
          <w:sz w:val="28"/>
          <w:szCs w:val="28"/>
        </w:rPr>
      </w:pPr>
    </w:p>
    <w:p w14:paraId="60BA7837" w14:textId="4EECD7B4" w:rsidR="00477247" w:rsidRDefault="00477247" w:rsidP="00B50AA5">
      <w:pPr>
        <w:pStyle w:val="FR1"/>
        <w:spacing w:before="0"/>
        <w:jc w:val="both"/>
        <w:rPr>
          <w:color w:val="0D0D0D"/>
          <w:sz w:val="28"/>
          <w:szCs w:val="28"/>
        </w:rPr>
      </w:pPr>
    </w:p>
    <w:p w14:paraId="6F1BF1AC" w14:textId="1E135929" w:rsidR="005E45CA" w:rsidRDefault="005E45CA" w:rsidP="00B50AA5">
      <w:pPr>
        <w:pStyle w:val="FR1"/>
        <w:spacing w:before="0"/>
        <w:jc w:val="both"/>
        <w:rPr>
          <w:color w:val="0D0D0D"/>
          <w:sz w:val="28"/>
          <w:szCs w:val="28"/>
        </w:rPr>
      </w:pPr>
    </w:p>
    <w:p w14:paraId="0A2E6415" w14:textId="77777777" w:rsidR="005E45CA" w:rsidRDefault="005E45CA" w:rsidP="005E45CA">
      <w:pPr>
        <w:pStyle w:val="FR1"/>
        <w:tabs>
          <w:tab w:val="left" w:pos="426"/>
        </w:tabs>
        <w:spacing w:before="0"/>
        <w:jc w:val="both"/>
        <w:rPr>
          <w:color w:val="0D0D0D"/>
          <w:sz w:val="28"/>
          <w:szCs w:val="28"/>
        </w:rPr>
      </w:pPr>
    </w:p>
    <w:p w14:paraId="67502F2B" w14:textId="77777777" w:rsidR="005E45CA" w:rsidRDefault="005E45CA" w:rsidP="00B50AA5">
      <w:pPr>
        <w:pStyle w:val="FR1"/>
        <w:spacing w:before="0"/>
        <w:jc w:val="both"/>
        <w:rPr>
          <w:color w:val="0D0D0D"/>
          <w:sz w:val="28"/>
          <w:szCs w:val="28"/>
        </w:rPr>
      </w:pPr>
      <w:bookmarkStart w:id="1" w:name="_GoBack"/>
      <w:bookmarkEnd w:id="1"/>
    </w:p>
    <w:sectPr w:rsidR="005E45CA" w:rsidSect="00196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2E"/>
    <w:multiLevelType w:val="hybridMultilevel"/>
    <w:tmpl w:val="C1E2A98A"/>
    <w:lvl w:ilvl="0" w:tplc="C6F0768A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66A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B1DBB"/>
    <w:multiLevelType w:val="multilevel"/>
    <w:tmpl w:val="032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B87C9C"/>
    <w:multiLevelType w:val="multilevel"/>
    <w:tmpl w:val="A558C4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0E1E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79E35E64"/>
    <w:multiLevelType w:val="hybridMultilevel"/>
    <w:tmpl w:val="2806E606"/>
    <w:lvl w:ilvl="0" w:tplc="230E1EB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6"/>
  </w:num>
  <w:num w:numId="8">
    <w:abstractNumId w:val="7"/>
  </w:num>
  <w:num w:numId="9">
    <w:abstractNumId w:val="13"/>
  </w:num>
  <w:num w:numId="10">
    <w:abstractNumId w:val="19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9"/>
  </w:num>
  <w:num w:numId="16">
    <w:abstractNumId w:val="15"/>
  </w:num>
  <w:num w:numId="17">
    <w:abstractNumId w:val="18"/>
  </w:num>
  <w:num w:numId="18">
    <w:abstractNumId w:val="0"/>
  </w:num>
  <w:num w:numId="19">
    <w:abstractNumId w:val="11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74DD"/>
    <w:rsid w:val="00020940"/>
    <w:rsid w:val="00030E66"/>
    <w:rsid w:val="000375B4"/>
    <w:rsid w:val="0004574F"/>
    <w:rsid w:val="00053740"/>
    <w:rsid w:val="00065092"/>
    <w:rsid w:val="00066118"/>
    <w:rsid w:val="00070E89"/>
    <w:rsid w:val="00092A85"/>
    <w:rsid w:val="000C7EEF"/>
    <w:rsid w:val="000D54F9"/>
    <w:rsid w:val="00120D1E"/>
    <w:rsid w:val="00123046"/>
    <w:rsid w:val="00123EE5"/>
    <w:rsid w:val="00125B53"/>
    <w:rsid w:val="001412B1"/>
    <w:rsid w:val="00142621"/>
    <w:rsid w:val="00144B04"/>
    <w:rsid w:val="00147F80"/>
    <w:rsid w:val="00154EFF"/>
    <w:rsid w:val="00157D8A"/>
    <w:rsid w:val="00174799"/>
    <w:rsid w:val="00196B1F"/>
    <w:rsid w:val="001A0075"/>
    <w:rsid w:val="001A401D"/>
    <w:rsid w:val="001A6DBF"/>
    <w:rsid w:val="001B51F2"/>
    <w:rsid w:val="001C09AE"/>
    <w:rsid w:val="001C56B7"/>
    <w:rsid w:val="001C72AB"/>
    <w:rsid w:val="001E198B"/>
    <w:rsid w:val="001E2A19"/>
    <w:rsid w:val="001F3216"/>
    <w:rsid w:val="001F69B5"/>
    <w:rsid w:val="00203FC9"/>
    <w:rsid w:val="00205751"/>
    <w:rsid w:val="00226E4F"/>
    <w:rsid w:val="00236594"/>
    <w:rsid w:val="00243017"/>
    <w:rsid w:val="002565D6"/>
    <w:rsid w:val="00260575"/>
    <w:rsid w:val="00265481"/>
    <w:rsid w:val="002770BA"/>
    <w:rsid w:val="002813A4"/>
    <w:rsid w:val="002A14BE"/>
    <w:rsid w:val="002A4D5F"/>
    <w:rsid w:val="002B234B"/>
    <w:rsid w:val="002F7C21"/>
    <w:rsid w:val="00306E99"/>
    <w:rsid w:val="0031671D"/>
    <w:rsid w:val="00333AE4"/>
    <w:rsid w:val="003515DB"/>
    <w:rsid w:val="00352BCF"/>
    <w:rsid w:val="0035539E"/>
    <w:rsid w:val="003555A1"/>
    <w:rsid w:val="00362792"/>
    <w:rsid w:val="003662A6"/>
    <w:rsid w:val="00376EEB"/>
    <w:rsid w:val="003969A4"/>
    <w:rsid w:val="003B0E93"/>
    <w:rsid w:val="003B4E83"/>
    <w:rsid w:val="003E1933"/>
    <w:rsid w:val="003F08D1"/>
    <w:rsid w:val="003F0D98"/>
    <w:rsid w:val="003F3155"/>
    <w:rsid w:val="003F3296"/>
    <w:rsid w:val="00412967"/>
    <w:rsid w:val="00441972"/>
    <w:rsid w:val="0045060B"/>
    <w:rsid w:val="00451BE8"/>
    <w:rsid w:val="004718EB"/>
    <w:rsid w:val="00477247"/>
    <w:rsid w:val="00481D8A"/>
    <w:rsid w:val="00490ED0"/>
    <w:rsid w:val="004A2649"/>
    <w:rsid w:val="004A2F4C"/>
    <w:rsid w:val="004B02DA"/>
    <w:rsid w:val="004B7336"/>
    <w:rsid w:val="004E7F3D"/>
    <w:rsid w:val="004F2FAE"/>
    <w:rsid w:val="004F72D4"/>
    <w:rsid w:val="004F7458"/>
    <w:rsid w:val="00500867"/>
    <w:rsid w:val="005070DF"/>
    <w:rsid w:val="00515059"/>
    <w:rsid w:val="00531DFB"/>
    <w:rsid w:val="005362BB"/>
    <w:rsid w:val="00542507"/>
    <w:rsid w:val="0055715C"/>
    <w:rsid w:val="00563274"/>
    <w:rsid w:val="005827D8"/>
    <w:rsid w:val="005C1B1E"/>
    <w:rsid w:val="005C68A6"/>
    <w:rsid w:val="005D4F97"/>
    <w:rsid w:val="005E1DDE"/>
    <w:rsid w:val="005E45CA"/>
    <w:rsid w:val="005E54C7"/>
    <w:rsid w:val="005F1020"/>
    <w:rsid w:val="00616558"/>
    <w:rsid w:val="00622559"/>
    <w:rsid w:val="00622A7C"/>
    <w:rsid w:val="00633549"/>
    <w:rsid w:val="00635C0F"/>
    <w:rsid w:val="00637D7C"/>
    <w:rsid w:val="00641E9B"/>
    <w:rsid w:val="00655D06"/>
    <w:rsid w:val="00672AEF"/>
    <w:rsid w:val="006734B7"/>
    <w:rsid w:val="006736BB"/>
    <w:rsid w:val="00676F5E"/>
    <w:rsid w:val="00690FE8"/>
    <w:rsid w:val="006B3A4B"/>
    <w:rsid w:val="006B6BCC"/>
    <w:rsid w:val="006C0EF6"/>
    <w:rsid w:val="006C70F4"/>
    <w:rsid w:val="006E1670"/>
    <w:rsid w:val="006E2A37"/>
    <w:rsid w:val="006E6627"/>
    <w:rsid w:val="006F165C"/>
    <w:rsid w:val="006F21CC"/>
    <w:rsid w:val="006F4D02"/>
    <w:rsid w:val="006F5EBA"/>
    <w:rsid w:val="00737571"/>
    <w:rsid w:val="00753E53"/>
    <w:rsid w:val="007549BF"/>
    <w:rsid w:val="00757C42"/>
    <w:rsid w:val="007774A8"/>
    <w:rsid w:val="007A1197"/>
    <w:rsid w:val="007C1645"/>
    <w:rsid w:val="007D3666"/>
    <w:rsid w:val="007D6A3B"/>
    <w:rsid w:val="007E32A1"/>
    <w:rsid w:val="00810B4C"/>
    <w:rsid w:val="00811CC8"/>
    <w:rsid w:val="008218B7"/>
    <w:rsid w:val="0082274A"/>
    <w:rsid w:val="008275DB"/>
    <w:rsid w:val="00827A07"/>
    <w:rsid w:val="00842C4F"/>
    <w:rsid w:val="00843607"/>
    <w:rsid w:val="00855087"/>
    <w:rsid w:val="008638E8"/>
    <w:rsid w:val="00875424"/>
    <w:rsid w:val="0087743B"/>
    <w:rsid w:val="00880549"/>
    <w:rsid w:val="008C1AC0"/>
    <w:rsid w:val="008C3A51"/>
    <w:rsid w:val="008D2734"/>
    <w:rsid w:val="008D6449"/>
    <w:rsid w:val="008D6874"/>
    <w:rsid w:val="008F72E2"/>
    <w:rsid w:val="00914054"/>
    <w:rsid w:val="00914D33"/>
    <w:rsid w:val="00931DB1"/>
    <w:rsid w:val="00936949"/>
    <w:rsid w:val="00940494"/>
    <w:rsid w:val="00956D93"/>
    <w:rsid w:val="00960DC0"/>
    <w:rsid w:val="00962E29"/>
    <w:rsid w:val="009777A9"/>
    <w:rsid w:val="009A4707"/>
    <w:rsid w:val="009C5E2A"/>
    <w:rsid w:val="009E56E1"/>
    <w:rsid w:val="009E6899"/>
    <w:rsid w:val="009F125A"/>
    <w:rsid w:val="00A02D23"/>
    <w:rsid w:val="00A03ABA"/>
    <w:rsid w:val="00A049CA"/>
    <w:rsid w:val="00A07016"/>
    <w:rsid w:val="00A11D38"/>
    <w:rsid w:val="00A1716A"/>
    <w:rsid w:val="00A174F1"/>
    <w:rsid w:val="00A201DA"/>
    <w:rsid w:val="00A2145E"/>
    <w:rsid w:val="00A267BC"/>
    <w:rsid w:val="00A42415"/>
    <w:rsid w:val="00A4327A"/>
    <w:rsid w:val="00A464D5"/>
    <w:rsid w:val="00A53584"/>
    <w:rsid w:val="00A56EBD"/>
    <w:rsid w:val="00A85525"/>
    <w:rsid w:val="00A862D2"/>
    <w:rsid w:val="00A91DFF"/>
    <w:rsid w:val="00A93C1E"/>
    <w:rsid w:val="00A97526"/>
    <w:rsid w:val="00AA3307"/>
    <w:rsid w:val="00B02ED0"/>
    <w:rsid w:val="00B03569"/>
    <w:rsid w:val="00B058FA"/>
    <w:rsid w:val="00B10FF7"/>
    <w:rsid w:val="00B26054"/>
    <w:rsid w:val="00B479F5"/>
    <w:rsid w:val="00B50AA5"/>
    <w:rsid w:val="00B50DFF"/>
    <w:rsid w:val="00B61AE0"/>
    <w:rsid w:val="00B64C70"/>
    <w:rsid w:val="00B752D0"/>
    <w:rsid w:val="00B80C5E"/>
    <w:rsid w:val="00B8630D"/>
    <w:rsid w:val="00BA3B6C"/>
    <w:rsid w:val="00BA6879"/>
    <w:rsid w:val="00BB6C2F"/>
    <w:rsid w:val="00BC487E"/>
    <w:rsid w:val="00BD1FDF"/>
    <w:rsid w:val="00BD6530"/>
    <w:rsid w:val="00BD7905"/>
    <w:rsid w:val="00BE3025"/>
    <w:rsid w:val="00BF39C8"/>
    <w:rsid w:val="00C22013"/>
    <w:rsid w:val="00C22A47"/>
    <w:rsid w:val="00C22AE1"/>
    <w:rsid w:val="00C3159A"/>
    <w:rsid w:val="00C570C6"/>
    <w:rsid w:val="00C6128A"/>
    <w:rsid w:val="00C64631"/>
    <w:rsid w:val="00C7177F"/>
    <w:rsid w:val="00C71BB4"/>
    <w:rsid w:val="00C77B3E"/>
    <w:rsid w:val="00C90681"/>
    <w:rsid w:val="00C90B94"/>
    <w:rsid w:val="00C937E0"/>
    <w:rsid w:val="00C94F84"/>
    <w:rsid w:val="00CA6762"/>
    <w:rsid w:val="00CD593E"/>
    <w:rsid w:val="00D022D2"/>
    <w:rsid w:val="00D143F4"/>
    <w:rsid w:val="00D15B53"/>
    <w:rsid w:val="00D31D55"/>
    <w:rsid w:val="00D4694B"/>
    <w:rsid w:val="00D530C8"/>
    <w:rsid w:val="00D60B10"/>
    <w:rsid w:val="00D60C50"/>
    <w:rsid w:val="00D66025"/>
    <w:rsid w:val="00D7312B"/>
    <w:rsid w:val="00D82D61"/>
    <w:rsid w:val="00DC2061"/>
    <w:rsid w:val="00DC2E2F"/>
    <w:rsid w:val="00DE5AAB"/>
    <w:rsid w:val="00DF690B"/>
    <w:rsid w:val="00E00496"/>
    <w:rsid w:val="00E12715"/>
    <w:rsid w:val="00E36C0C"/>
    <w:rsid w:val="00E439F1"/>
    <w:rsid w:val="00E47632"/>
    <w:rsid w:val="00E509FB"/>
    <w:rsid w:val="00E545EB"/>
    <w:rsid w:val="00E56275"/>
    <w:rsid w:val="00E60BC4"/>
    <w:rsid w:val="00E639CA"/>
    <w:rsid w:val="00E70EA0"/>
    <w:rsid w:val="00E71A8B"/>
    <w:rsid w:val="00E75A48"/>
    <w:rsid w:val="00E75ADB"/>
    <w:rsid w:val="00E8006C"/>
    <w:rsid w:val="00E91AF8"/>
    <w:rsid w:val="00EA3306"/>
    <w:rsid w:val="00ED57D9"/>
    <w:rsid w:val="00EF073E"/>
    <w:rsid w:val="00EF0ADE"/>
    <w:rsid w:val="00EF432C"/>
    <w:rsid w:val="00EF7E79"/>
    <w:rsid w:val="00F13AAE"/>
    <w:rsid w:val="00F41D6E"/>
    <w:rsid w:val="00F41E00"/>
    <w:rsid w:val="00F46472"/>
    <w:rsid w:val="00F532DA"/>
    <w:rsid w:val="00F57BE3"/>
    <w:rsid w:val="00F61B39"/>
    <w:rsid w:val="00F72C28"/>
    <w:rsid w:val="00F93255"/>
    <w:rsid w:val="00F944A0"/>
    <w:rsid w:val="00F97E64"/>
    <w:rsid w:val="00FA23C3"/>
    <w:rsid w:val="00FB074A"/>
    <w:rsid w:val="00FB1F89"/>
    <w:rsid w:val="00FD0082"/>
    <w:rsid w:val="00FD75C8"/>
    <w:rsid w:val="00FE756E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3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77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80">
    <w:name w:val="Заголовок 8 Знак"/>
    <w:basedOn w:val="a0"/>
    <w:link w:val="8"/>
    <w:uiPriority w:val="9"/>
    <w:rsid w:val="004772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E562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77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80">
    <w:name w:val="Заголовок 8 Знак"/>
    <w:basedOn w:val="a0"/>
    <w:link w:val="8"/>
    <w:uiPriority w:val="9"/>
    <w:rsid w:val="004772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E5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minfin/documents/details/266560?lang=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234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070004771_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V12000082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1500010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CDB1-E265-4037-BA13-0F181D61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35</cp:revision>
  <cp:lastPrinted>2024-01-16T05:47:00Z</cp:lastPrinted>
  <dcterms:created xsi:type="dcterms:W3CDTF">2019-01-18T04:53:00Z</dcterms:created>
  <dcterms:modified xsi:type="dcterms:W3CDTF">2024-03-18T07:47:00Z</dcterms:modified>
</cp:coreProperties>
</file>