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685E" w14:textId="77777777" w:rsidR="000E25F0" w:rsidRPr="00042844" w:rsidRDefault="00C56717" w:rsidP="00C5671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5DBB285" w14:textId="77777777" w:rsidR="000E25F0" w:rsidRPr="00042844" w:rsidRDefault="000E25F0" w:rsidP="000E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по дисциплине  «Современные проблемы регионов в системе международых отношений»</w:t>
      </w:r>
    </w:p>
    <w:p w14:paraId="285C6006" w14:textId="77777777" w:rsidR="000E25F0" w:rsidRPr="00042844" w:rsidRDefault="000E25F0" w:rsidP="000E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ADC997F" w14:textId="77777777" w:rsidR="000E25F0" w:rsidRPr="00042844" w:rsidRDefault="000E25F0" w:rsidP="000E25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42844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C179F" w:rsidRPr="00042844">
        <w:rPr>
          <w:rFonts w:ascii="Times New Roman" w:hAnsi="Times New Roman"/>
          <w:sz w:val="24"/>
          <w:szCs w:val="24"/>
          <w:lang w:val="kk-KZ"/>
        </w:rPr>
        <w:t>2</w:t>
      </w:r>
      <w:r w:rsidR="00A300A7" w:rsidRPr="00042844">
        <w:rPr>
          <w:rFonts w:ascii="Times New Roman" w:hAnsi="Times New Roman"/>
          <w:sz w:val="24"/>
          <w:szCs w:val="24"/>
          <w:lang w:val="kk-KZ"/>
        </w:rPr>
        <w:t>4</w:t>
      </w:r>
      <w:r w:rsidRPr="00042844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7BF99CBC" w14:textId="77777777" w:rsidR="000E25F0" w:rsidRPr="00042844" w:rsidRDefault="000E25F0" w:rsidP="000E25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1FEE563" w14:textId="77777777" w:rsidR="001F4A89" w:rsidRPr="00042844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1. Цель:</w:t>
      </w:r>
      <w:r w:rsidR="001F4A89" w:rsidRPr="00042844">
        <w:rPr>
          <w:rFonts w:ascii="Times New Roman" w:hAnsi="Times New Roman"/>
          <w:b/>
          <w:sz w:val="28"/>
          <w:szCs w:val="28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042844">
        <w:rPr>
          <w:rFonts w:ascii="Times New Roman" w:hAnsi="Times New Roman"/>
          <w:sz w:val="28"/>
          <w:szCs w:val="28"/>
        </w:rPr>
        <w:t>организациях</w:t>
      </w:r>
      <w:r w:rsidR="005D1A3A" w:rsidRPr="00042844">
        <w:rPr>
          <w:rFonts w:ascii="Times New Roman" w:hAnsi="Times New Roman"/>
          <w:sz w:val="28"/>
          <w:szCs w:val="28"/>
          <w:lang w:val="kk-KZ"/>
        </w:rPr>
        <w:t>,</w:t>
      </w:r>
      <w:r w:rsidRPr="00042844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1AB2E201" w14:textId="77777777" w:rsidR="00D903E4" w:rsidRPr="00042844" w:rsidRDefault="00D903E4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B950E70" w14:textId="77777777" w:rsidR="000E25F0" w:rsidRPr="00042844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042844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0057C2DF" w14:textId="77777777" w:rsidR="001F4A89" w:rsidRPr="00042844" w:rsidRDefault="0040345E" w:rsidP="001F4A8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2844">
        <w:rPr>
          <w:rFonts w:ascii="Times New Roman" w:hAnsi="Times New Roman"/>
          <w:b/>
          <w:sz w:val="28"/>
          <w:szCs w:val="28"/>
        </w:rPr>
        <w:t>М</w:t>
      </w:r>
      <w:r w:rsidR="00895A2A" w:rsidRPr="00042844">
        <w:rPr>
          <w:rFonts w:ascii="Times New Roman" w:hAnsi="Times New Roman"/>
          <w:b/>
          <w:sz w:val="28"/>
          <w:szCs w:val="28"/>
        </w:rPr>
        <w:t>065</w:t>
      </w:r>
      <w:r w:rsidR="00DB2AE0" w:rsidRPr="00042844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="001F4A89" w:rsidRPr="00042844">
        <w:rPr>
          <w:rFonts w:ascii="Times New Roman" w:hAnsi="Times New Roman"/>
          <w:b/>
          <w:sz w:val="28"/>
          <w:szCs w:val="28"/>
          <w:lang w:val="kk-KZ"/>
        </w:rPr>
        <w:t>Регионоведение</w:t>
      </w:r>
      <w:r w:rsidR="001F4A89" w:rsidRPr="0004284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14:paraId="41DB92DE" w14:textId="77777777" w:rsidR="00D903E4" w:rsidRPr="00042844" w:rsidRDefault="00D903E4" w:rsidP="001F4A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9E2EC9" w14:textId="77777777" w:rsidR="00D903E4" w:rsidRPr="00042844" w:rsidRDefault="00660C1A" w:rsidP="00C56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0E25F0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включает темы по дисциплине </w:t>
      </w:r>
      <w:r w:rsidR="000E25F0" w:rsidRPr="00042844">
        <w:rPr>
          <w:rFonts w:ascii="Times New Roman" w:hAnsi="Times New Roman"/>
          <w:sz w:val="28"/>
          <w:szCs w:val="28"/>
          <w:lang w:val="kk-KZ"/>
        </w:rPr>
        <w:t>«Cовременные проблемы регионов в системе международных отношений». Задания</w:t>
      </w:r>
      <w:r w:rsidR="00C56717" w:rsidRPr="00042844">
        <w:rPr>
          <w:rFonts w:ascii="Times New Roman" w:hAnsi="Times New Roman"/>
          <w:sz w:val="28"/>
          <w:szCs w:val="28"/>
          <w:lang w:val="kk-KZ"/>
        </w:rPr>
        <w:t xml:space="preserve"> представлены на русском языке.</w:t>
      </w:r>
    </w:p>
    <w:tbl>
      <w:tblPr>
        <w:tblStyle w:val="a5"/>
        <w:tblpPr w:leftFromText="180" w:rightFromText="180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40345E" w:rsidRPr="00042844" w14:paraId="435DCB4B" w14:textId="77777777" w:rsidTr="0040345E">
        <w:tc>
          <w:tcPr>
            <w:tcW w:w="675" w:type="dxa"/>
          </w:tcPr>
          <w:p w14:paraId="1275989C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14:paraId="446C4601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</w:tcPr>
          <w:p w14:paraId="08C66A16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Содержание темы</w:t>
            </w:r>
          </w:p>
        </w:tc>
        <w:tc>
          <w:tcPr>
            <w:tcW w:w="1843" w:type="dxa"/>
          </w:tcPr>
          <w:p w14:paraId="3EE079AD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  <w:p w14:paraId="44A8B7B7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трудности</w:t>
            </w:r>
          </w:p>
        </w:tc>
        <w:tc>
          <w:tcPr>
            <w:tcW w:w="1950" w:type="dxa"/>
          </w:tcPr>
          <w:p w14:paraId="179CC777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  <w:p w14:paraId="749CEDDA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заданий</w:t>
            </w:r>
          </w:p>
        </w:tc>
      </w:tr>
      <w:tr w:rsidR="0040345E" w:rsidRPr="00042844" w14:paraId="0842795E" w14:textId="77777777" w:rsidTr="0040345E">
        <w:tc>
          <w:tcPr>
            <w:tcW w:w="675" w:type="dxa"/>
          </w:tcPr>
          <w:p w14:paraId="004CC2E8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103" w:type="dxa"/>
          </w:tcPr>
          <w:p w14:paraId="1BDDFCC6" w14:textId="0CD85C0A" w:rsidR="0040345E" w:rsidRPr="00042844" w:rsidRDefault="008A6E28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Вопросы безопасности и стабильности в международных отношениях</w:t>
            </w:r>
          </w:p>
        </w:tc>
        <w:tc>
          <w:tcPr>
            <w:tcW w:w="1843" w:type="dxa"/>
          </w:tcPr>
          <w:p w14:paraId="2E36FE24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950" w:type="dxa"/>
          </w:tcPr>
          <w:p w14:paraId="0EC07483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0345E" w:rsidRPr="00042844" w14:paraId="7E3BFB42" w14:textId="77777777" w:rsidTr="0040345E">
        <w:tc>
          <w:tcPr>
            <w:tcW w:w="675" w:type="dxa"/>
          </w:tcPr>
          <w:p w14:paraId="7936D254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103" w:type="dxa"/>
          </w:tcPr>
          <w:p w14:paraId="472FCFC9" w14:textId="52E0959C" w:rsidR="0040345E" w:rsidRPr="00042844" w:rsidRDefault="008A6E28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Концептуализация МО. Детерминанты новой мировой политики</w:t>
            </w:r>
          </w:p>
        </w:tc>
        <w:tc>
          <w:tcPr>
            <w:tcW w:w="1843" w:type="dxa"/>
          </w:tcPr>
          <w:p w14:paraId="104321D2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950" w:type="dxa"/>
          </w:tcPr>
          <w:p w14:paraId="7A7539EC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0345E" w:rsidRPr="00042844" w14:paraId="53BA0E25" w14:textId="77777777" w:rsidTr="0040345E">
        <w:tc>
          <w:tcPr>
            <w:tcW w:w="675" w:type="dxa"/>
          </w:tcPr>
          <w:p w14:paraId="5E22FBCD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103" w:type="dxa"/>
          </w:tcPr>
          <w:p w14:paraId="7F22C5CE" w14:textId="171D1A6D" w:rsidR="0040345E" w:rsidRPr="00042844" w:rsidRDefault="008A6E28" w:rsidP="008A6E2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Нетрадиционные угрозы международной безопасности</w:t>
            </w:r>
          </w:p>
        </w:tc>
        <w:tc>
          <w:tcPr>
            <w:tcW w:w="1843" w:type="dxa"/>
          </w:tcPr>
          <w:p w14:paraId="740B63F9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950" w:type="dxa"/>
          </w:tcPr>
          <w:p w14:paraId="74073646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0345E" w:rsidRPr="00042844" w14:paraId="15C84E32" w14:textId="77777777" w:rsidTr="0040345E">
        <w:tc>
          <w:tcPr>
            <w:tcW w:w="675" w:type="dxa"/>
          </w:tcPr>
          <w:p w14:paraId="23BD7EE1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103" w:type="dxa"/>
          </w:tcPr>
          <w:p w14:paraId="37B9449F" w14:textId="15B2C118" w:rsidR="008A6E28" w:rsidRPr="00042844" w:rsidRDefault="008A6E28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Мировые центры и ведущие страны в мировой политике. Вопросы глобальной и региональной интеграции</w:t>
            </w:r>
          </w:p>
        </w:tc>
        <w:tc>
          <w:tcPr>
            <w:tcW w:w="1843" w:type="dxa"/>
          </w:tcPr>
          <w:p w14:paraId="598A5B28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950" w:type="dxa"/>
          </w:tcPr>
          <w:p w14:paraId="2BD7EDBE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0345E" w:rsidRPr="00042844" w14:paraId="26249DA8" w14:textId="77777777" w:rsidTr="0040345E">
        <w:tc>
          <w:tcPr>
            <w:tcW w:w="675" w:type="dxa"/>
          </w:tcPr>
          <w:p w14:paraId="406C822C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103" w:type="dxa"/>
          </w:tcPr>
          <w:p w14:paraId="1DCA99B1" w14:textId="77777777" w:rsidR="0040345E" w:rsidRPr="00042844" w:rsidRDefault="0040345E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 xml:space="preserve">Проблемы развивающихся стран в </w:t>
            </w:r>
            <w:proofErr w:type="spellStart"/>
            <w:r w:rsidRPr="00042844">
              <w:rPr>
                <w:rFonts w:ascii="Times New Roman" w:hAnsi="Times New Roman" w:cs="Times New Roman"/>
                <w:sz w:val="28"/>
              </w:rPr>
              <w:t>глобализирующемся</w:t>
            </w:r>
            <w:proofErr w:type="spellEnd"/>
            <w:r w:rsidRPr="00042844">
              <w:rPr>
                <w:rFonts w:ascii="Times New Roman" w:hAnsi="Times New Roman" w:cs="Times New Roman"/>
                <w:sz w:val="28"/>
              </w:rPr>
              <w:t xml:space="preserve"> мире</w:t>
            </w:r>
          </w:p>
        </w:tc>
        <w:tc>
          <w:tcPr>
            <w:tcW w:w="1843" w:type="dxa"/>
          </w:tcPr>
          <w:p w14:paraId="0076EEA0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1950" w:type="dxa"/>
          </w:tcPr>
          <w:p w14:paraId="6DAD2300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0345E" w:rsidRPr="00042844" w14:paraId="7327773E" w14:textId="77777777" w:rsidTr="0040345E">
        <w:tc>
          <w:tcPr>
            <w:tcW w:w="675" w:type="dxa"/>
          </w:tcPr>
          <w:p w14:paraId="65C0EF33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844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103" w:type="dxa"/>
          </w:tcPr>
          <w:p w14:paraId="35A56812" w14:textId="77777777" w:rsidR="0040345E" w:rsidRPr="00042844" w:rsidRDefault="0040345E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Международные отношения на постсоветском пространстве. Центральная Азия как региональная</w:t>
            </w:r>
          </w:p>
          <w:p w14:paraId="25964DA3" w14:textId="77777777" w:rsidR="0040345E" w:rsidRPr="00042844" w:rsidRDefault="0040345E" w:rsidP="004034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подсистема международных отношений</w:t>
            </w:r>
          </w:p>
        </w:tc>
        <w:tc>
          <w:tcPr>
            <w:tcW w:w="1843" w:type="dxa"/>
          </w:tcPr>
          <w:p w14:paraId="122D2A8D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1950" w:type="dxa"/>
          </w:tcPr>
          <w:p w14:paraId="69C62FDF" w14:textId="77777777" w:rsidR="0040345E" w:rsidRPr="00042844" w:rsidRDefault="0040345E" w:rsidP="0040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844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5625D" w:rsidRPr="00042844" w14:paraId="592C67B0" w14:textId="77777777" w:rsidTr="00F16C0B">
        <w:tc>
          <w:tcPr>
            <w:tcW w:w="7621" w:type="dxa"/>
            <w:gridSpan w:val="3"/>
          </w:tcPr>
          <w:p w14:paraId="4C1681AE" w14:textId="77777777" w:rsidR="00E5625D" w:rsidRPr="00042844" w:rsidRDefault="00E5625D" w:rsidP="0040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2844">
              <w:rPr>
                <w:rFonts w:ascii="Times New Roman" w:hAnsi="Times New Roman"/>
                <w:b/>
                <w:sz w:val="28"/>
              </w:rPr>
              <w:t>Количество заданий одного варианта теста</w:t>
            </w:r>
          </w:p>
        </w:tc>
        <w:tc>
          <w:tcPr>
            <w:tcW w:w="1950" w:type="dxa"/>
          </w:tcPr>
          <w:p w14:paraId="1679C94E" w14:textId="77777777" w:rsidR="00E5625D" w:rsidRPr="00042844" w:rsidRDefault="00E5625D" w:rsidP="00403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2844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14:paraId="1792A72D" w14:textId="77777777" w:rsidR="00D903E4" w:rsidRPr="00042844" w:rsidRDefault="00D903E4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02433D3" w14:textId="77777777" w:rsidR="0040345E" w:rsidRPr="00042844" w:rsidRDefault="0040345E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7E5149F" w14:textId="77777777" w:rsidR="0040345E" w:rsidRPr="00042844" w:rsidRDefault="0040345E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A54F20C" w14:textId="77777777" w:rsidR="0040345E" w:rsidRPr="00042844" w:rsidRDefault="0040345E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7D6B1D7" w14:textId="77777777" w:rsidR="000E25F0" w:rsidRPr="00042844" w:rsidRDefault="000E25F0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04284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14:paraId="62716C21" w14:textId="77777777" w:rsidR="001F4A89" w:rsidRPr="00042844" w:rsidRDefault="000E25F0" w:rsidP="00660C1A">
      <w:pPr>
        <w:spacing w:after="0" w:line="240" w:lineRule="auto"/>
        <w:jc w:val="both"/>
        <w:rPr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задач включает основные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концепции международных и региональных отношений,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тенденции, направления и факторы развития региональных подсистем, вопросы безопасности и стабильности в международных отношениях, проблемы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>невоенного характера в региональных отношениях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, проблемы глобализации, интеграции и регионализации, миграционные процессы, проблемы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зваимодействия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lastRenderedPageBreak/>
        <w:t>развитых и развивающихся стран</w:t>
      </w:r>
      <w:r w:rsidRPr="00042844">
        <w:rPr>
          <w:rFonts w:ascii="Times New Roman" w:hAnsi="Times New Roman"/>
          <w:sz w:val="28"/>
          <w:szCs w:val="28"/>
          <w:lang w:val="kk-KZ"/>
        </w:rPr>
        <w:t>, современное состояние международных отношений на постсоветском пространстве и проблемы безопасности и интеграции в Центральной Азии.</w:t>
      </w:r>
      <w:r w:rsidRPr="00042844">
        <w:rPr>
          <w:lang w:val="kk-KZ"/>
        </w:rPr>
        <w:t xml:space="preserve"> </w:t>
      </w:r>
    </w:p>
    <w:p w14:paraId="344E24D3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4E78FA4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>– 2,5 минуты.</w:t>
      </w:r>
    </w:p>
    <w:p w14:paraId="327E4A04" w14:textId="77777777" w:rsidR="001F4A89" w:rsidRPr="00042844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31EA4136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2D49295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 xml:space="preserve">В одном варианте теста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>–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>заданий.</w:t>
      </w:r>
    </w:p>
    <w:p w14:paraId="30080910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F5087BA" w14:textId="77777777" w:rsidR="000E25F0" w:rsidRPr="00042844" w:rsidRDefault="000E25F0" w:rsidP="004034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 xml:space="preserve">легкий (A)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>–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6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0F73BE0B" w14:textId="77777777" w:rsidR="000E25F0" w:rsidRPr="00042844" w:rsidRDefault="000E25F0" w:rsidP="004034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 xml:space="preserve">средний (B)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>–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8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664E6CCF" w14:textId="77777777" w:rsidR="001F4A89" w:rsidRPr="00042844" w:rsidRDefault="000E25F0" w:rsidP="004034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 xml:space="preserve">сложный (C) 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>–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6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69B11F9B" w14:textId="77777777" w:rsidR="000E25F0" w:rsidRPr="00042844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4B16786A" w14:textId="77777777" w:rsidR="001F4A89" w:rsidRPr="00042844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3816650F" w14:textId="77777777" w:rsidR="000E25F0" w:rsidRPr="00042844" w:rsidRDefault="000E25F0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4E2FAF2A" w14:textId="77777777" w:rsidR="003D5813" w:rsidRPr="00042844" w:rsidRDefault="003D5813" w:rsidP="00AF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165FB960" w14:textId="77777777" w:rsidR="000E25F0" w:rsidRPr="00042844" w:rsidRDefault="000E25F0" w:rsidP="00AF41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7157468D" w14:textId="77777777" w:rsidR="00BD0F09" w:rsidRPr="00042844" w:rsidRDefault="006B5720" w:rsidP="00AF411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42844">
        <w:rPr>
          <w:rFonts w:ascii="Times New Roman" w:hAnsi="Times New Roman"/>
          <w:b/>
          <w:sz w:val="28"/>
          <w:szCs w:val="28"/>
          <w:lang w:val="uk-UA"/>
        </w:rPr>
        <w:t>Основная</w:t>
      </w:r>
      <w:proofErr w:type="spellEnd"/>
      <w:r w:rsidR="00BD0F09" w:rsidRPr="0004284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C3A95A5" w14:textId="77777777" w:rsidR="0040345E" w:rsidRPr="00042844" w:rsidRDefault="0040345E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sz w:val="28"/>
          <w:szCs w:val="28"/>
        </w:rPr>
        <w:t>Актуальные проблемы международных отношений и внешней политики в ХХ1 веке</w:t>
      </w:r>
      <w:proofErr w:type="gramStart"/>
      <w:r w:rsidRPr="00042844">
        <w:rPr>
          <w:rFonts w:ascii="Times New Roman" w:hAnsi="Times New Roman"/>
          <w:sz w:val="28"/>
          <w:szCs w:val="28"/>
        </w:rPr>
        <w:t>.</w:t>
      </w:r>
      <w:proofErr w:type="gramEnd"/>
      <w:r w:rsidRPr="00042844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042844">
        <w:rPr>
          <w:rFonts w:ascii="Times New Roman" w:hAnsi="Times New Roman"/>
          <w:sz w:val="28"/>
          <w:szCs w:val="28"/>
        </w:rPr>
        <w:t>п</w:t>
      </w:r>
      <w:proofErr w:type="gramEnd"/>
      <w:r w:rsidRPr="00042844">
        <w:rPr>
          <w:rFonts w:ascii="Times New Roman" w:hAnsi="Times New Roman"/>
          <w:sz w:val="28"/>
          <w:szCs w:val="28"/>
        </w:rPr>
        <w:t>од ред. Кашириной Т.В. – М., 2022.</w:t>
      </w:r>
      <w:r w:rsidR="00895A2A" w:rsidRPr="00042844">
        <w:rPr>
          <w:rFonts w:ascii="Times New Roman" w:hAnsi="Times New Roman"/>
          <w:sz w:val="28"/>
          <w:szCs w:val="28"/>
        </w:rPr>
        <w:t xml:space="preserve"> – 411 с.</w:t>
      </w:r>
    </w:p>
    <w:p w14:paraId="2E8BAFB0" w14:textId="77777777" w:rsidR="0040345E" w:rsidRPr="00042844" w:rsidRDefault="00BD0F09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Лебедева М.М. Мировая политика. – М., 2013.</w:t>
      </w:r>
    </w:p>
    <w:p w14:paraId="3FDFB71F" w14:textId="77777777" w:rsidR="0040345E" w:rsidRPr="00042844" w:rsidRDefault="00BD0F09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Мовкебаева, Г.А.. Современные проблемы международных отношений.- Алматы, 2010.</w:t>
      </w:r>
    </w:p>
    <w:p w14:paraId="04810558" w14:textId="77777777" w:rsidR="0040345E" w:rsidRPr="00042844" w:rsidRDefault="00BD0F09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Современные международные отношения. Учебник / Под. ред. А.В. Торкунова. - М., 2018.</w:t>
      </w:r>
      <w:r w:rsidR="00895A2A" w:rsidRPr="00042844">
        <w:rPr>
          <w:rFonts w:ascii="Times New Roman" w:hAnsi="Times New Roman"/>
          <w:sz w:val="28"/>
          <w:szCs w:val="28"/>
          <w:lang w:val="kk-KZ"/>
        </w:rPr>
        <w:t xml:space="preserve"> – 688 с.</w:t>
      </w:r>
    </w:p>
    <w:p w14:paraId="64B6B5B7" w14:textId="77777777" w:rsidR="0040345E" w:rsidRPr="00042844" w:rsidRDefault="00BD0F09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sz w:val="28"/>
          <w:szCs w:val="28"/>
          <w:lang w:val="kk-KZ"/>
        </w:rPr>
        <w:t>Мировая политика и международные отношения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/ Под. ред. Ачкасова В.А., Ланцова</w:t>
      </w:r>
      <w:r w:rsidR="006B5720" w:rsidRPr="00042844">
        <w:rPr>
          <w:rFonts w:ascii="Times New Roman" w:hAnsi="Times New Roman"/>
          <w:sz w:val="28"/>
          <w:szCs w:val="28"/>
          <w:lang w:val="kk-KZ"/>
        </w:rPr>
        <w:t xml:space="preserve"> С.А.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6B5720" w:rsidRPr="00042844">
        <w:rPr>
          <w:rFonts w:ascii="Times New Roman" w:hAnsi="Times New Roman"/>
          <w:sz w:val="28"/>
          <w:szCs w:val="28"/>
          <w:lang w:val="kk-KZ"/>
        </w:rPr>
        <w:t xml:space="preserve"> М.,</w:t>
      </w:r>
      <w:r w:rsidR="0040345E" w:rsidRPr="00042844">
        <w:rPr>
          <w:rFonts w:ascii="Times New Roman" w:hAnsi="Times New Roman"/>
          <w:sz w:val="28"/>
          <w:szCs w:val="28"/>
          <w:lang w:val="kk-KZ"/>
        </w:rPr>
        <w:t xml:space="preserve"> 2019</w:t>
      </w:r>
      <w:r w:rsidRPr="0004284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95A2A" w:rsidRPr="00042844">
        <w:rPr>
          <w:rFonts w:ascii="Times New Roman" w:hAnsi="Times New Roman"/>
          <w:sz w:val="28"/>
          <w:szCs w:val="28"/>
          <w:lang w:val="kk-KZ"/>
        </w:rPr>
        <w:t>– 484 с.</w:t>
      </w:r>
    </w:p>
    <w:p w14:paraId="506628E3" w14:textId="77777777" w:rsidR="00BD0F09" w:rsidRPr="00042844" w:rsidRDefault="00BD0F09" w:rsidP="0040345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42844">
        <w:rPr>
          <w:rFonts w:ascii="Times New Roman" w:hAnsi="Times New Roman"/>
          <w:bCs/>
          <w:sz w:val="28"/>
          <w:szCs w:val="28"/>
        </w:rPr>
        <w:t xml:space="preserve">Богданов А. Н. </w:t>
      </w:r>
      <w:proofErr w:type="spellStart"/>
      <w:r w:rsidRPr="00042844">
        <w:rPr>
          <w:rFonts w:ascii="Times New Roman" w:hAnsi="Times New Roman"/>
          <w:sz w:val="28"/>
          <w:szCs w:val="28"/>
        </w:rPr>
        <w:t>Международныи</w:t>
      </w:r>
      <w:proofErr w:type="spellEnd"/>
      <w:r w:rsidRPr="00042844">
        <w:rPr>
          <w:rFonts w:ascii="Times New Roman" w:hAnsi="Times New Roman"/>
          <w:sz w:val="28"/>
          <w:szCs w:val="28"/>
        </w:rPr>
        <w:t>̆ порядок: учеб</w:t>
      </w:r>
      <w:proofErr w:type="gramStart"/>
      <w:r w:rsidRPr="00042844">
        <w:rPr>
          <w:rFonts w:ascii="Times New Roman" w:hAnsi="Times New Roman"/>
          <w:sz w:val="28"/>
          <w:szCs w:val="28"/>
        </w:rPr>
        <w:t>.</w:t>
      </w:r>
      <w:proofErr w:type="gramEnd"/>
      <w:r w:rsidRPr="00042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844">
        <w:rPr>
          <w:rFonts w:ascii="Times New Roman" w:hAnsi="Times New Roman"/>
          <w:sz w:val="28"/>
          <w:szCs w:val="28"/>
        </w:rPr>
        <w:t>п</w:t>
      </w:r>
      <w:proofErr w:type="gramEnd"/>
      <w:r w:rsidRPr="00042844">
        <w:rPr>
          <w:rFonts w:ascii="Times New Roman" w:hAnsi="Times New Roman"/>
          <w:sz w:val="28"/>
          <w:szCs w:val="28"/>
        </w:rPr>
        <w:t>особие. — СПб</w:t>
      </w:r>
      <w:proofErr w:type="gramStart"/>
      <w:r w:rsidRPr="0004284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42844">
        <w:rPr>
          <w:rFonts w:ascii="Times New Roman" w:hAnsi="Times New Roman"/>
          <w:sz w:val="28"/>
          <w:szCs w:val="28"/>
        </w:rPr>
        <w:t>Изд-во С.-</w:t>
      </w:r>
      <w:proofErr w:type="spellStart"/>
      <w:r w:rsidRPr="00042844">
        <w:rPr>
          <w:rFonts w:ascii="Times New Roman" w:hAnsi="Times New Roman"/>
          <w:sz w:val="28"/>
          <w:szCs w:val="28"/>
        </w:rPr>
        <w:t>Петерб</w:t>
      </w:r>
      <w:proofErr w:type="spellEnd"/>
      <w:r w:rsidRPr="00042844">
        <w:rPr>
          <w:rFonts w:ascii="Times New Roman" w:hAnsi="Times New Roman"/>
          <w:sz w:val="28"/>
          <w:szCs w:val="28"/>
        </w:rPr>
        <w:t xml:space="preserve">. ун-та, 2017. — 138 с. </w:t>
      </w:r>
    </w:p>
    <w:p w14:paraId="7A3B6C85" w14:textId="77777777" w:rsidR="00BD0F09" w:rsidRPr="00042844" w:rsidRDefault="006B5720" w:rsidP="0040345E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2844">
        <w:rPr>
          <w:rFonts w:ascii="Times New Roman" w:hAnsi="Times New Roman"/>
          <w:b/>
          <w:sz w:val="28"/>
          <w:szCs w:val="28"/>
          <w:lang w:val="kk-KZ"/>
        </w:rPr>
        <w:t>Дополнительная</w:t>
      </w:r>
      <w:r w:rsidR="00BD0F09" w:rsidRPr="00042844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14:paraId="54BF2546" w14:textId="77777777" w:rsidR="0040345E" w:rsidRPr="00042844" w:rsidRDefault="0040345E" w:rsidP="0040345E">
      <w:pPr>
        <w:pStyle w:val="a6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042844">
        <w:rPr>
          <w:rFonts w:ascii="Times New Roman" w:hAnsi="Times New Roman"/>
          <w:sz w:val="28"/>
          <w:szCs w:val="28"/>
        </w:rPr>
        <w:t>Батюк</w:t>
      </w:r>
      <w:proofErr w:type="spellEnd"/>
      <w:r w:rsidRPr="00042844">
        <w:rPr>
          <w:rFonts w:ascii="Times New Roman" w:hAnsi="Times New Roman"/>
          <w:sz w:val="28"/>
          <w:szCs w:val="28"/>
        </w:rPr>
        <w:t xml:space="preserve"> В.И. Мировая политика. – М., 2016. </w:t>
      </w:r>
      <w:r w:rsidR="00895A2A" w:rsidRPr="00042844">
        <w:rPr>
          <w:rFonts w:ascii="Times New Roman" w:hAnsi="Times New Roman"/>
          <w:sz w:val="28"/>
          <w:szCs w:val="28"/>
        </w:rPr>
        <w:t>– 256 с.</w:t>
      </w:r>
    </w:p>
    <w:p w14:paraId="4405CB1E" w14:textId="77777777" w:rsidR="0040345E" w:rsidRPr="00042844" w:rsidRDefault="00BD0F09" w:rsidP="0040345E">
      <w:pPr>
        <w:pStyle w:val="a6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bCs/>
          <w:sz w:val="28"/>
          <w:szCs w:val="28"/>
        </w:rPr>
        <w:t>Мировая политика в фокусе современности</w:t>
      </w:r>
      <w:r w:rsidRPr="00042844">
        <w:rPr>
          <w:rFonts w:ascii="Times New Roman" w:hAnsi="Times New Roman"/>
          <w:sz w:val="28"/>
          <w:szCs w:val="28"/>
        </w:rPr>
        <w:t xml:space="preserve">: Монография / Предисл. Е. П. Бажанова; Отв. ред. М. А. </w:t>
      </w:r>
      <w:proofErr w:type="spellStart"/>
      <w:r w:rsidRPr="00042844">
        <w:rPr>
          <w:rFonts w:ascii="Times New Roman" w:hAnsi="Times New Roman"/>
          <w:sz w:val="28"/>
          <w:szCs w:val="28"/>
        </w:rPr>
        <w:t>Неймарк</w:t>
      </w:r>
      <w:proofErr w:type="spellEnd"/>
      <w:r w:rsidRPr="00042844">
        <w:rPr>
          <w:rFonts w:ascii="Times New Roman" w:hAnsi="Times New Roman"/>
          <w:sz w:val="28"/>
          <w:szCs w:val="28"/>
        </w:rPr>
        <w:t xml:space="preserve">; Дипломатическая академия МИД России. — 2-е изд. — М.: Издательско-торговая корпорация «Дашков и К», 2019. — 515 с. </w:t>
      </w:r>
    </w:p>
    <w:p w14:paraId="2D4E0BD3" w14:textId="77777777" w:rsidR="0040345E" w:rsidRPr="00042844" w:rsidRDefault="0040345E" w:rsidP="0040345E">
      <w:pPr>
        <w:pStyle w:val="a6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042844">
        <w:rPr>
          <w:rFonts w:ascii="Times New Roman" w:hAnsi="Times New Roman"/>
          <w:sz w:val="28"/>
          <w:szCs w:val="28"/>
        </w:rPr>
        <w:t>Новая эпоха международной безопасности</w:t>
      </w:r>
      <w:proofErr w:type="gramStart"/>
      <w:r w:rsidRPr="00042844">
        <w:rPr>
          <w:rFonts w:ascii="Times New Roman" w:hAnsi="Times New Roman"/>
          <w:sz w:val="28"/>
          <w:szCs w:val="28"/>
        </w:rPr>
        <w:t>.</w:t>
      </w:r>
      <w:proofErr w:type="gramEnd"/>
      <w:r w:rsidRPr="00042844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042844">
        <w:rPr>
          <w:rFonts w:ascii="Times New Roman" w:hAnsi="Times New Roman"/>
          <w:sz w:val="28"/>
          <w:szCs w:val="28"/>
        </w:rPr>
        <w:t>п</w:t>
      </w:r>
      <w:proofErr w:type="gramEnd"/>
      <w:r w:rsidRPr="00042844">
        <w:rPr>
          <w:rFonts w:ascii="Times New Roman" w:hAnsi="Times New Roman"/>
          <w:sz w:val="28"/>
          <w:szCs w:val="28"/>
        </w:rPr>
        <w:t>од ред. Иванова О.П. – М., 2020.</w:t>
      </w:r>
      <w:r w:rsidR="00895A2A" w:rsidRPr="00042844">
        <w:rPr>
          <w:rFonts w:ascii="Times New Roman" w:hAnsi="Times New Roman"/>
          <w:sz w:val="28"/>
          <w:szCs w:val="28"/>
        </w:rPr>
        <w:t xml:space="preserve"> – 416 с.</w:t>
      </w:r>
    </w:p>
    <w:p w14:paraId="262873E6" w14:textId="77777777" w:rsidR="00117769" w:rsidRPr="00042844" w:rsidRDefault="00BD0F09" w:rsidP="0040345E">
      <w:pPr>
        <w:pStyle w:val="a6"/>
        <w:numPr>
          <w:ilvl w:val="0"/>
          <w:numId w:val="4"/>
        </w:numPr>
        <w:tabs>
          <w:tab w:val="left" w:pos="709"/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John </w:t>
      </w:r>
      <w:proofErr w:type="spellStart"/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t>Baylis</w:t>
      </w:r>
      <w:proofErr w:type="spellEnd"/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t>, Steve Smith, Patricia Owens</w:t>
      </w:r>
      <w:r w:rsidRPr="00042844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Әлемдік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саясаттың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жаһандануы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халықаралық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қатынастарға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2844">
        <w:rPr>
          <w:rFonts w:ascii="Times New Roman" w:hAnsi="Times New Roman"/>
          <w:bCs/>
          <w:color w:val="000000"/>
          <w:sz w:val="28"/>
          <w:szCs w:val="28"/>
        </w:rPr>
        <w:t>кі</w:t>
      </w:r>
      <w:proofErr w:type="gramStart"/>
      <w:r w:rsidRPr="0004284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042844">
        <w:rPr>
          <w:rFonts w:ascii="Times New Roman" w:hAnsi="Times New Roman"/>
          <w:bCs/>
          <w:color w:val="000000"/>
          <w:sz w:val="28"/>
          <w:szCs w:val="28"/>
        </w:rPr>
        <w:t>іспе</w:t>
      </w:r>
      <w:proofErr w:type="spellEnd"/>
      <w:r w:rsidRPr="00042844">
        <w:rPr>
          <w:rFonts w:ascii="Times New Roman" w:hAnsi="Times New Roman"/>
          <w:bCs/>
          <w:color w:val="000000"/>
          <w:sz w:val="28"/>
          <w:szCs w:val="28"/>
          <w:lang w:val="kk-KZ"/>
        </w:rPr>
        <w:t>. (аударма)</w:t>
      </w:r>
      <w:r w:rsidRPr="00042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t>Oxford</w:t>
      </w:r>
      <w:r w:rsidRPr="00042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t>University</w:t>
      </w:r>
      <w:r w:rsidRPr="00042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844">
        <w:rPr>
          <w:rFonts w:ascii="Times New Roman" w:hAnsi="Times New Roman"/>
          <w:color w:val="000000"/>
          <w:sz w:val="28"/>
          <w:szCs w:val="28"/>
          <w:lang w:val="en-US"/>
        </w:rPr>
        <w:t>Press</w:t>
      </w:r>
      <w:r w:rsidRPr="0004284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Алматы. 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2020.  — </w:t>
      </w:r>
      <w:r w:rsidRPr="00042844">
        <w:rPr>
          <w:rFonts w:ascii="Times New Roman" w:hAnsi="Times New Roman"/>
          <w:color w:val="000000"/>
          <w:sz w:val="28"/>
          <w:szCs w:val="28"/>
        </w:rPr>
        <w:t>648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Pr="00042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8F2F4A6" w14:textId="77777777" w:rsidR="00F54666" w:rsidRPr="00175B4B" w:rsidRDefault="00F54666" w:rsidP="00175B4B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F54666" w:rsidRPr="00175B4B" w:rsidSect="00903C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16"/>
    <w:multiLevelType w:val="hybridMultilevel"/>
    <w:tmpl w:val="316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232"/>
    <w:multiLevelType w:val="hybridMultilevel"/>
    <w:tmpl w:val="51B045CE"/>
    <w:lvl w:ilvl="0" w:tplc="6F28C9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83D"/>
    <w:multiLevelType w:val="hybridMultilevel"/>
    <w:tmpl w:val="5E66F4C4"/>
    <w:lvl w:ilvl="0" w:tplc="FC76F5F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615242"/>
    <w:multiLevelType w:val="hybridMultilevel"/>
    <w:tmpl w:val="14429E74"/>
    <w:lvl w:ilvl="0" w:tplc="5666F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5183D"/>
    <w:multiLevelType w:val="hybridMultilevel"/>
    <w:tmpl w:val="06F67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7"/>
    <w:rsid w:val="00042844"/>
    <w:rsid w:val="000A4B48"/>
    <w:rsid w:val="000E25F0"/>
    <w:rsid w:val="000F22AE"/>
    <w:rsid w:val="00117769"/>
    <w:rsid w:val="00175B4B"/>
    <w:rsid w:val="001F4A89"/>
    <w:rsid w:val="00303309"/>
    <w:rsid w:val="003D5813"/>
    <w:rsid w:val="0040345E"/>
    <w:rsid w:val="00472060"/>
    <w:rsid w:val="004A76EF"/>
    <w:rsid w:val="004E35E7"/>
    <w:rsid w:val="00506C16"/>
    <w:rsid w:val="00542F5A"/>
    <w:rsid w:val="00583622"/>
    <w:rsid w:val="00584339"/>
    <w:rsid w:val="00586ECB"/>
    <w:rsid w:val="00590458"/>
    <w:rsid w:val="005A0EEF"/>
    <w:rsid w:val="005A7E55"/>
    <w:rsid w:val="005D1A3A"/>
    <w:rsid w:val="00660C1A"/>
    <w:rsid w:val="006748BB"/>
    <w:rsid w:val="00680D7D"/>
    <w:rsid w:val="006B5720"/>
    <w:rsid w:val="006C6C97"/>
    <w:rsid w:val="0077483F"/>
    <w:rsid w:val="007D739C"/>
    <w:rsid w:val="00851D3C"/>
    <w:rsid w:val="00895A2A"/>
    <w:rsid w:val="008A079D"/>
    <w:rsid w:val="008A6E28"/>
    <w:rsid w:val="00903CC8"/>
    <w:rsid w:val="00966662"/>
    <w:rsid w:val="00A300A7"/>
    <w:rsid w:val="00AF411C"/>
    <w:rsid w:val="00BD0F09"/>
    <w:rsid w:val="00C56717"/>
    <w:rsid w:val="00D903E4"/>
    <w:rsid w:val="00DB2AE0"/>
    <w:rsid w:val="00DC179F"/>
    <w:rsid w:val="00E5625D"/>
    <w:rsid w:val="00EC6FA7"/>
    <w:rsid w:val="00F21C48"/>
    <w:rsid w:val="00F21E09"/>
    <w:rsid w:val="00F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5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21E0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E2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25F0"/>
    <w:rPr>
      <w:rFonts w:ascii="Calibri" w:eastAsia="Calibri" w:hAnsi="Calibri" w:cs="Times New Roman"/>
    </w:rPr>
  </w:style>
  <w:style w:type="character" w:customStyle="1" w:styleId="Normal">
    <w:name w:val="Normal Знак"/>
    <w:link w:val="1"/>
    <w:locked/>
    <w:rsid w:val="000E25F0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0E25F0"/>
    <w:rPr>
      <w:rFonts w:ascii="Times New Roman" w:eastAsia="Times New Roman" w:hAnsi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717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F21E09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uiPriority w:val="59"/>
    <w:rsid w:val="004034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21E0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E2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25F0"/>
    <w:rPr>
      <w:rFonts w:ascii="Calibri" w:eastAsia="Calibri" w:hAnsi="Calibri" w:cs="Times New Roman"/>
    </w:rPr>
  </w:style>
  <w:style w:type="character" w:customStyle="1" w:styleId="Normal">
    <w:name w:val="Normal Знак"/>
    <w:link w:val="1"/>
    <w:locked/>
    <w:rsid w:val="000E25F0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0E25F0"/>
    <w:rPr>
      <w:rFonts w:ascii="Times New Roman" w:eastAsia="Times New Roman" w:hAnsi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717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F21E09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uiPriority w:val="59"/>
    <w:rsid w:val="004034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Galiya</cp:lastModifiedBy>
  <cp:revision>7</cp:revision>
  <cp:lastPrinted>2019-05-19T09:45:00Z</cp:lastPrinted>
  <dcterms:created xsi:type="dcterms:W3CDTF">2024-01-10T13:24:00Z</dcterms:created>
  <dcterms:modified xsi:type="dcterms:W3CDTF">2024-05-30T13:10:00Z</dcterms:modified>
</cp:coreProperties>
</file>