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0CF08" w14:textId="77777777" w:rsidR="00FE4F81" w:rsidRPr="000817B5" w:rsidRDefault="00FE4F81" w:rsidP="00AA777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  <w:lang w:val="kk-KZ"/>
        </w:rPr>
      </w:pPr>
      <w:bookmarkStart w:id="0" w:name="_GoBack"/>
      <w:bookmarkEnd w:id="0"/>
    </w:p>
    <w:p w14:paraId="3493400C" w14:textId="77777777" w:rsidR="00FE4F81" w:rsidRPr="00392CE7" w:rsidRDefault="00FE4F81" w:rsidP="00392CE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00CD38B" w14:textId="77777777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AA7772">
        <w:rPr>
          <w:rFonts w:ascii="Times New Roman" w:hAnsi="Times New Roman" w:cs="Times New Roman"/>
          <w:b/>
          <w:sz w:val="28"/>
          <w:szCs w:val="28"/>
        </w:rPr>
        <w:t>История религии</w:t>
      </w: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71C4466" w14:textId="77777777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278F324" w14:textId="3459779C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7772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0817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61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A7772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2514901C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E94888" w14:textId="77777777" w:rsidR="00392CE7" w:rsidRPr="00DC6A0B" w:rsidRDefault="000817B5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FE4F81" w:rsidRPr="00AA77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E4F81" w:rsidRPr="00AA777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4F81" w:rsidRPr="00AA7772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7E02226D" w14:textId="77777777" w:rsidR="00087277" w:rsidRDefault="00087277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905263" w14:textId="3E708744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A7772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2BB576A9" w14:textId="77777777" w:rsidR="00FE4F81" w:rsidRPr="00855542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М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0</w:t>
      </w:r>
      <w:r w:rsidR="000D11D8">
        <w:rPr>
          <w:rFonts w:ascii="Times New Roman" w:hAnsi="Times New Roman" w:cs="Times New Roman"/>
          <w:b/>
          <w:sz w:val="28"/>
          <w:szCs w:val="28"/>
          <w:lang w:val="kk-KZ" w:eastAsia="ko-KR"/>
        </w:rPr>
        <w:t>5</w:t>
      </w:r>
      <w:r w:rsidR="00A327F8">
        <w:rPr>
          <w:rFonts w:ascii="Times New Roman" w:hAnsi="Times New Roman" w:cs="Times New Roman"/>
          <w:b/>
          <w:sz w:val="28"/>
          <w:szCs w:val="28"/>
          <w:lang w:val="kk-KZ" w:eastAsia="ko-KR"/>
        </w:rPr>
        <w:t>1</w:t>
      </w: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‏ – Религи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я и теология</w:t>
      </w:r>
    </w:p>
    <w:p w14:paraId="6B95EAF0" w14:textId="77777777" w:rsidR="00FE4F81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>М0</w:t>
      </w:r>
      <w:r w:rsidR="000D11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A327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>Исламоведение</w:t>
      </w:r>
      <w:proofErr w:type="spellEnd"/>
    </w:p>
    <w:p w14:paraId="79211029" w14:textId="77777777" w:rsidR="000B3D03" w:rsidRPr="00AA7772" w:rsidRDefault="000B3D03" w:rsidP="00392C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2E635" w14:textId="77777777" w:rsidR="003E3BA9" w:rsidRDefault="000817B5" w:rsidP="00B327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Содержание теста </w:t>
      </w:r>
      <w:r w:rsidRPr="00081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включает темы по дисциплине </w:t>
      </w:r>
      <w:r w:rsidRPr="000817B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«История религии». Задания представлены на русском языке.</w:t>
      </w:r>
    </w:p>
    <w:p w14:paraId="30633B5B" w14:textId="77777777" w:rsidR="00087277" w:rsidRPr="000817B5" w:rsidRDefault="00087277" w:rsidP="00B327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5"/>
        <w:gridCol w:w="1276"/>
      </w:tblGrid>
      <w:tr w:rsidR="00FE4F81" w:rsidRPr="003E3BA9" w14:paraId="7D0AEFFE" w14:textId="77777777" w:rsidTr="000817B5">
        <w:tc>
          <w:tcPr>
            <w:tcW w:w="709" w:type="dxa"/>
            <w:vAlign w:val="center"/>
          </w:tcPr>
          <w:p w14:paraId="7A26642E" w14:textId="77777777" w:rsidR="00FE4F81" w:rsidRPr="000817B5" w:rsidRDefault="00FE4F81" w:rsidP="00AA777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center"/>
          </w:tcPr>
          <w:p w14:paraId="2DDE2C54" w14:textId="77777777" w:rsidR="00FE4F81" w:rsidRPr="000817B5" w:rsidRDefault="00FE4F81" w:rsidP="00AA7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275" w:type="dxa"/>
            <w:vAlign w:val="center"/>
          </w:tcPr>
          <w:p w14:paraId="1E4D10F2" w14:textId="77777777" w:rsidR="00902896" w:rsidRDefault="00FE4F81" w:rsidP="000817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Уро</w:t>
            </w:r>
          </w:p>
          <w:p w14:paraId="3F57507B" w14:textId="0D8FDABA" w:rsidR="00FE4F81" w:rsidRPr="000817B5" w:rsidRDefault="00FE4F81" w:rsidP="000817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вень</w:t>
            </w:r>
            <w:proofErr w:type="spellEnd"/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трудности</w:t>
            </w:r>
          </w:p>
        </w:tc>
        <w:tc>
          <w:tcPr>
            <w:tcW w:w="1276" w:type="dxa"/>
            <w:vAlign w:val="center"/>
          </w:tcPr>
          <w:p w14:paraId="13B760D8" w14:textId="77777777" w:rsidR="00FE4F81" w:rsidRPr="000817B5" w:rsidRDefault="00FE4F81" w:rsidP="00AA7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FE4F81" w:rsidRPr="003E3BA9" w14:paraId="3444DE7A" w14:textId="77777777" w:rsidTr="000817B5">
        <w:tc>
          <w:tcPr>
            <w:tcW w:w="709" w:type="dxa"/>
            <w:vAlign w:val="center"/>
          </w:tcPr>
          <w:p w14:paraId="27A5E5F3" w14:textId="77777777"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14:paraId="22736CBA" w14:textId="1F6DD27E" w:rsidR="00FE4F81" w:rsidRPr="000817B5" w:rsidRDefault="00B30F29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Понятие религии. Происхождение и ранние формы религии</w:t>
            </w:r>
          </w:p>
        </w:tc>
        <w:tc>
          <w:tcPr>
            <w:tcW w:w="1275" w:type="dxa"/>
          </w:tcPr>
          <w:p w14:paraId="411EE00E" w14:textId="77777777"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588653AC" w14:textId="49E51F4C" w:rsidR="00FE4F81" w:rsidRPr="000817B5" w:rsidRDefault="00B30F29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30F29" w:rsidRPr="003E3BA9" w14:paraId="344232F0" w14:textId="77777777" w:rsidTr="000817B5">
        <w:tc>
          <w:tcPr>
            <w:tcW w:w="709" w:type="dxa"/>
            <w:vAlign w:val="center"/>
          </w:tcPr>
          <w:p w14:paraId="5117C4DD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vAlign w:val="center"/>
          </w:tcPr>
          <w:p w14:paraId="17E82442" w14:textId="59563B48" w:rsidR="00B30F29" w:rsidRPr="000817B5" w:rsidRDefault="00B30F29" w:rsidP="00B30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формирования религий Древнего Востока</w:t>
            </w:r>
            <w:r w:rsidRPr="00081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Античного мира: Религии Древней Месопотамии, Религия Древнего Египта, Верования критян и эллинов, Религия в Древнем Риме</w:t>
            </w:r>
          </w:p>
        </w:tc>
        <w:tc>
          <w:tcPr>
            <w:tcW w:w="1275" w:type="dxa"/>
          </w:tcPr>
          <w:p w14:paraId="3FC3C6E0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54B1637A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334533E5" w14:textId="77777777" w:rsidTr="000817B5">
        <w:tc>
          <w:tcPr>
            <w:tcW w:w="709" w:type="dxa"/>
            <w:vAlign w:val="center"/>
          </w:tcPr>
          <w:p w14:paraId="3FC5844A" w14:textId="7B2DC9C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vAlign w:val="center"/>
          </w:tcPr>
          <w:p w14:paraId="1770DC1C" w14:textId="5C02D145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sz w:val="28"/>
                <w:szCs w:val="28"/>
              </w:rPr>
              <w:t>Древние верования казахов</w:t>
            </w:r>
          </w:p>
        </w:tc>
        <w:tc>
          <w:tcPr>
            <w:tcW w:w="1275" w:type="dxa"/>
          </w:tcPr>
          <w:p w14:paraId="5FB8CDC0" w14:textId="7BCEC2B1" w:rsidR="00C33601" w:rsidRPr="00C33601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4FBA25B3" w14:textId="4610005A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154F43C8" w14:textId="77777777" w:rsidTr="000817B5">
        <w:tc>
          <w:tcPr>
            <w:tcW w:w="709" w:type="dxa"/>
            <w:vAlign w:val="center"/>
          </w:tcPr>
          <w:p w14:paraId="6AA8DF13" w14:textId="26A358C0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  <w:vAlign w:val="center"/>
          </w:tcPr>
          <w:p w14:paraId="6B82DD73" w14:textId="5E41FD39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национальных религий: иудаизм, брахманизм, индуизм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синтоизм</w:t>
            </w:r>
          </w:p>
        </w:tc>
        <w:tc>
          <w:tcPr>
            <w:tcW w:w="1275" w:type="dxa"/>
          </w:tcPr>
          <w:p w14:paraId="16768728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C2BBF1B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75F921C3" w14:textId="77777777" w:rsidTr="000817B5">
        <w:tc>
          <w:tcPr>
            <w:tcW w:w="709" w:type="dxa"/>
            <w:vAlign w:val="center"/>
          </w:tcPr>
          <w:p w14:paraId="1CE80263" w14:textId="639075B8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vAlign w:val="center"/>
          </w:tcPr>
          <w:p w14:paraId="0BB04252" w14:textId="15AC5C07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древнего Китая: конфуцианство, даосизм</w:t>
            </w:r>
          </w:p>
        </w:tc>
        <w:tc>
          <w:tcPr>
            <w:tcW w:w="1275" w:type="dxa"/>
          </w:tcPr>
          <w:p w14:paraId="03ECF9AB" w14:textId="1F2BF96F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3532B93D" w14:textId="08DAF47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22ED5949" w14:textId="77777777" w:rsidTr="000817B5">
        <w:tc>
          <w:tcPr>
            <w:tcW w:w="709" w:type="dxa"/>
            <w:vAlign w:val="center"/>
          </w:tcPr>
          <w:p w14:paraId="7191366A" w14:textId="380107FC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  <w:vAlign w:val="center"/>
          </w:tcPr>
          <w:p w14:paraId="6AE17505" w14:textId="10533610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иранцев: зороастризм, митраизм, манихейство</w:t>
            </w:r>
          </w:p>
        </w:tc>
        <w:tc>
          <w:tcPr>
            <w:tcW w:w="1275" w:type="dxa"/>
          </w:tcPr>
          <w:p w14:paraId="66532C09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1FCD52C7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2144AB81" w14:textId="77777777" w:rsidTr="000817B5">
        <w:tc>
          <w:tcPr>
            <w:tcW w:w="709" w:type="dxa"/>
            <w:vAlign w:val="center"/>
          </w:tcPr>
          <w:p w14:paraId="068719D1" w14:textId="1A9C16D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  <w:vAlign w:val="center"/>
          </w:tcPr>
          <w:p w14:paraId="07F627AB" w14:textId="5849BD54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Идоло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поклоннические верования славян</w:t>
            </w:r>
          </w:p>
        </w:tc>
        <w:tc>
          <w:tcPr>
            <w:tcW w:w="1275" w:type="dxa"/>
          </w:tcPr>
          <w:p w14:paraId="095C7C34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3C158965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1522296C" w14:textId="77777777" w:rsidTr="000817B5">
        <w:tc>
          <w:tcPr>
            <w:tcW w:w="709" w:type="dxa"/>
            <w:vAlign w:val="center"/>
          </w:tcPr>
          <w:p w14:paraId="62743619" w14:textId="71258DE5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vAlign w:val="center"/>
          </w:tcPr>
          <w:p w14:paraId="1F4C4CCD" w14:textId="5F91059F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Рели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гиозные мировоззрения и обычаи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евероамериканских</w:t>
            </w:r>
            <w:proofErr w:type="spellEnd"/>
            <w:r w:rsidRPr="00B30F29">
              <w:rPr>
                <w:rFonts w:ascii="Times New Roman" w:hAnsi="Times New Roman" w:cs="Times New Roman"/>
                <w:sz w:val="28"/>
                <w:szCs w:val="28"/>
              </w:rPr>
              <w:t xml:space="preserve"> индейцев</w:t>
            </w:r>
          </w:p>
        </w:tc>
        <w:tc>
          <w:tcPr>
            <w:tcW w:w="1275" w:type="dxa"/>
          </w:tcPr>
          <w:p w14:paraId="4D2B27A5" w14:textId="41AF1DB5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0B9CB03F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61528BCF" w14:textId="77777777" w:rsidTr="000817B5">
        <w:tc>
          <w:tcPr>
            <w:tcW w:w="709" w:type="dxa"/>
            <w:vAlign w:val="center"/>
          </w:tcPr>
          <w:p w14:paraId="5A9BC11D" w14:textId="035C43EE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  <w:vAlign w:val="center"/>
          </w:tcPr>
          <w:p w14:paraId="244C6E2C" w14:textId="495A57EF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становления и развития мировых религий: Буддизм. Национальне формы буддизма</w:t>
            </w:r>
          </w:p>
        </w:tc>
        <w:tc>
          <w:tcPr>
            <w:tcW w:w="1275" w:type="dxa"/>
          </w:tcPr>
          <w:p w14:paraId="232B5265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004C050" w14:textId="68B7D6BD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7A869EB4" w14:textId="77777777" w:rsidTr="000817B5">
        <w:tc>
          <w:tcPr>
            <w:tcW w:w="709" w:type="dxa"/>
            <w:vAlign w:val="center"/>
          </w:tcPr>
          <w:p w14:paraId="36CA80BB" w14:textId="05A6B398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  <w:vAlign w:val="center"/>
          </w:tcPr>
          <w:p w14:paraId="11B95B6E" w14:textId="54E1F025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мировых религий: Христианство  (православие, католицизм, протестантизм)</w:t>
            </w:r>
          </w:p>
        </w:tc>
        <w:tc>
          <w:tcPr>
            <w:tcW w:w="1275" w:type="dxa"/>
          </w:tcPr>
          <w:p w14:paraId="0EF5481B" w14:textId="32731923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72DBEFAC" w14:textId="59529DB6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33601" w:rsidRPr="003E3BA9" w14:paraId="4DC6FE9D" w14:textId="77777777" w:rsidTr="000817B5">
        <w:tc>
          <w:tcPr>
            <w:tcW w:w="709" w:type="dxa"/>
            <w:vAlign w:val="center"/>
          </w:tcPr>
          <w:p w14:paraId="19835E19" w14:textId="67446F2F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11</w:t>
            </w:r>
          </w:p>
        </w:tc>
        <w:tc>
          <w:tcPr>
            <w:tcW w:w="6521" w:type="dxa"/>
            <w:vAlign w:val="center"/>
          </w:tcPr>
          <w:p w14:paraId="5FBD9E8D" w14:textId="30E7C5E5" w:rsidR="00C33601" w:rsidRPr="00B30F2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мировых религий: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</w:t>
            </w:r>
          </w:p>
        </w:tc>
        <w:tc>
          <w:tcPr>
            <w:tcW w:w="1275" w:type="dxa"/>
          </w:tcPr>
          <w:p w14:paraId="08786D47" w14:textId="7472DEF9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0F04FF68" w14:textId="52B11FB9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33601" w:rsidRPr="003E3BA9" w14:paraId="14BF2E30" w14:textId="77777777" w:rsidTr="000817B5">
        <w:tc>
          <w:tcPr>
            <w:tcW w:w="709" w:type="dxa"/>
            <w:vAlign w:val="center"/>
          </w:tcPr>
          <w:p w14:paraId="6622B1F6" w14:textId="476A5B47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lastRenderedPageBreak/>
              <w:t>12</w:t>
            </w:r>
          </w:p>
        </w:tc>
        <w:tc>
          <w:tcPr>
            <w:tcW w:w="6521" w:type="dxa"/>
            <w:vAlign w:val="center"/>
          </w:tcPr>
          <w:p w14:paraId="5C121DE8" w14:textId="36813A31" w:rsidR="00C33601" w:rsidRPr="0093777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</w:rPr>
              <w:t>Религия как общественное явление</w:t>
            </w:r>
            <w:r w:rsidR="0093777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и </w:t>
            </w:r>
            <w:r w:rsidR="00937775"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феномен культуры</w:t>
            </w:r>
          </w:p>
        </w:tc>
        <w:tc>
          <w:tcPr>
            <w:tcW w:w="1275" w:type="dxa"/>
          </w:tcPr>
          <w:p w14:paraId="3E122A91" w14:textId="1EDBF356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14:paraId="59F7DBFC" w14:textId="2E0F3CA2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33601" w:rsidRPr="003E3BA9" w14:paraId="0ED1066A" w14:textId="77777777" w:rsidTr="000817B5">
        <w:tc>
          <w:tcPr>
            <w:tcW w:w="709" w:type="dxa"/>
            <w:vAlign w:val="center"/>
          </w:tcPr>
          <w:p w14:paraId="055BA089" w14:textId="563CA0A3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13</w:t>
            </w:r>
          </w:p>
        </w:tc>
        <w:tc>
          <w:tcPr>
            <w:tcW w:w="6521" w:type="dxa"/>
            <w:vAlign w:val="center"/>
          </w:tcPr>
          <w:p w14:paraId="272A6AFB" w14:textId="6A99E603" w:rsidR="00C33601" w:rsidRPr="00937775" w:rsidRDefault="00937775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Религиозные верования древних тюрков</w:t>
            </w:r>
          </w:p>
        </w:tc>
        <w:tc>
          <w:tcPr>
            <w:tcW w:w="1275" w:type="dxa"/>
          </w:tcPr>
          <w:p w14:paraId="2156F667" w14:textId="1A0D7A6F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14:paraId="20379161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33601" w:rsidRPr="003E3BA9" w14:paraId="22C6D0BE" w14:textId="77777777" w:rsidTr="000817B5">
        <w:tc>
          <w:tcPr>
            <w:tcW w:w="709" w:type="dxa"/>
            <w:vAlign w:val="center"/>
          </w:tcPr>
          <w:p w14:paraId="03EFD1A0" w14:textId="6EEB71FE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14</w:t>
            </w:r>
          </w:p>
        </w:tc>
        <w:tc>
          <w:tcPr>
            <w:tcW w:w="6521" w:type="dxa"/>
            <w:vAlign w:val="center"/>
          </w:tcPr>
          <w:p w14:paraId="224994AF" w14:textId="415CB120" w:rsidR="00C33601" w:rsidRPr="003E3BA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Современные нетрадиционные культы </w:t>
            </w:r>
          </w:p>
        </w:tc>
        <w:tc>
          <w:tcPr>
            <w:tcW w:w="1275" w:type="dxa"/>
          </w:tcPr>
          <w:p w14:paraId="7BD9C1D5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14:paraId="6BEDF46C" w14:textId="416DC33A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C33601" w:rsidRPr="003E3BA9" w14:paraId="1113626F" w14:textId="77777777" w:rsidTr="000817B5">
        <w:tc>
          <w:tcPr>
            <w:tcW w:w="709" w:type="dxa"/>
            <w:vAlign w:val="center"/>
          </w:tcPr>
          <w:p w14:paraId="4042C617" w14:textId="598102E0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15</w:t>
            </w:r>
          </w:p>
        </w:tc>
        <w:tc>
          <w:tcPr>
            <w:tcW w:w="6521" w:type="dxa"/>
            <w:vAlign w:val="center"/>
          </w:tcPr>
          <w:p w14:paraId="5CB63B9E" w14:textId="2BC50BA6" w:rsidR="00C33601" w:rsidRPr="003E3BA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Культура межконфессионального диалога в ХХ веке</w:t>
            </w:r>
          </w:p>
        </w:tc>
        <w:tc>
          <w:tcPr>
            <w:tcW w:w="1275" w:type="dxa"/>
          </w:tcPr>
          <w:p w14:paraId="5619FF61" w14:textId="355EF09E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14:paraId="3E67040E" w14:textId="5B9B9C79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33601" w:rsidRPr="003E3BA9" w14:paraId="5301EBCF" w14:textId="77777777" w:rsidTr="000817B5">
        <w:tc>
          <w:tcPr>
            <w:tcW w:w="7230" w:type="dxa"/>
            <w:gridSpan w:val="2"/>
            <w:vAlign w:val="center"/>
          </w:tcPr>
          <w:p w14:paraId="169F7BFF" w14:textId="77777777" w:rsidR="00C33601" w:rsidRPr="003E3BA9" w:rsidRDefault="00C33601" w:rsidP="00C33601">
            <w:pPr>
              <w:pStyle w:val="1"/>
              <w:jc w:val="center"/>
              <w:rPr>
                <w:sz w:val="27"/>
                <w:szCs w:val="27"/>
              </w:rPr>
            </w:pPr>
            <w:r w:rsidRPr="003E3BA9">
              <w:rPr>
                <w:b/>
                <w:sz w:val="27"/>
                <w:szCs w:val="27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  <w:vAlign w:val="center"/>
          </w:tcPr>
          <w:p w14:paraId="7F64A459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</w:tbl>
    <w:p w14:paraId="0BC0393F" w14:textId="77777777" w:rsidR="00FE4F81" w:rsidRPr="00AA7772" w:rsidRDefault="00FE4F81" w:rsidP="00AA7772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6860DF94" w14:textId="2C52513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A777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3A0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7772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3A0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7772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AA77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76E2BB9" w14:textId="77777777" w:rsidR="00392CE7" w:rsidRPr="00DC6A0B" w:rsidRDefault="0013344A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Структура и содержание тестовых заданий соответствуют образовательной программе и учебным материалам, позволяют определить уровень подготовки студентов.</w:t>
      </w:r>
    </w:p>
    <w:p w14:paraId="089034D2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1F472340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07200241" w14:textId="77777777" w:rsidR="00FE4F81" w:rsidRPr="00DC6A0B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72032D56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EEF1F25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368AC5A7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4CD7136" w14:textId="77777777"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14:paraId="587CDA6A" w14:textId="77777777"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14:paraId="48D3FE62" w14:textId="77777777" w:rsidR="00FE4F81" w:rsidRPr="00DC6A0B" w:rsidRDefault="00FE4F81" w:rsidP="00DC6A0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14:paraId="07D2C255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3B75EA5B" w14:textId="77777777"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5AC76BB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453BD53" w14:textId="77777777"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0B92E762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5A7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1DC33FFE" w14:textId="77777777" w:rsidR="006F5E6F" w:rsidRDefault="006F5E6F" w:rsidP="006F5E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Основная: </w:t>
      </w:r>
    </w:p>
    <w:p w14:paraId="1E5AF809" w14:textId="77777777" w:rsidR="00C33601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844DB">
        <w:rPr>
          <w:rFonts w:ascii="Times New Roman" w:hAnsi="Times New Roman" w:cs="Times New Roman"/>
          <w:sz w:val="28"/>
          <w:szCs w:val="28"/>
          <w:lang w:val="kk-KZ"/>
        </w:rPr>
        <w:t>Дінтану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 оқу құралы / Н. Ж. Байтенова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А.Д. Құрманалиева, Ш.С. Рысбекова 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т.б.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>].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</w:t>
      </w:r>
      <w:r>
        <w:rPr>
          <w:rFonts w:ascii="Times New Roman" w:hAnsi="Times New Roman" w:cs="Times New Roman"/>
          <w:sz w:val="28"/>
          <w:szCs w:val="28"/>
          <w:lang w:val="kk-KZ"/>
        </w:rPr>
        <w:t>иверсите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ті, 2019.-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477 б. </w:t>
      </w:r>
    </w:p>
    <w:p w14:paraId="22EA402C" w14:textId="399B0DA4" w:rsidR="00C33601" w:rsidRPr="00A814E7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Дінтану сөздігі. Ежелгі діни наным-сенімдер. Ұлттық діндер. Қазақ халқының дәстүрлі діни ұстанымдары. ІІІ томдық/ құрастырған Н.Ж. Байтенова, А.Д. Құрманалиева, Ш.С. Рысбекова, Б.</w:t>
      </w:r>
      <w:r>
        <w:rPr>
          <w:rFonts w:ascii="Times New Roman" w:hAnsi="Times New Roman"/>
          <w:sz w:val="28"/>
          <w:szCs w:val="28"/>
          <w:lang w:val="kk-KZ"/>
        </w:rPr>
        <w:t xml:space="preserve">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6. – І том. – 396 б. </w:t>
      </w:r>
    </w:p>
    <w:p w14:paraId="6AF8CDD2" w14:textId="77777777" w:rsidR="00C33601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Дінтану сөздігі. </w:t>
      </w:r>
      <w:r>
        <w:rPr>
          <w:rFonts w:ascii="Times New Roman" w:hAnsi="Times New Roman" w:cs="Times New Roman"/>
          <w:sz w:val="28"/>
          <w:szCs w:val="28"/>
          <w:lang w:val="kk-KZ"/>
        </w:rPr>
        <w:t>Әлемдік діндер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. ІІІ томдық/ құрастырған Н.Ж. Байтенова, А.Д. Құрманалиева, Ш.С. Рысбекова, Б.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575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7. – ІІ том. – 442 б. </w:t>
      </w:r>
    </w:p>
    <w:p w14:paraId="65FCD58B" w14:textId="77777777" w:rsidR="00C33601" w:rsidRPr="00A814E7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Дінтану сөздігі.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заманның жаңа діни ұйымдары. Исламистік ағымдар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. ІІІ томдық/ құрастырған Н.Ж. Байтенова, А.Д. Құрманалиева, Ш.С. Рысбекова, Б.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7. – ІІІ том. – 180 б. </w:t>
      </w:r>
    </w:p>
    <w:p w14:paraId="2F9910D6" w14:textId="77777777" w:rsidR="00C33601" w:rsidRPr="006E5A98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Қазіргі дәстүрден тыс діни қозғалыстар және культтер: оқу құралы / Н.Ж. Байтенова, Б.Б. Мейрбаев, А.Д. Құрманалиева, Б.К. Бейсенов, Қ.М. Борбасова, Қ.А. Затов, Ш.С. Рысбекова, С.У. Абжалов. – Алматы: Қазақ университеті, 2023 – 336 б. </w:t>
      </w:r>
    </w:p>
    <w:p w14:paraId="71FE5B35" w14:textId="5C521BE0" w:rsidR="00C33601" w:rsidRPr="006E5A98" w:rsidRDefault="00C33601" w:rsidP="00C33601">
      <w:pPr>
        <w:pStyle w:val="Default"/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</w:t>
      </w:r>
      <w:r w:rsidRPr="006E5A98">
        <w:rPr>
          <w:sz w:val="28"/>
          <w:szCs w:val="28"/>
          <w:lang w:val="kk-KZ"/>
        </w:rPr>
        <w:t xml:space="preserve">.  Әлемдік діндер. Оқу құралы. / Құрманалиева А.Д., Абжалов С.Ө., Мейрбаев Б.Б.– Алматы: Қазақ университеті, 2015. – 220 б. </w:t>
      </w:r>
    </w:p>
    <w:p w14:paraId="45FDFC56" w14:textId="1F0BF837" w:rsidR="00C33601" w:rsidRPr="006E5A98" w:rsidRDefault="00411E14" w:rsidP="00C336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C33601" w:rsidRPr="006E5A98">
        <w:rPr>
          <w:sz w:val="28"/>
          <w:szCs w:val="28"/>
          <w:lang w:val="kk-KZ"/>
        </w:rPr>
        <w:t>.</w:t>
      </w:r>
      <w:r w:rsidR="00C33601" w:rsidRPr="006E5A98">
        <w:rPr>
          <w:sz w:val="28"/>
          <w:szCs w:val="28"/>
        </w:rPr>
        <w:t xml:space="preserve"> </w:t>
      </w:r>
      <w:proofErr w:type="spellStart"/>
      <w:r w:rsidR="00C33601" w:rsidRPr="006E5A98">
        <w:rPr>
          <w:sz w:val="28"/>
          <w:szCs w:val="28"/>
        </w:rPr>
        <w:t>Рысбекова</w:t>
      </w:r>
      <w:proofErr w:type="spellEnd"/>
      <w:r w:rsidR="00C33601" w:rsidRPr="006E5A98">
        <w:rPr>
          <w:sz w:val="28"/>
          <w:szCs w:val="28"/>
        </w:rPr>
        <w:t xml:space="preserve"> Ш.С., </w:t>
      </w:r>
      <w:proofErr w:type="spellStart"/>
      <w:r w:rsidR="00C33601" w:rsidRPr="006E5A98">
        <w:rPr>
          <w:sz w:val="28"/>
          <w:szCs w:val="28"/>
        </w:rPr>
        <w:t>Курманалиева</w:t>
      </w:r>
      <w:proofErr w:type="spellEnd"/>
      <w:r w:rsidR="00C33601" w:rsidRPr="006E5A98">
        <w:rPr>
          <w:sz w:val="28"/>
          <w:szCs w:val="28"/>
        </w:rPr>
        <w:t xml:space="preserve"> А.Д., </w:t>
      </w:r>
      <w:proofErr w:type="spellStart"/>
      <w:r w:rsidR="00C33601" w:rsidRPr="006E5A98">
        <w:rPr>
          <w:sz w:val="28"/>
          <w:szCs w:val="28"/>
        </w:rPr>
        <w:t>Мейрбаев</w:t>
      </w:r>
      <w:proofErr w:type="spellEnd"/>
      <w:r w:rsidR="00C33601" w:rsidRPr="006E5A98">
        <w:rPr>
          <w:sz w:val="28"/>
          <w:szCs w:val="28"/>
        </w:rPr>
        <w:t xml:space="preserve"> Б.Б. Христианство в Казахстане: история и современность: учеб. Пособие. – Алматы: </w:t>
      </w:r>
      <w:proofErr w:type="spellStart"/>
      <w:r w:rsidR="00C33601" w:rsidRPr="006E5A98">
        <w:rPr>
          <w:sz w:val="28"/>
          <w:szCs w:val="28"/>
        </w:rPr>
        <w:t>Қазақ</w:t>
      </w:r>
      <w:proofErr w:type="spellEnd"/>
      <w:r w:rsidR="00C33601" w:rsidRPr="006E5A98">
        <w:rPr>
          <w:sz w:val="28"/>
          <w:szCs w:val="28"/>
        </w:rPr>
        <w:t xml:space="preserve"> </w:t>
      </w:r>
      <w:proofErr w:type="spellStart"/>
      <w:r w:rsidR="00C33601" w:rsidRPr="006E5A98">
        <w:rPr>
          <w:sz w:val="28"/>
          <w:szCs w:val="28"/>
        </w:rPr>
        <w:t>университеті</w:t>
      </w:r>
      <w:proofErr w:type="spellEnd"/>
      <w:r w:rsidR="00C33601" w:rsidRPr="006E5A98">
        <w:rPr>
          <w:sz w:val="28"/>
          <w:szCs w:val="28"/>
        </w:rPr>
        <w:t xml:space="preserve">, 2016. – 132 с. </w:t>
      </w:r>
    </w:p>
    <w:p w14:paraId="3BC6414A" w14:textId="4CD5357A" w:rsidR="00C33601" w:rsidRPr="006E5A98" w:rsidRDefault="00411E14" w:rsidP="00C33601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C33601" w:rsidRPr="006E5A98">
        <w:rPr>
          <w:sz w:val="28"/>
          <w:szCs w:val="28"/>
          <w:lang w:val="kk-KZ"/>
        </w:rPr>
        <w:t>. Религиоведение: учебное пособие / К.К. Бегалинова, М.С. Ашилова,  А.С. Бегалинов. – Алматы:  Қазақ университеті, 2018. – 354 с.</w:t>
      </w:r>
    </w:p>
    <w:p w14:paraId="3FC389C0" w14:textId="77777777" w:rsidR="00C33601" w:rsidRDefault="00C33601" w:rsidP="00C33601">
      <w:pPr>
        <w:pStyle w:val="Default"/>
        <w:jc w:val="both"/>
        <w:rPr>
          <w:b/>
          <w:bCs/>
          <w:sz w:val="28"/>
          <w:szCs w:val="28"/>
        </w:rPr>
      </w:pPr>
      <w:r w:rsidRPr="00826664">
        <w:rPr>
          <w:b/>
          <w:bCs/>
          <w:sz w:val="28"/>
          <w:szCs w:val="28"/>
          <w:lang w:val="kk-KZ"/>
        </w:rPr>
        <w:t>Қосымша</w:t>
      </w:r>
      <w:r w:rsidRPr="00826664">
        <w:rPr>
          <w:b/>
          <w:bCs/>
          <w:sz w:val="28"/>
          <w:szCs w:val="28"/>
        </w:rPr>
        <w:t xml:space="preserve">: </w:t>
      </w:r>
    </w:p>
    <w:p w14:paraId="4B886ABC" w14:textId="77777777" w:rsidR="00C33601" w:rsidRPr="00AB5EDA" w:rsidRDefault="00C33601" w:rsidP="00C33601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Ақатай С. Древние культы и традиционная культура казахского народа. – Алматы, КазНИИКИ, 2001. – 363 с.</w:t>
      </w:r>
    </w:p>
    <w:p w14:paraId="4B737BEC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Орынбеков М. С. Генезис религиозности в Казахстане. – 2-ое изд., перераб. и доп. – Алматы: Институт философии, политологии и религиоведения КН МОН РК, 2013. – 204 с.</w:t>
      </w:r>
    </w:p>
    <w:p w14:paraId="2865ED78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Борбасова Қ.М. Діндер тарихы. Оқу -әдістемелік құрал. Алматы: қазақ университеті., 2014. 150 б.</w:t>
      </w:r>
    </w:p>
    <w:p w14:paraId="6953DB2D" w14:textId="15D2230F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Орынбеков М.С., Қазақ сенімдерінің бастаулары. Алматы. 2002.</w:t>
      </w:r>
      <w:r w:rsidR="00411E14">
        <w:rPr>
          <w:sz w:val="28"/>
          <w:szCs w:val="28"/>
          <w:lang w:val="kk-KZ"/>
        </w:rPr>
        <w:t xml:space="preserve"> – </w:t>
      </w:r>
      <w:r w:rsidRPr="00AB5EDA">
        <w:rPr>
          <w:sz w:val="28"/>
          <w:szCs w:val="28"/>
          <w:lang w:val="kk-KZ"/>
        </w:rPr>
        <w:t>200 б</w:t>
      </w:r>
      <w:r>
        <w:rPr>
          <w:sz w:val="28"/>
          <w:szCs w:val="28"/>
          <w:lang w:val="kk-KZ"/>
        </w:rPr>
        <w:t>.</w:t>
      </w:r>
    </w:p>
    <w:p w14:paraId="510C2B3B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 Яблоков И.Н История религии: В 2 т. Учебник. –М.: Высшая школа, 2004. </w:t>
      </w:r>
    </w:p>
    <w:p w14:paraId="5AE36720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Религиоведение: Учебное пособие / Под ред. М.М. </w:t>
      </w:r>
      <w:proofErr w:type="spellStart"/>
      <w:r w:rsidRPr="00AB5EDA">
        <w:rPr>
          <w:sz w:val="28"/>
          <w:szCs w:val="28"/>
        </w:rPr>
        <w:t>Шахнович</w:t>
      </w:r>
      <w:proofErr w:type="spellEnd"/>
      <w:proofErr w:type="gramStart"/>
      <w:r w:rsidRPr="00AB5EDA">
        <w:rPr>
          <w:sz w:val="28"/>
          <w:szCs w:val="28"/>
        </w:rPr>
        <w:t xml:space="preserve"> .</w:t>
      </w:r>
      <w:proofErr w:type="gramEnd"/>
      <w:r w:rsidRPr="00AB5EDA">
        <w:rPr>
          <w:sz w:val="28"/>
          <w:szCs w:val="28"/>
        </w:rPr>
        <w:t xml:space="preserve">- СПб: Питер, 2006. </w:t>
      </w:r>
    </w:p>
    <w:p w14:paraId="60F817A8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 Религии Казахстана</w:t>
      </w:r>
      <w:proofErr w:type="gramStart"/>
      <w:r w:rsidRPr="00AB5EDA">
        <w:rPr>
          <w:sz w:val="28"/>
          <w:szCs w:val="28"/>
        </w:rPr>
        <w:t>.</w:t>
      </w:r>
      <w:proofErr w:type="gramEnd"/>
      <w:r w:rsidRPr="00AB5EDA">
        <w:rPr>
          <w:sz w:val="28"/>
          <w:szCs w:val="28"/>
        </w:rPr>
        <w:t xml:space="preserve"> /</w:t>
      </w:r>
      <w:proofErr w:type="gramStart"/>
      <w:r w:rsidRPr="00AB5EDA">
        <w:rPr>
          <w:sz w:val="28"/>
          <w:szCs w:val="28"/>
        </w:rPr>
        <w:t>п</w:t>
      </w:r>
      <w:proofErr w:type="gramEnd"/>
      <w:r w:rsidRPr="00AB5EDA">
        <w:rPr>
          <w:sz w:val="28"/>
          <w:szCs w:val="28"/>
        </w:rPr>
        <w:t xml:space="preserve">од ред. Н.Ж. </w:t>
      </w:r>
      <w:proofErr w:type="spellStart"/>
      <w:r w:rsidRPr="00AB5EDA">
        <w:rPr>
          <w:sz w:val="28"/>
          <w:szCs w:val="28"/>
        </w:rPr>
        <w:t>Байтеновой</w:t>
      </w:r>
      <w:proofErr w:type="spellEnd"/>
      <w:r w:rsidRPr="00AB5EDA">
        <w:rPr>
          <w:sz w:val="28"/>
          <w:szCs w:val="28"/>
        </w:rPr>
        <w:t xml:space="preserve">.- г. Алматы, 2007. – 454 с. </w:t>
      </w:r>
    </w:p>
    <w:p w14:paraId="46DD796F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Основы религиоведения / под ред. Н.Ж. </w:t>
      </w:r>
      <w:proofErr w:type="spellStart"/>
      <w:r w:rsidRPr="00AB5EDA">
        <w:rPr>
          <w:sz w:val="28"/>
          <w:szCs w:val="28"/>
        </w:rPr>
        <w:t>Байтеновой</w:t>
      </w:r>
      <w:proofErr w:type="spellEnd"/>
      <w:r w:rsidRPr="00AB5EDA">
        <w:rPr>
          <w:sz w:val="28"/>
          <w:szCs w:val="28"/>
        </w:rPr>
        <w:t xml:space="preserve">.- г. Алматы, 2011. – 124 с. </w:t>
      </w:r>
    </w:p>
    <w:p w14:paraId="0995C4E9" w14:textId="41C53DB7" w:rsidR="004E6645" w:rsidRP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proofErr w:type="spellStart"/>
      <w:r w:rsidRPr="00C33601">
        <w:rPr>
          <w:sz w:val="28"/>
          <w:szCs w:val="28"/>
        </w:rPr>
        <w:t>Курманалиева</w:t>
      </w:r>
      <w:proofErr w:type="spellEnd"/>
      <w:r w:rsidRPr="00C33601">
        <w:rPr>
          <w:sz w:val="28"/>
          <w:szCs w:val="28"/>
        </w:rPr>
        <w:t xml:space="preserve"> А.Д., </w:t>
      </w:r>
      <w:proofErr w:type="spellStart"/>
      <w:r w:rsidRPr="00C33601">
        <w:rPr>
          <w:sz w:val="28"/>
          <w:szCs w:val="28"/>
        </w:rPr>
        <w:t>Рысбекова</w:t>
      </w:r>
      <w:proofErr w:type="spellEnd"/>
      <w:r w:rsidRPr="00C33601">
        <w:rPr>
          <w:sz w:val="28"/>
          <w:szCs w:val="28"/>
        </w:rPr>
        <w:t xml:space="preserve"> Ш.С., </w:t>
      </w:r>
      <w:proofErr w:type="spellStart"/>
      <w:r w:rsidRPr="00C33601">
        <w:rPr>
          <w:sz w:val="28"/>
          <w:szCs w:val="28"/>
        </w:rPr>
        <w:t>Борбасова</w:t>
      </w:r>
      <w:proofErr w:type="spellEnd"/>
      <w:r w:rsidRPr="00C33601">
        <w:rPr>
          <w:sz w:val="28"/>
          <w:szCs w:val="28"/>
        </w:rPr>
        <w:t xml:space="preserve"> К.М. Современные религиозные движения и культы. Алматы, 2012 . – 210 с.</w:t>
      </w:r>
    </w:p>
    <w:p w14:paraId="51AFD617" w14:textId="77777777" w:rsidR="004E6645" w:rsidRDefault="004E6645" w:rsidP="00DC6A0B">
      <w:pPr>
        <w:pStyle w:val="Default"/>
        <w:rPr>
          <w:sz w:val="28"/>
          <w:szCs w:val="28"/>
        </w:rPr>
      </w:pPr>
    </w:p>
    <w:p w14:paraId="0842AB3D" w14:textId="77777777" w:rsidR="004E6645" w:rsidRPr="00DC6A0B" w:rsidRDefault="004E6645" w:rsidP="00DC6A0B">
      <w:pPr>
        <w:pStyle w:val="Default"/>
        <w:rPr>
          <w:sz w:val="28"/>
          <w:szCs w:val="28"/>
          <w:lang w:val="kk-KZ"/>
        </w:rPr>
      </w:pPr>
    </w:p>
    <w:sectPr w:rsidR="004E6645" w:rsidRPr="00DC6A0B" w:rsidSect="00D6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55"/>
    <w:multiLevelType w:val="hybridMultilevel"/>
    <w:tmpl w:val="FA3A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73FF"/>
    <w:multiLevelType w:val="hybridMultilevel"/>
    <w:tmpl w:val="BA50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A6A75"/>
    <w:multiLevelType w:val="hybridMultilevel"/>
    <w:tmpl w:val="973EA4C0"/>
    <w:lvl w:ilvl="0" w:tplc="213AF59A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11911"/>
    <w:multiLevelType w:val="hybridMultilevel"/>
    <w:tmpl w:val="F57C1C38"/>
    <w:lvl w:ilvl="0" w:tplc="D5D027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29F0"/>
    <w:multiLevelType w:val="hybridMultilevel"/>
    <w:tmpl w:val="FD0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7"/>
    <w:rsid w:val="00056416"/>
    <w:rsid w:val="000817B5"/>
    <w:rsid w:val="00087277"/>
    <w:rsid w:val="000A7ECD"/>
    <w:rsid w:val="000B1351"/>
    <w:rsid w:val="000B3D03"/>
    <w:rsid w:val="000D11D8"/>
    <w:rsid w:val="00112940"/>
    <w:rsid w:val="0013344A"/>
    <w:rsid w:val="00146B37"/>
    <w:rsid w:val="001728C8"/>
    <w:rsid w:val="001B08C7"/>
    <w:rsid w:val="001E79F4"/>
    <w:rsid w:val="001F1E2F"/>
    <w:rsid w:val="001F5456"/>
    <w:rsid w:val="00231716"/>
    <w:rsid w:val="00280B52"/>
    <w:rsid w:val="002F6F42"/>
    <w:rsid w:val="003415A9"/>
    <w:rsid w:val="00364FEE"/>
    <w:rsid w:val="00392CE7"/>
    <w:rsid w:val="003A07C8"/>
    <w:rsid w:val="003B356A"/>
    <w:rsid w:val="003E3BA9"/>
    <w:rsid w:val="00411E14"/>
    <w:rsid w:val="00444430"/>
    <w:rsid w:val="004E1C01"/>
    <w:rsid w:val="004E489A"/>
    <w:rsid w:val="004E6645"/>
    <w:rsid w:val="00511BA1"/>
    <w:rsid w:val="005624A8"/>
    <w:rsid w:val="005F1E23"/>
    <w:rsid w:val="00621F9E"/>
    <w:rsid w:val="00686A29"/>
    <w:rsid w:val="006C20D4"/>
    <w:rsid w:val="006E46B4"/>
    <w:rsid w:val="006F5E6F"/>
    <w:rsid w:val="0070211C"/>
    <w:rsid w:val="007128AE"/>
    <w:rsid w:val="00742BD8"/>
    <w:rsid w:val="00750247"/>
    <w:rsid w:val="00826B7D"/>
    <w:rsid w:val="00833097"/>
    <w:rsid w:val="00841620"/>
    <w:rsid w:val="00855542"/>
    <w:rsid w:val="008B0AD0"/>
    <w:rsid w:val="00902896"/>
    <w:rsid w:val="00937775"/>
    <w:rsid w:val="00944C4C"/>
    <w:rsid w:val="0094618E"/>
    <w:rsid w:val="00A16AE2"/>
    <w:rsid w:val="00A327F8"/>
    <w:rsid w:val="00A57618"/>
    <w:rsid w:val="00AA7772"/>
    <w:rsid w:val="00AC0F48"/>
    <w:rsid w:val="00AF40A8"/>
    <w:rsid w:val="00B30F29"/>
    <w:rsid w:val="00B3274D"/>
    <w:rsid w:val="00B571C8"/>
    <w:rsid w:val="00B625C7"/>
    <w:rsid w:val="00B629DD"/>
    <w:rsid w:val="00B9251F"/>
    <w:rsid w:val="00C11528"/>
    <w:rsid w:val="00C17804"/>
    <w:rsid w:val="00C33601"/>
    <w:rsid w:val="00C8560C"/>
    <w:rsid w:val="00CA45C4"/>
    <w:rsid w:val="00CB3B29"/>
    <w:rsid w:val="00D24C83"/>
    <w:rsid w:val="00D512ED"/>
    <w:rsid w:val="00D61FA5"/>
    <w:rsid w:val="00D67D70"/>
    <w:rsid w:val="00D70D62"/>
    <w:rsid w:val="00DC26D5"/>
    <w:rsid w:val="00DC6A0B"/>
    <w:rsid w:val="00E13BCF"/>
    <w:rsid w:val="00E23B3F"/>
    <w:rsid w:val="00E41CD6"/>
    <w:rsid w:val="00EF4EBD"/>
    <w:rsid w:val="00EF55A7"/>
    <w:rsid w:val="00F44653"/>
    <w:rsid w:val="00F62825"/>
    <w:rsid w:val="00F83EE6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2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basedOn w:val="a0"/>
    <w:rsid w:val="00750247"/>
  </w:style>
  <w:style w:type="character" w:styleId="a8">
    <w:name w:val="Emphasis"/>
    <w:basedOn w:val="a0"/>
    <w:uiPriority w:val="20"/>
    <w:qFormat/>
    <w:rsid w:val="00750247"/>
    <w:rPr>
      <w:i/>
      <w:iCs/>
    </w:rPr>
  </w:style>
  <w:style w:type="paragraph" w:customStyle="1" w:styleId="Default">
    <w:name w:val="Default"/>
    <w:rsid w:val="006F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618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basedOn w:val="a0"/>
    <w:rsid w:val="00750247"/>
  </w:style>
  <w:style w:type="character" w:styleId="a8">
    <w:name w:val="Emphasis"/>
    <w:basedOn w:val="a0"/>
    <w:uiPriority w:val="20"/>
    <w:qFormat/>
    <w:rsid w:val="00750247"/>
    <w:rPr>
      <w:i/>
      <w:iCs/>
    </w:rPr>
  </w:style>
  <w:style w:type="paragraph" w:customStyle="1" w:styleId="Default">
    <w:name w:val="Default"/>
    <w:rsid w:val="006F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618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Мейрбаев Бекжан</dc:creator>
  <cp:keywords/>
  <dc:description/>
  <cp:lastModifiedBy>Альмира Омарова</cp:lastModifiedBy>
  <cp:revision>10</cp:revision>
  <cp:lastPrinted>2019-05-19T09:01:00Z</cp:lastPrinted>
  <dcterms:created xsi:type="dcterms:W3CDTF">2024-01-09T08:26:00Z</dcterms:created>
  <dcterms:modified xsi:type="dcterms:W3CDTF">2024-10-28T13:40:00Z</dcterms:modified>
</cp:coreProperties>
</file>