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3CA03" w14:textId="77777777" w:rsidR="00BB7323" w:rsidRPr="002147BA" w:rsidRDefault="00BB7323" w:rsidP="00BB7323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bookmarkStart w:id="0" w:name="_GoBack"/>
      <w:bookmarkEnd w:id="0"/>
      <w:r w:rsidRPr="002147BA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4AE9B213" w14:textId="77777777" w:rsidR="00BB7323" w:rsidRPr="002147BA" w:rsidRDefault="00BB7323" w:rsidP="00BB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7BA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</w:p>
    <w:p w14:paraId="02616CB5" w14:textId="77777777" w:rsidR="006E38EF" w:rsidRPr="002147BA" w:rsidRDefault="00BB7323" w:rsidP="00BB7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121F4"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«Жанровые формы и функции современной журналистики»</w:t>
      </w:r>
    </w:p>
    <w:p w14:paraId="6E93FB25" w14:textId="77777777" w:rsidR="00BB7323" w:rsidRPr="002147BA" w:rsidRDefault="00BB7323" w:rsidP="00BB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7BA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3E16BEC4" w14:textId="3C480D02" w:rsidR="006E38EF" w:rsidRPr="002147BA" w:rsidRDefault="00815CF6" w:rsidP="00BB7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147BA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60542E" w:rsidRPr="002147B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E1871" w:rsidRPr="002147B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147BA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09A14D95" w14:textId="77777777" w:rsidR="00BB7323" w:rsidRPr="002147BA" w:rsidRDefault="00BB7323" w:rsidP="00912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C2A0195" w14:textId="77777777" w:rsidR="006E38EF" w:rsidRPr="002147BA" w:rsidRDefault="009121F4" w:rsidP="00912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1. Цель тестирования</w:t>
      </w:r>
    </w:p>
    <w:p w14:paraId="428B6A4D" w14:textId="77777777" w:rsidR="001607EA" w:rsidRPr="002147BA" w:rsidRDefault="00F11A1F" w:rsidP="00F11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Экзаменационный т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ест </w:t>
      </w:r>
      <w:r w:rsidR="003E1CBB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составлен</w:t>
      </w:r>
      <w:r w:rsidR="00861E5B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E1CBB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поступающих в магистратуру </w:t>
      </w:r>
      <w:r w:rsidR="009121F4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после окончания высшего учебного заведения Республики </w:t>
      </w:r>
      <w:r w:rsidR="00AE3740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Казахстан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979D626" w14:textId="77777777" w:rsidR="00E74EFB" w:rsidRPr="002147BA" w:rsidRDefault="00E74EFB" w:rsidP="00F11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2196943" w14:textId="77777777" w:rsidR="006E38EF" w:rsidRPr="002147BA" w:rsidRDefault="00F11A1F" w:rsidP="00F11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</w:t>
      </w:r>
      <w:r w:rsidRPr="002147B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607EA" w:rsidRPr="002147B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Задачи</w:t>
      </w:r>
    </w:p>
    <w:p w14:paraId="33E81A1D" w14:textId="77777777" w:rsidR="002A60C0" w:rsidRPr="002147BA" w:rsidRDefault="00F11A1F" w:rsidP="008D0FC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Для определения уровня знаний абитуриентов по следующим специальностям:</w:t>
      </w:r>
    </w:p>
    <w:p w14:paraId="6A3E9E27" w14:textId="77777777" w:rsidR="00E74EFB" w:rsidRPr="002147BA" w:rsidRDefault="00E74EFB" w:rsidP="008D0FC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E74EFB" w:rsidRPr="002147BA" w14:paraId="433370CC" w14:textId="77777777" w:rsidTr="00500F2E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7F463347" w14:textId="77777777" w:rsidR="00E74EFB" w:rsidRPr="002147BA" w:rsidRDefault="00E74EFB" w:rsidP="0050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14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432A2753" w14:textId="77777777" w:rsidR="00E74EFB" w:rsidRPr="002147BA" w:rsidRDefault="00E74EFB" w:rsidP="00500F2E">
            <w:pPr>
              <w:tabs>
                <w:tab w:val="left" w:pos="99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14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E74EFB" w:rsidRPr="002147BA" w14:paraId="763D6934" w14:textId="77777777" w:rsidTr="00500F2E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14:paraId="277B0D30" w14:textId="77777777" w:rsidR="00E74EFB" w:rsidRPr="002147BA" w:rsidRDefault="00E74EFB" w:rsidP="00500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2147BA">
              <w:rPr>
                <w:rFonts w:ascii="Times New Roman" w:hAnsi="Times New Roman" w:cs="Times New Roman"/>
                <w:sz w:val="28"/>
              </w:rPr>
              <w:t>М</w:t>
            </w:r>
            <w:r w:rsidRPr="002147BA">
              <w:rPr>
                <w:rFonts w:ascii="Times New Roman" w:hAnsi="Times New Roman" w:cs="Times New Roman"/>
                <w:sz w:val="28"/>
                <w:lang w:val="kk-KZ"/>
              </w:rPr>
              <w:t>067</w:t>
            </w:r>
          </w:p>
        </w:tc>
        <w:tc>
          <w:tcPr>
            <w:tcW w:w="4277" w:type="pct"/>
            <w:shd w:val="clear" w:color="auto" w:fill="auto"/>
          </w:tcPr>
          <w:p w14:paraId="36B5C46D" w14:textId="77777777" w:rsidR="00E74EFB" w:rsidRPr="002147BA" w:rsidRDefault="00E74EFB" w:rsidP="00500F2E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147BA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2147BA">
              <w:rPr>
                <w:rFonts w:ascii="Times New Roman" w:hAnsi="Times New Roman" w:cs="Times New Roman"/>
                <w:sz w:val="28"/>
              </w:rPr>
              <w:t>«</w:t>
            </w:r>
            <w:r w:rsidRPr="002147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Журналистика и репортерское дело</w:t>
            </w:r>
            <w:r w:rsidRPr="00214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14:paraId="2CF9E767" w14:textId="77777777" w:rsidR="00E74EFB" w:rsidRPr="002147BA" w:rsidRDefault="00E74EFB" w:rsidP="008D0FC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A2F2979" w14:textId="77777777" w:rsidR="006E38EF" w:rsidRPr="002147BA" w:rsidRDefault="006E38EF" w:rsidP="006E3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3. </w:t>
      </w:r>
      <w:r w:rsidR="00F11A1F" w:rsidRPr="002147B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Содержание и план т</w:t>
      </w:r>
      <w:r w:rsidRPr="002147B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ест</w:t>
      </w:r>
      <w:r w:rsidR="00F11A1F" w:rsidRPr="002147B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а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BF0B5B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Включены учебные материалы по дисциплине «Жанровые формы и функции современной журналистики» на основе типовых учебных программ по следующим разделам:</w:t>
      </w:r>
    </w:p>
    <w:p w14:paraId="4E56AC45" w14:textId="6D49E53C" w:rsidR="006E38EF" w:rsidRPr="002147BA" w:rsidRDefault="00900FCD" w:rsidP="008D0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Задания предлагаются на языке обучения 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="000F1FBB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русском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).</w:t>
      </w:r>
    </w:p>
    <w:p w14:paraId="6E1BBE70" w14:textId="77777777" w:rsidR="00E74EFB" w:rsidRPr="002147BA" w:rsidRDefault="00E74EFB" w:rsidP="008D0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6E38EF" w:rsidRPr="002147BA" w14:paraId="318F6A45" w14:textId="77777777" w:rsidTr="00BF0B5B">
        <w:tc>
          <w:tcPr>
            <w:tcW w:w="500" w:type="dxa"/>
          </w:tcPr>
          <w:p w14:paraId="3965B3B1" w14:textId="77777777" w:rsidR="006E38EF" w:rsidRPr="002147BA" w:rsidRDefault="006E38EF" w:rsidP="0097590D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0DAB6173" w14:textId="77777777" w:rsidR="006E38EF" w:rsidRPr="002147BA" w:rsidRDefault="00F11A1F" w:rsidP="0097590D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</w:t>
            </w:r>
          </w:p>
          <w:p w14:paraId="0782AC74" w14:textId="77777777" w:rsidR="006E38EF" w:rsidRPr="002147BA" w:rsidRDefault="006E38EF" w:rsidP="00E0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1E8FE5" w14:textId="77777777" w:rsidR="00945949" w:rsidRPr="002147BA" w:rsidRDefault="00945949" w:rsidP="00945949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21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  <w:r w:rsidRPr="00214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тво</w:t>
            </w:r>
          </w:p>
          <w:p w14:paraId="1E83260A" w14:textId="77777777" w:rsidR="006E38EF" w:rsidRPr="002147BA" w:rsidRDefault="00945949" w:rsidP="00945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559" w:type="dxa"/>
          </w:tcPr>
          <w:p w14:paraId="285720BB" w14:textId="77777777" w:rsidR="006E38EF" w:rsidRPr="002147BA" w:rsidRDefault="00945949" w:rsidP="008D0FC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E7404E" w:rsidRPr="002147BA" w14:paraId="14F9A52A" w14:textId="77777777" w:rsidTr="00BF0B5B">
        <w:tc>
          <w:tcPr>
            <w:tcW w:w="500" w:type="dxa"/>
          </w:tcPr>
          <w:p w14:paraId="65ECA5B7" w14:textId="77777777" w:rsidR="00E7404E" w:rsidRPr="002147BA" w:rsidRDefault="00E7404E" w:rsidP="0060542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429E56B7" w14:textId="62EF7135" w:rsidR="00E7404E" w:rsidRPr="002147BA" w:rsidRDefault="00E7404E" w:rsidP="00E7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 xml:space="preserve">Видовые особенности жанров журналистики. </w:t>
            </w:r>
            <w:r w:rsidRPr="002147B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Информационные</w:t>
            </w:r>
            <w:r w:rsidR="00434A88" w:rsidRPr="002147B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жанры.</w:t>
            </w: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4A88"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Аналитические жанры.</w:t>
            </w:r>
            <w:r w:rsidRPr="002147B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434A88"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</w:t>
            </w: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-публицистические жанры</w:t>
            </w:r>
          </w:p>
        </w:tc>
        <w:tc>
          <w:tcPr>
            <w:tcW w:w="1843" w:type="dxa"/>
          </w:tcPr>
          <w:p w14:paraId="4F718046" w14:textId="77777777" w:rsidR="00E7404E" w:rsidRPr="002147BA" w:rsidRDefault="00E7404E" w:rsidP="009675B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5052D672" w14:textId="77777777" w:rsidR="00E7404E" w:rsidRPr="002147BA" w:rsidRDefault="00E7404E" w:rsidP="00BE1EA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</w:tc>
      </w:tr>
      <w:tr w:rsidR="00E7404E" w:rsidRPr="002147BA" w14:paraId="5BC6DC49" w14:textId="77777777" w:rsidTr="00BF0B5B">
        <w:tc>
          <w:tcPr>
            <w:tcW w:w="500" w:type="dxa"/>
          </w:tcPr>
          <w:p w14:paraId="4841F641" w14:textId="77777777" w:rsidR="00E7404E" w:rsidRPr="002147BA" w:rsidRDefault="00E7404E" w:rsidP="0060542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2590E5B8" w14:textId="7DA2739C" w:rsidR="00E7404E" w:rsidRPr="002147BA" w:rsidRDefault="00E7404E" w:rsidP="00E74EF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>Заметка.</w:t>
            </w:r>
            <w:r w:rsidR="00BB00F9" w:rsidRPr="002147BA">
              <w:rPr>
                <w:rFonts w:ascii="Times New Roman" w:hAnsi="Times New Roman" w:cs="Times New Roman"/>
                <w:sz w:val="24"/>
                <w:szCs w:val="24"/>
              </w:rPr>
              <w:t xml:space="preserve"> Хроникальное сообщение.</w:t>
            </w: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 назначение отчета. Виды отчета.  </w:t>
            </w:r>
          </w:p>
        </w:tc>
        <w:tc>
          <w:tcPr>
            <w:tcW w:w="1843" w:type="dxa"/>
          </w:tcPr>
          <w:p w14:paraId="42C98FF9" w14:textId="77777777" w:rsidR="00E7404E" w:rsidRPr="002147BA" w:rsidRDefault="00E7404E" w:rsidP="009675B9">
            <w:pPr>
              <w:jc w:val="center"/>
              <w:rPr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49A50BEA" w14:textId="77777777" w:rsidR="00E7404E" w:rsidRPr="002147BA" w:rsidRDefault="00E7404E" w:rsidP="00BE1EA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</w:tc>
      </w:tr>
      <w:tr w:rsidR="00E7404E" w:rsidRPr="002147BA" w14:paraId="427160B4" w14:textId="77777777" w:rsidTr="00BF0B5B">
        <w:tc>
          <w:tcPr>
            <w:tcW w:w="500" w:type="dxa"/>
          </w:tcPr>
          <w:p w14:paraId="76FDB2E9" w14:textId="77777777" w:rsidR="00E7404E" w:rsidRPr="002147BA" w:rsidRDefault="00E7404E" w:rsidP="0060542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7DC57F0A" w14:textId="68C8B625" w:rsidR="00E7404E" w:rsidRPr="002147BA" w:rsidRDefault="00E7404E" w:rsidP="00C76F8A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2147BA">
              <w:rPr>
                <w:snapToGrid w:val="0"/>
                <w:sz w:val="24"/>
                <w:szCs w:val="24"/>
              </w:rPr>
              <w:t>Жанровые о</w:t>
            </w:r>
            <w:r w:rsidRPr="002147BA">
              <w:rPr>
                <w:snapToGrid w:val="0"/>
                <w:spacing w:val="2"/>
                <w:sz w:val="24"/>
                <w:szCs w:val="24"/>
              </w:rPr>
              <w:t>собенности</w:t>
            </w:r>
            <w:r w:rsidRPr="002147BA">
              <w:rPr>
                <w:snapToGrid w:val="0"/>
                <w:sz w:val="24"/>
                <w:szCs w:val="24"/>
              </w:rPr>
              <w:t xml:space="preserve"> репортажа</w:t>
            </w:r>
            <w:r w:rsidRPr="002147BA">
              <w:rPr>
                <w:sz w:val="24"/>
                <w:szCs w:val="24"/>
              </w:rPr>
              <w:t xml:space="preserve">. Виды </w:t>
            </w:r>
            <w:proofErr w:type="spellStart"/>
            <w:proofErr w:type="gramStart"/>
            <w:r w:rsidRPr="002147BA">
              <w:rPr>
                <w:sz w:val="24"/>
                <w:szCs w:val="24"/>
              </w:rPr>
              <w:t>репор</w:t>
            </w:r>
            <w:r w:rsidR="00C76F8A" w:rsidRPr="002147BA">
              <w:rPr>
                <w:sz w:val="24"/>
                <w:szCs w:val="24"/>
              </w:rPr>
              <w:t>-</w:t>
            </w:r>
            <w:r w:rsidRPr="002147BA">
              <w:rPr>
                <w:sz w:val="24"/>
                <w:szCs w:val="24"/>
              </w:rPr>
              <w:t>тажа</w:t>
            </w:r>
            <w:proofErr w:type="spellEnd"/>
            <w:proofErr w:type="gramEnd"/>
            <w:r w:rsidRPr="002147B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CA7A024" w14:textId="77777777" w:rsidR="00E7404E" w:rsidRPr="002147BA" w:rsidRDefault="00E7404E" w:rsidP="001359CB">
            <w:pPr>
              <w:jc w:val="center"/>
              <w:rPr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65B74225" w14:textId="77777777" w:rsidR="00E7404E" w:rsidRPr="002147BA" w:rsidRDefault="00CA2F69" w:rsidP="001359C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7404E" w:rsidRPr="0021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7404E" w:rsidRPr="002147BA" w14:paraId="0CD101E3" w14:textId="77777777" w:rsidTr="00BF0B5B">
        <w:tc>
          <w:tcPr>
            <w:tcW w:w="500" w:type="dxa"/>
          </w:tcPr>
          <w:p w14:paraId="1297BC60" w14:textId="77777777" w:rsidR="00E7404E" w:rsidRPr="002147BA" w:rsidRDefault="00E7404E" w:rsidP="0060542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62226053" w14:textId="77777777" w:rsidR="00E7404E" w:rsidRPr="002147BA" w:rsidRDefault="00E7404E" w:rsidP="00E74EFB">
            <w:pPr>
              <w:pStyle w:val="1"/>
              <w:rPr>
                <w:sz w:val="24"/>
                <w:szCs w:val="24"/>
                <w:lang w:val="kk-KZ"/>
              </w:rPr>
            </w:pPr>
            <w:r w:rsidRPr="002147BA">
              <w:rPr>
                <w:sz w:val="24"/>
                <w:szCs w:val="24"/>
                <w:lang w:val="kk-KZ"/>
              </w:rPr>
              <w:t xml:space="preserve">Жанровые особенности интервью. </w:t>
            </w:r>
            <w:r w:rsidRPr="002147BA">
              <w:rPr>
                <w:color w:val="000000"/>
                <w:spacing w:val="2"/>
                <w:sz w:val="24"/>
                <w:szCs w:val="24"/>
              </w:rPr>
              <w:t xml:space="preserve">Основные </w:t>
            </w:r>
            <w:r w:rsidRPr="002147BA">
              <w:rPr>
                <w:color w:val="000000"/>
                <w:spacing w:val="-3"/>
                <w:sz w:val="24"/>
                <w:szCs w:val="24"/>
              </w:rPr>
              <w:t>виды интервью.</w:t>
            </w:r>
          </w:p>
        </w:tc>
        <w:tc>
          <w:tcPr>
            <w:tcW w:w="1843" w:type="dxa"/>
          </w:tcPr>
          <w:p w14:paraId="5BD64BDC" w14:textId="77777777" w:rsidR="00E7404E" w:rsidRPr="002147BA" w:rsidRDefault="00E7404E" w:rsidP="001359CB">
            <w:pPr>
              <w:jc w:val="center"/>
              <w:rPr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47290C7D" w14:textId="77777777" w:rsidR="00E7404E" w:rsidRPr="002147BA" w:rsidRDefault="00CA2F69" w:rsidP="00CA2F6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7404E" w:rsidRPr="0021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7404E" w:rsidRPr="002147BA" w14:paraId="427D39C9" w14:textId="77777777" w:rsidTr="00BF0B5B">
        <w:tc>
          <w:tcPr>
            <w:tcW w:w="500" w:type="dxa"/>
          </w:tcPr>
          <w:p w14:paraId="49421936" w14:textId="77777777" w:rsidR="00E7404E" w:rsidRPr="002147BA" w:rsidRDefault="00E7404E" w:rsidP="00DF57C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07CE0BDB" w14:textId="77777777" w:rsidR="00E7404E" w:rsidRPr="002147BA" w:rsidRDefault="00E7404E" w:rsidP="00E74EFB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147BA">
              <w:rPr>
                <w:rFonts w:ascii="Times New Roman" w:hAnsi="Times New Roman"/>
                <w:sz w:val="24"/>
                <w:szCs w:val="24"/>
              </w:rPr>
              <w:t>Жанровые особенности корреспонденции</w:t>
            </w:r>
            <w:r w:rsidRPr="002147B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</w:p>
          <w:p w14:paraId="06A97EDE" w14:textId="51E5A97A" w:rsidR="00E7404E" w:rsidRPr="002147BA" w:rsidRDefault="000F0C6B" w:rsidP="00E74EFB">
            <w:pPr>
              <w:pStyle w:val="ae"/>
              <w:rPr>
                <w:sz w:val="24"/>
                <w:szCs w:val="24"/>
                <w:lang w:val="kk-KZ"/>
              </w:rPr>
            </w:pPr>
            <w:r w:rsidRPr="002147BA">
              <w:rPr>
                <w:rFonts w:ascii="Times New Roman" w:hAnsi="Times New Roman"/>
                <w:snapToGrid w:val="0"/>
                <w:sz w:val="24"/>
                <w:szCs w:val="24"/>
              </w:rPr>
              <w:t>Виды корреспонденции</w:t>
            </w:r>
          </w:p>
        </w:tc>
        <w:tc>
          <w:tcPr>
            <w:tcW w:w="1843" w:type="dxa"/>
          </w:tcPr>
          <w:p w14:paraId="2F74C7DE" w14:textId="77777777" w:rsidR="00E7404E" w:rsidRPr="002147BA" w:rsidRDefault="00E7404E" w:rsidP="001359CB">
            <w:pPr>
              <w:jc w:val="center"/>
              <w:rPr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2E24527C" w14:textId="77777777" w:rsidR="00E7404E" w:rsidRPr="002147BA" w:rsidRDefault="00E7404E" w:rsidP="001359C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E7404E" w:rsidRPr="002147BA" w14:paraId="1325760A" w14:textId="77777777" w:rsidTr="00BF0B5B">
        <w:tc>
          <w:tcPr>
            <w:tcW w:w="500" w:type="dxa"/>
          </w:tcPr>
          <w:p w14:paraId="591EAC95" w14:textId="77777777" w:rsidR="00E7404E" w:rsidRPr="002147BA" w:rsidRDefault="00E7404E" w:rsidP="00DF57C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08CFC4CC" w14:textId="77777777" w:rsidR="00E7404E" w:rsidRPr="002147BA" w:rsidRDefault="00E7404E" w:rsidP="00E74EFB">
            <w:pPr>
              <w:pStyle w:val="1"/>
              <w:rPr>
                <w:sz w:val="24"/>
                <w:szCs w:val="24"/>
                <w:lang w:val="kk-KZ"/>
              </w:rPr>
            </w:pPr>
            <w:r w:rsidRPr="002147BA">
              <w:rPr>
                <w:sz w:val="24"/>
                <w:szCs w:val="24"/>
              </w:rPr>
              <w:t>Статья</w:t>
            </w:r>
            <w:r w:rsidRPr="002147BA">
              <w:rPr>
                <w:snapToGrid w:val="0"/>
                <w:color w:val="000000"/>
                <w:spacing w:val="11"/>
                <w:sz w:val="24"/>
                <w:szCs w:val="24"/>
              </w:rPr>
              <w:t>.</w:t>
            </w:r>
            <w:r w:rsidRPr="002147BA">
              <w:rPr>
                <w:snapToGrid w:val="0"/>
                <w:color w:val="000000"/>
                <w:sz w:val="24"/>
                <w:szCs w:val="24"/>
              </w:rPr>
              <w:t xml:space="preserve"> Разновидности </w:t>
            </w:r>
            <w:r w:rsidRPr="002147BA">
              <w:rPr>
                <w:snapToGrid w:val="0"/>
                <w:color w:val="000000"/>
                <w:spacing w:val="-1"/>
                <w:sz w:val="24"/>
                <w:szCs w:val="24"/>
              </w:rPr>
              <w:t>стат</w:t>
            </w:r>
            <w:r w:rsidRPr="002147BA">
              <w:rPr>
                <w:snapToGrid w:val="0"/>
                <w:color w:val="000000"/>
                <w:sz w:val="24"/>
                <w:szCs w:val="24"/>
              </w:rPr>
              <w:t>ьи</w:t>
            </w:r>
          </w:p>
        </w:tc>
        <w:tc>
          <w:tcPr>
            <w:tcW w:w="1843" w:type="dxa"/>
          </w:tcPr>
          <w:p w14:paraId="25BD7278" w14:textId="77777777" w:rsidR="00E7404E" w:rsidRPr="002147BA" w:rsidRDefault="00E7404E" w:rsidP="00DF03BE">
            <w:pPr>
              <w:jc w:val="center"/>
              <w:rPr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6FDD2D73" w14:textId="77777777" w:rsidR="00E7404E" w:rsidRPr="002147BA" w:rsidRDefault="00945949" w:rsidP="0094594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1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E7404E" w:rsidRPr="002147BA" w14:paraId="6E70F3C0" w14:textId="77777777" w:rsidTr="00BF0B5B">
        <w:tc>
          <w:tcPr>
            <w:tcW w:w="500" w:type="dxa"/>
          </w:tcPr>
          <w:p w14:paraId="1F2E086B" w14:textId="77777777" w:rsidR="00E7404E" w:rsidRPr="002147BA" w:rsidRDefault="00E7404E" w:rsidP="00BE1EA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4405BFD8" w14:textId="2512CB6A" w:rsidR="00E7404E" w:rsidRPr="002147BA" w:rsidRDefault="00E7404E" w:rsidP="00E74EFB">
            <w:pPr>
              <w:pStyle w:val="1"/>
              <w:rPr>
                <w:sz w:val="24"/>
                <w:szCs w:val="24"/>
                <w:lang w:val="kk-KZ"/>
              </w:rPr>
            </w:pPr>
            <w:r w:rsidRPr="002147BA">
              <w:rPr>
                <w:sz w:val="24"/>
                <w:szCs w:val="24"/>
              </w:rPr>
              <w:t>Особенность жанра обозрения.</w:t>
            </w:r>
            <w:r w:rsidRPr="002147BA">
              <w:rPr>
                <w:snapToGrid w:val="0"/>
                <w:sz w:val="24"/>
                <w:szCs w:val="24"/>
              </w:rPr>
              <w:t xml:space="preserve"> Разновидности обозрения. </w:t>
            </w:r>
            <w:r w:rsidR="00434A88" w:rsidRPr="002147BA">
              <w:rPr>
                <w:color w:val="000000"/>
                <w:spacing w:val="-8"/>
                <w:sz w:val="24"/>
                <w:szCs w:val="24"/>
              </w:rPr>
              <w:t>Обзор печати.</w:t>
            </w:r>
            <w:r w:rsidR="00434A88" w:rsidRPr="002147BA">
              <w:rPr>
                <w:color w:val="000000"/>
                <w:spacing w:val="1"/>
                <w:sz w:val="24"/>
                <w:szCs w:val="24"/>
              </w:rPr>
              <w:t xml:space="preserve"> Виды обзоров печати.</w:t>
            </w:r>
          </w:p>
        </w:tc>
        <w:tc>
          <w:tcPr>
            <w:tcW w:w="1843" w:type="dxa"/>
          </w:tcPr>
          <w:p w14:paraId="2B9DAC8B" w14:textId="77777777" w:rsidR="00E7404E" w:rsidRPr="002147BA" w:rsidRDefault="00E7404E" w:rsidP="00DF1BC2">
            <w:pPr>
              <w:jc w:val="center"/>
              <w:rPr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5AF119A0" w14:textId="77777777" w:rsidR="00E7404E" w:rsidRPr="002147BA" w:rsidRDefault="00CA2F69" w:rsidP="0094594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E7404E" w:rsidRPr="002147BA" w14:paraId="443FB27F" w14:textId="77777777" w:rsidTr="00BF0B5B">
        <w:tc>
          <w:tcPr>
            <w:tcW w:w="500" w:type="dxa"/>
          </w:tcPr>
          <w:p w14:paraId="7E440AC7" w14:textId="77777777" w:rsidR="00E7404E" w:rsidRPr="002147BA" w:rsidRDefault="00E7404E" w:rsidP="00BE1EA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135E6237" w14:textId="77777777" w:rsidR="00E7404E" w:rsidRPr="002147BA" w:rsidRDefault="00E7404E" w:rsidP="00E74EFB">
            <w:pPr>
              <w:pStyle w:val="1"/>
              <w:rPr>
                <w:sz w:val="24"/>
                <w:szCs w:val="24"/>
              </w:rPr>
            </w:pPr>
            <w:r w:rsidRPr="002147BA">
              <w:rPr>
                <w:color w:val="000000"/>
                <w:spacing w:val="1"/>
                <w:sz w:val="24"/>
                <w:szCs w:val="24"/>
              </w:rPr>
              <w:t>Жанровая особенность очерка</w:t>
            </w:r>
            <w:r w:rsidRPr="002147BA">
              <w:rPr>
                <w:sz w:val="24"/>
                <w:szCs w:val="24"/>
              </w:rPr>
              <w:t>. Основные виды очерка</w:t>
            </w:r>
          </w:p>
        </w:tc>
        <w:tc>
          <w:tcPr>
            <w:tcW w:w="1843" w:type="dxa"/>
          </w:tcPr>
          <w:p w14:paraId="26EA9D71" w14:textId="77777777" w:rsidR="00E7404E" w:rsidRPr="002147BA" w:rsidRDefault="00E7404E" w:rsidP="00DF1BC2">
            <w:pPr>
              <w:jc w:val="center"/>
              <w:rPr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11A6BA24" w14:textId="77777777" w:rsidR="00E7404E" w:rsidRPr="002147BA" w:rsidRDefault="00E7404E" w:rsidP="00DF1BC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E7404E" w:rsidRPr="002147BA" w14:paraId="4268D68D" w14:textId="77777777" w:rsidTr="00BF0B5B">
        <w:tc>
          <w:tcPr>
            <w:tcW w:w="500" w:type="dxa"/>
          </w:tcPr>
          <w:p w14:paraId="5AAF8D8C" w14:textId="77777777" w:rsidR="00E7404E" w:rsidRPr="002147BA" w:rsidRDefault="00E7404E" w:rsidP="00BE1EA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1BD624C7" w14:textId="77777777" w:rsidR="00E7404E" w:rsidRPr="002147BA" w:rsidRDefault="00E7404E" w:rsidP="00E74EFB">
            <w:pPr>
              <w:pStyle w:val="1"/>
              <w:rPr>
                <w:sz w:val="24"/>
                <w:szCs w:val="24"/>
                <w:lang w:val="kk-KZ"/>
              </w:rPr>
            </w:pPr>
            <w:r w:rsidRPr="002147BA">
              <w:rPr>
                <w:sz w:val="24"/>
                <w:szCs w:val="24"/>
              </w:rPr>
              <w:t xml:space="preserve">Рецензия </w:t>
            </w:r>
            <w:r w:rsidRPr="002147BA">
              <w:rPr>
                <w:spacing w:val="2"/>
                <w:sz w:val="24"/>
                <w:szCs w:val="24"/>
              </w:rPr>
              <w:t>как</w:t>
            </w:r>
            <w:r w:rsidRPr="002147BA">
              <w:rPr>
                <w:sz w:val="24"/>
                <w:szCs w:val="24"/>
              </w:rPr>
              <w:t xml:space="preserve"> жанр.</w:t>
            </w:r>
            <w:r w:rsidRPr="002147BA">
              <w:rPr>
                <w:color w:val="000000"/>
                <w:spacing w:val="-8"/>
                <w:sz w:val="24"/>
                <w:szCs w:val="24"/>
              </w:rPr>
              <w:t xml:space="preserve"> Виды рецензии.</w:t>
            </w:r>
          </w:p>
        </w:tc>
        <w:tc>
          <w:tcPr>
            <w:tcW w:w="1843" w:type="dxa"/>
          </w:tcPr>
          <w:p w14:paraId="014DB5DF" w14:textId="77777777" w:rsidR="00E7404E" w:rsidRPr="002147BA" w:rsidRDefault="00E7404E" w:rsidP="00A37C45">
            <w:pPr>
              <w:jc w:val="center"/>
              <w:rPr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1D46DBBE" w14:textId="77777777" w:rsidR="00E7404E" w:rsidRPr="002147BA" w:rsidRDefault="00E7404E" w:rsidP="00BE1EA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</w:t>
            </w:r>
          </w:p>
        </w:tc>
      </w:tr>
      <w:tr w:rsidR="00E7404E" w:rsidRPr="002147BA" w14:paraId="064F2EFA" w14:textId="77777777" w:rsidTr="00BF0B5B">
        <w:tc>
          <w:tcPr>
            <w:tcW w:w="500" w:type="dxa"/>
          </w:tcPr>
          <w:p w14:paraId="4AFBABFD" w14:textId="77777777" w:rsidR="00E7404E" w:rsidRPr="002147BA" w:rsidRDefault="00E7404E" w:rsidP="00DF57C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3ADA83D2" w14:textId="6D98172A" w:rsidR="00E0344E" w:rsidRPr="002147BA" w:rsidRDefault="00E0344E" w:rsidP="00E0344E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147BA">
              <w:rPr>
                <w:rFonts w:ascii="Times New Roman" w:hAnsi="Times New Roman"/>
                <w:sz w:val="24"/>
                <w:szCs w:val="24"/>
              </w:rPr>
              <w:t xml:space="preserve">Сатирические жанры и их </w:t>
            </w:r>
            <w:r w:rsidRPr="002147BA">
              <w:rPr>
                <w:rFonts w:ascii="Times New Roman" w:hAnsi="Times New Roman"/>
                <w:snapToGrid w:val="0"/>
                <w:sz w:val="24"/>
                <w:szCs w:val="24"/>
              </w:rPr>
              <w:t>разновидности</w:t>
            </w:r>
            <w:r w:rsidR="00E90FD2" w:rsidRPr="002147BA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3401D317" w14:textId="28310DF6" w:rsidR="00E7404E" w:rsidRPr="002147BA" w:rsidRDefault="00E0344E" w:rsidP="00E74EF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147BA">
              <w:rPr>
                <w:rFonts w:ascii="Times New Roman" w:hAnsi="Times New Roman"/>
                <w:sz w:val="24"/>
                <w:szCs w:val="24"/>
              </w:rPr>
              <w:t>Эпистолярные жанры журналистики. Открытое письмо</w:t>
            </w:r>
          </w:p>
        </w:tc>
        <w:tc>
          <w:tcPr>
            <w:tcW w:w="1843" w:type="dxa"/>
          </w:tcPr>
          <w:p w14:paraId="450BEC73" w14:textId="77777777" w:rsidR="00E7404E" w:rsidRPr="002147BA" w:rsidRDefault="00E7404E" w:rsidP="00A37C45">
            <w:pPr>
              <w:jc w:val="center"/>
              <w:rPr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757AE279" w14:textId="77777777" w:rsidR="00E7404E" w:rsidRPr="002147BA" w:rsidRDefault="00E7404E" w:rsidP="00BE1EA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</w:p>
        </w:tc>
      </w:tr>
      <w:tr w:rsidR="00E7404E" w:rsidRPr="002147BA" w14:paraId="0853B69C" w14:textId="77777777" w:rsidTr="003E1CBB">
        <w:tc>
          <w:tcPr>
            <w:tcW w:w="6028" w:type="dxa"/>
            <w:gridSpan w:val="2"/>
          </w:tcPr>
          <w:p w14:paraId="26C9D968" w14:textId="77777777" w:rsidR="00E7404E" w:rsidRPr="002147BA" w:rsidRDefault="00E7404E" w:rsidP="00B56D94">
            <w:pPr>
              <w:pStyle w:val="1"/>
              <w:rPr>
                <w:sz w:val="24"/>
                <w:szCs w:val="24"/>
                <w:lang w:val="kk-KZ"/>
              </w:rPr>
            </w:pPr>
            <w:r w:rsidRPr="002147BA">
              <w:rPr>
                <w:b/>
                <w:bCs/>
                <w:sz w:val="24"/>
                <w:szCs w:val="24"/>
                <w:lang w:val="kk-KZ"/>
              </w:rPr>
              <w:t>Количество заданий в одном варианте теста</w:t>
            </w:r>
          </w:p>
        </w:tc>
        <w:tc>
          <w:tcPr>
            <w:tcW w:w="3402" w:type="dxa"/>
            <w:gridSpan w:val="2"/>
          </w:tcPr>
          <w:p w14:paraId="28A6212E" w14:textId="77777777" w:rsidR="00E7404E" w:rsidRPr="002147BA" w:rsidRDefault="00E7404E" w:rsidP="00BF0B5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4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</w:tbl>
    <w:p w14:paraId="0E912A6F" w14:textId="77777777" w:rsidR="006E38EF" w:rsidRPr="002147BA" w:rsidRDefault="006E38EF" w:rsidP="006E3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8E1EA93" w14:textId="77777777" w:rsidR="00211C81" w:rsidRPr="002147BA" w:rsidRDefault="00211C81" w:rsidP="006E3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2159ACB" w14:textId="39151B06" w:rsidR="006E38EF" w:rsidRPr="002147BA" w:rsidRDefault="006E38EF" w:rsidP="006E3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4. </w:t>
      </w:r>
      <w:r w:rsidR="005E3C3D" w:rsidRPr="002147BA">
        <w:t xml:space="preserve"> </w:t>
      </w:r>
      <w:r w:rsidR="005E3C3D"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Описание содержания заданий:</w:t>
      </w:r>
    </w:p>
    <w:p w14:paraId="3B7AE868" w14:textId="24BE0DCC" w:rsidR="00E90FD2" w:rsidRPr="002147BA" w:rsidRDefault="00E90FD2" w:rsidP="00E90FD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147BA">
        <w:rPr>
          <w:rFonts w:ascii="Times New Roman" w:hAnsi="Times New Roman"/>
          <w:sz w:val="28"/>
          <w:szCs w:val="28"/>
        </w:rPr>
        <w:lastRenderedPageBreak/>
        <w:t xml:space="preserve">Вопросы тестов основаны на определении </w:t>
      </w:r>
      <w:r w:rsidRPr="002147BA">
        <w:rPr>
          <w:rFonts w:ascii="Times New Roman" w:eastAsia="AVGmdBU" w:hAnsi="Times New Roman"/>
          <w:sz w:val="28"/>
          <w:szCs w:val="28"/>
        </w:rPr>
        <w:t>видовых особенностей</w:t>
      </w:r>
      <w:r w:rsidRPr="002147B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gramStart"/>
      <w:r w:rsidRPr="002147BA">
        <w:rPr>
          <w:rFonts w:ascii="Times New Roman" w:eastAsiaTheme="minorHAnsi" w:hAnsi="Times New Roman"/>
          <w:sz w:val="28"/>
          <w:szCs w:val="28"/>
          <w:lang w:val="kk-KZ" w:eastAsia="en-US"/>
        </w:rPr>
        <w:t>информа-ционных</w:t>
      </w:r>
      <w:proofErr w:type="gramEnd"/>
      <w:r w:rsidRPr="002147BA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, </w:t>
      </w:r>
      <w:r w:rsidRPr="002147BA">
        <w:rPr>
          <w:rFonts w:ascii="Times New Roman" w:hAnsi="Times New Roman"/>
          <w:sz w:val="28"/>
          <w:szCs w:val="28"/>
          <w:lang w:val="kk-KZ"/>
        </w:rPr>
        <w:t xml:space="preserve">аналитических и </w:t>
      </w:r>
      <w:r w:rsidRPr="002147BA">
        <w:rPr>
          <w:rFonts w:ascii="Times New Roman" w:eastAsiaTheme="minorHAnsi" w:hAnsi="Times New Roman"/>
          <w:sz w:val="28"/>
          <w:szCs w:val="28"/>
          <w:lang w:val="kk-KZ" w:eastAsia="en-US"/>
        </w:rPr>
        <w:t>художественно</w:t>
      </w:r>
      <w:r w:rsidRPr="002147BA">
        <w:rPr>
          <w:rFonts w:ascii="Times New Roman" w:hAnsi="Times New Roman"/>
          <w:sz w:val="28"/>
          <w:szCs w:val="28"/>
          <w:lang w:val="kk-KZ"/>
        </w:rPr>
        <w:t xml:space="preserve">-публицистических </w:t>
      </w:r>
      <w:r w:rsidRPr="002147BA">
        <w:rPr>
          <w:rFonts w:ascii="Times New Roman" w:eastAsia="AVGmdBU" w:hAnsi="Times New Roman"/>
          <w:sz w:val="28"/>
          <w:szCs w:val="28"/>
        </w:rPr>
        <w:t>жанров</w:t>
      </w:r>
      <w:r w:rsidRPr="00214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7BA">
        <w:rPr>
          <w:rFonts w:ascii="Times New Roman" w:hAnsi="Times New Roman"/>
          <w:sz w:val="28"/>
          <w:szCs w:val="28"/>
        </w:rPr>
        <w:t>журна</w:t>
      </w:r>
      <w:proofErr w:type="spellEnd"/>
      <w:r w:rsidRPr="002147BA">
        <w:rPr>
          <w:rFonts w:ascii="Times New Roman" w:hAnsi="Times New Roman"/>
          <w:sz w:val="28"/>
          <w:szCs w:val="28"/>
        </w:rPr>
        <w:t>-листики. Тесты также основаны на вопросах по определению признаков, ха-</w:t>
      </w:r>
      <w:proofErr w:type="spellStart"/>
      <w:r w:rsidRPr="002147BA">
        <w:rPr>
          <w:rFonts w:ascii="Times New Roman" w:hAnsi="Times New Roman"/>
          <w:sz w:val="28"/>
          <w:szCs w:val="28"/>
        </w:rPr>
        <w:t>рактеризующих</w:t>
      </w:r>
      <w:proofErr w:type="spellEnd"/>
      <w:r w:rsidRPr="002147BA">
        <w:rPr>
          <w:rFonts w:ascii="Times New Roman" w:hAnsi="Times New Roman"/>
          <w:sz w:val="28"/>
          <w:szCs w:val="28"/>
        </w:rPr>
        <w:t xml:space="preserve"> специфичность той или иной разновидности определенного жанра, позволяющих журналисту ознакомить аудиторию с </w:t>
      </w:r>
      <w:proofErr w:type="gramStart"/>
      <w:r w:rsidRPr="002147BA">
        <w:rPr>
          <w:rFonts w:ascii="Times New Roman" w:hAnsi="Times New Roman"/>
          <w:sz w:val="28"/>
          <w:szCs w:val="28"/>
        </w:rPr>
        <w:t>актуальным</w:t>
      </w:r>
      <w:proofErr w:type="gramEnd"/>
      <w:r w:rsidRPr="00214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7BA">
        <w:rPr>
          <w:rFonts w:ascii="Times New Roman" w:hAnsi="Times New Roman"/>
          <w:sz w:val="28"/>
          <w:szCs w:val="28"/>
        </w:rPr>
        <w:t>собы-тием</w:t>
      </w:r>
      <w:proofErr w:type="spellEnd"/>
      <w:r w:rsidRPr="002147BA">
        <w:rPr>
          <w:rFonts w:ascii="Times New Roman" w:hAnsi="Times New Roman"/>
          <w:sz w:val="28"/>
          <w:szCs w:val="28"/>
        </w:rPr>
        <w:t xml:space="preserve">, разъяснить, оценить его, </w:t>
      </w:r>
      <w:r w:rsidRPr="002147BA">
        <w:rPr>
          <w:rFonts w:ascii="Times New Roman" w:eastAsia="AVGmdBU" w:hAnsi="Times New Roman"/>
          <w:sz w:val="28"/>
          <w:szCs w:val="28"/>
        </w:rPr>
        <w:t xml:space="preserve">осмыслить </w:t>
      </w:r>
      <w:r w:rsidRPr="002147BA">
        <w:rPr>
          <w:rFonts w:ascii="Times New Roman" w:hAnsi="Times New Roman"/>
          <w:sz w:val="28"/>
          <w:szCs w:val="28"/>
        </w:rPr>
        <w:t>произошедшее в</w:t>
      </w:r>
      <w:r w:rsidRPr="002147BA">
        <w:rPr>
          <w:rFonts w:ascii="Times New Roman" w:eastAsia="AVGmdBU" w:hAnsi="Times New Roman"/>
          <w:sz w:val="28"/>
          <w:szCs w:val="28"/>
        </w:rPr>
        <w:t xml:space="preserve"> социальной </w:t>
      </w:r>
      <w:proofErr w:type="spellStart"/>
      <w:r w:rsidRPr="002147BA">
        <w:rPr>
          <w:rFonts w:ascii="Times New Roman" w:eastAsia="AVGmdBU" w:hAnsi="Times New Roman"/>
          <w:sz w:val="28"/>
          <w:szCs w:val="28"/>
        </w:rPr>
        <w:t>дей-ствительности</w:t>
      </w:r>
      <w:proofErr w:type="spellEnd"/>
      <w:r w:rsidRPr="002147BA">
        <w:rPr>
          <w:rFonts w:ascii="Times New Roman" w:eastAsia="AVGmdBU" w:hAnsi="Times New Roman"/>
          <w:sz w:val="28"/>
          <w:szCs w:val="28"/>
        </w:rPr>
        <w:t>.</w:t>
      </w:r>
    </w:p>
    <w:p w14:paraId="354C21F8" w14:textId="77777777" w:rsidR="00E90FD2" w:rsidRPr="002147BA" w:rsidRDefault="00E90FD2" w:rsidP="006E3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D1AA275" w14:textId="04C283EF" w:rsidR="006E38EF" w:rsidRPr="002147BA" w:rsidRDefault="006E38EF" w:rsidP="006E3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</w:t>
      </w:r>
      <w:r w:rsidR="002A4C8F"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F75177"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Предполагаемое в</w:t>
      </w:r>
      <w:r w:rsidR="002A4C8F"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ремя</w:t>
      </w:r>
      <w:r w:rsidR="00F75177"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для выполнения задании</w:t>
      </w:r>
      <w:r w:rsidR="00F75177" w:rsidRPr="002147B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1D73299" w14:textId="322BD926" w:rsidR="006E38EF" w:rsidRPr="002147BA" w:rsidRDefault="00F75177" w:rsidP="00E74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на в</w:t>
      </w:r>
      <w:r w:rsidR="002A4C8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ыполнение одного </w:t>
      </w:r>
      <w:r w:rsidR="00BB00F9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задания –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2,5 минут;</w:t>
      </w:r>
    </w:p>
    <w:p w14:paraId="67BD1E73" w14:textId="10B3AB92" w:rsidR="00F75177" w:rsidRPr="002147BA" w:rsidRDefault="00F75177" w:rsidP="00E74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- о</w:t>
      </w:r>
      <w:r w:rsidR="002A4C8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бщее время на выполнение 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всех </w:t>
      </w:r>
      <w:r w:rsidR="002A4C8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ест</w:t>
      </w:r>
      <w:r w:rsidR="0075339A" w:rsidRPr="002147B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вых заданий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50 минут</w:t>
      </w:r>
      <w:r w:rsidR="002A4C8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5D46202E" w14:textId="77777777" w:rsidR="00E74EFB" w:rsidRPr="002147BA" w:rsidRDefault="00E74EFB" w:rsidP="00BC37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64D6EF5" w14:textId="77777777" w:rsidR="006E38EF" w:rsidRPr="002147BA" w:rsidRDefault="006E38EF" w:rsidP="006E3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6. </w:t>
      </w:r>
      <w:r w:rsidR="002A4C8F" w:rsidRPr="002147B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Количестко заданий в одном варианте теста</w:t>
      </w:r>
      <w:r w:rsidRPr="002147B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43A69C92" w14:textId="77777777" w:rsidR="006E38EF" w:rsidRPr="002147BA" w:rsidRDefault="002A4C8F" w:rsidP="00BC3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В одном варианте т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ест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C70139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20 заданий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9D178A2" w14:textId="77777777" w:rsidR="00E74EFB" w:rsidRPr="002147BA" w:rsidRDefault="00C70139" w:rsidP="00BC3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Деление тестовых заданий по </w:t>
      </w:r>
      <w:r w:rsidR="00F75177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уровню сложности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240DD8C3" w14:textId="77777777" w:rsidR="006E38EF" w:rsidRPr="002147BA" w:rsidRDefault="00C70139" w:rsidP="00E74EFB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легкий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(A) – 6 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заданий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(30%);</w:t>
      </w:r>
    </w:p>
    <w:p w14:paraId="4241789F" w14:textId="77777777" w:rsidR="006E38EF" w:rsidRPr="002147BA" w:rsidRDefault="00C70139" w:rsidP="00E74EFB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средний (B) – 8 заданий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(40%);</w:t>
      </w:r>
    </w:p>
    <w:p w14:paraId="64BD460C" w14:textId="77777777" w:rsidR="00F75177" w:rsidRPr="002147BA" w:rsidRDefault="00C70139" w:rsidP="00E74EFB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трудный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(C) – 6 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заданий</w:t>
      </w:r>
      <w:r w:rsidR="006E38EF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(30%).</w:t>
      </w:r>
    </w:p>
    <w:p w14:paraId="4C3535D7" w14:textId="77777777" w:rsidR="00E74EFB" w:rsidRPr="002147BA" w:rsidRDefault="00E74EFB" w:rsidP="00E74EF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05F6022" w14:textId="77777777" w:rsidR="006E38EF" w:rsidRPr="002147BA" w:rsidRDefault="00C70139" w:rsidP="006E3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 Формы заданий</w:t>
      </w:r>
    </w:p>
    <w:p w14:paraId="55F7C8D3" w14:textId="77777777" w:rsidR="006E38EF" w:rsidRPr="002147BA" w:rsidRDefault="00F75177" w:rsidP="00BC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Из предложенных ответов тестовых задании </w:t>
      </w:r>
      <w:r w:rsidR="00C70139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выб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ираю</w:t>
      </w:r>
      <w:r w:rsidR="00C70139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 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один или </w:t>
      </w:r>
      <w:r w:rsidR="00C70139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нескол</w:t>
      </w:r>
      <w:r w:rsidR="009121F4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ь</w:t>
      </w:r>
      <w:r w:rsidR="00C70139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 правильных </w:t>
      </w: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вариантов</w:t>
      </w:r>
      <w:r w:rsidR="00C70139"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1DE023A4" w14:textId="77777777" w:rsidR="00E74EFB" w:rsidRPr="002147BA" w:rsidRDefault="00E74EFB" w:rsidP="00BC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AC40E04" w14:textId="77777777" w:rsidR="006E38EF" w:rsidRPr="002147BA" w:rsidRDefault="006E38EF" w:rsidP="006E3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8. </w:t>
      </w:r>
      <w:r w:rsidR="00B93DB7"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Оценка выполненных заданий</w:t>
      </w:r>
      <w:r w:rsidRPr="002147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0E5A7537" w14:textId="77777777" w:rsidR="00B906AD" w:rsidRPr="002147BA" w:rsidRDefault="00B906AD" w:rsidP="00B906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47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оценке учитывается совокупные баллы тестирования. За все правильные ответы – 2 балла, при одной ошибке – 1 балл, за два и более не правильных ответов – 0 баллов.  </w:t>
      </w:r>
    </w:p>
    <w:p w14:paraId="3F4F7694" w14:textId="77777777" w:rsidR="00E74EFB" w:rsidRPr="002147BA" w:rsidRDefault="00E74EFB" w:rsidP="00BC37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684DD10" w14:textId="77777777" w:rsidR="00513FA4" w:rsidRPr="002147BA" w:rsidRDefault="00513FA4" w:rsidP="00513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7BA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7F9E9A01" w14:textId="2A3BF046" w:rsidR="00E0344E" w:rsidRPr="002147BA" w:rsidRDefault="00E0344E" w:rsidP="00E0344E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47BA">
        <w:rPr>
          <w:rFonts w:ascii="Times New Roman" w:hAnsi="Times New Roman"/>
          <w:sz w:val="28"/>
          <w:szCs w:val="28"/>
        </w:rPr>
        <w:t>Акопов</w:t>
      </w:r>
      <w:r w:rsidRPr="002147B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147BA">
        <w:rPr>
          <w:rFonts w:ascii="Times New Roman" w:hAnsi="Times New Roman"/>
          <w:sz w:val="28"/>
          <w:szCs w:val="28"/>
        </w:rPr>
        <w:t>А.И</w:t>
      </w:r>
      <w:r w:rsidRPr="002147BA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147BA">
        <w:rPr>
          <w:rFonts w:ascii="Times New Roman" w:hAnsi="Times New Roman"/>
          <w:sz w:val="28"/>
          <w:szCs w:val="28"/>
        </w:rPr>
        <w:t>Аналитические жанры публицистики</w:t>
      </w:r>
      <w:r w:rsidRPr="002147BA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147BA">
        <w:rPr>
          <w:rFonts w:ascii="Times New Roman" w:hAnsi="Times New Roman"/>
          <w:sz w:val="28"/>
          <w:szCs w:val="28"/>
        </w:rPr>
        <w:t>Письмо</w:t>
      </w:r>
      <w:r w:rsidRPr="002147BA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147BA">
        <w:rPr>
          <w:rFonts w:ascii="Times New Roman" w:hAnsi="Times New Roman"/>
          <w:sz w:val="28"/>
          <w:szCs w:val="28"/>
        </w:rPr>
        <w:t>Корреспонденция</w:t>
      </w:r>
      <w:r w:rsidRPr="002147BA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147BA">
        <w:rPr>
          <w:rFonts w:ascii="Times New Roman" w:hAnsi="Times New Roman"/>
          <w:sz w:val="28"/>
          <w:szCs w:val="28"/>
        </w:rPr>
        <w:t>Статья</w:t>
      </w:r>
      <w:r w:rsidRPr="002147BA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147BA">
        <w:rPr>
          <w:rFonts w:ascii="Times New Roman" w:hAnsi="Times New Roman"/>
          <w:sz w:val="28"/>
          <w:szCs w:val="28"/>
        </w:rPr>
        <w:t>Учебно-методическое пособие для студентов-журналистов</w:t>
      </w:r>
      <w:r w:rsidRPr="002147BA">
        <w:rPr>
          <w:rFonts w:ascii="Times New Roman" w:hAnsi="Times New Roman"/>
          <w:sz w:val="28"/>
          <w:szCs w:val="28"/>
          <w:lang w:val="kk-KZ"/>
        </w:rPr>
        <w:t>.</w:t>
      </w:r>
      <w:r w:rsidR="00970941" w:rsidRPr="002147BA">
        <w:rPr>
          <w:rFonts w:ascii="Times New Roman" w:hAnsi="Times New Roman"/>
          <w:sz w:val="28"/>
          <w:szCs w:val="28"/>
          <w:lang w:val="kk-KZ"/>
        </w:rPr>
        <w:t xml:space="preserve"> Издательство Института массовых коммуникаций.</w:t>
      </w:r>
      <w:r w:rsidRPr="002147B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147BA">
        <w:rPr>
          <w:rFonts w:ascii="Times New Roman" w:hAnsi="Times New Roman"/>
          <w:sz w:val="28"/>
          <w:szCs w:val="28"/>
        </w:rPr>
        <w:t>г. Ростов-на-Дону</w:t>
      </w:r>
      <w:r w:rsidRPr="002147BA">
        <w:rPr>
          <w:rFonts w:ascii="Times New Roman" w:hAnsi="Times New Roman"/>
          <w:sz w:val="28"/>
          <w:szCs w:val="28"/>
          <w:lang w:val="kk-KZ"/>
        </w:rPr>
        <w:t>. 1996.</w:t>
      </w:r>
      <w:r w:rsidR="00970941" w:rsidRPr="002147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3E24" w:rsidRPr="002147BA">
        <w:rPr>
          <w:rFonts w:ascii="Times New Roman" w:hAnsi="Times New Roman"/>
          <w:sz w:val="28"/>
          <w:szCs w:val="28"/>
          <w:lang w:val="kk-KZ"/>
        </w:rPr>
        <w:t>–</w:t>
      </w:r>
      <w:r w:rsidR="00970941" w:rsidRPr="002147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3E24" w:rsidRPr="002147BA">
        <w:rPr>
          <w:rFonts w:ascii="Times New Roman" w:hAnsi="Times New Roman"/>
          <w:sz w:val="28"/>
          <w:szCs w:val="28"/>
          <w:lang w:val="kk-KZ"/>
        </w:rPr>
        <w:t>80 с.</w:t>
      </w:r>
    </w:p>
    <w:p w14:paraId="556D4696" w14:textId="71D3E33A" w:rsidR="00E0344E" w:rsidRPr="002147BA" w:rsidRDefault="00E0344E" w:rsidP="00E0344E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47BA">
        <w:rPr>
          <w:rFonts w:ascii="Times New Roman" w:hAnsi="Times New Roman"/>
          <w:sz w:val="28"/>
          <w:szCs w:val="28"/>
          <w:lang w:val="kk-KZ"/>
        </w:rPr>
        <w:t>Барманкулов М.К. Телевидение: деньги и</w:t>
      </w:r>
      <w:r w:rsidR="00807EC4" w:rsidRPr="002147BA">
        <w:rPr>
          <w:rFonts w:ascii="Times New Roman" w:hAnsi="Times New Roman"/>
          <w:sz w:val="28"/>
          <w:szCs w:val="28"/>
          <w:lang w:val="kk-KZ"/>
        </w:rPr>
        <w:t>ли</w:t>
      </w:r>
      <w:r w:rsidRPr="002147BA">
        <w:rPr>
          <w:rFonts w:ascii="Times New Roman" w:hAnsi="Times New Roman"/>
          <w:sz w:val="28"/>
          <w:szCs w:val="28"/>
          <w:lang w:val="kk-KZ"/>
        </w:rPr>
        <w:t xml:space="preserve"> власть? </w:t>
      </w:r>
      <w:r w:rsidR="00807EC4" w:rsidRPr="002147BA">
        <w:rPr>
          <w:rFonts w:ascii="Times New Roman" w:hAnsi="Times New Roman"/>
          <w:sz w:val="28"/>
          <w:szCs w:val="28"/>
          <w:lang w:val="kk-KZ"/>
        </w:rPr>
        <w:t xml:space="preserve">// </w:t>
      </w:r>
      <w:r w:rsidR="00807EC4" w:rsidRPr="002147BA">
        <w:rPr>
          <w:rFonts w:ascii="Times New Roman" w:hAnsi="Times New Roman"/>
          <w:color w:val="58595B"/>
          <w:sz w:val="28"/>
          <w:szCs w:val="28"/>
          <w:shd w:val="clear" w:color="auto" w:fill="FFFFFF"/>
        </w:rPr>
        <w:t xml:space="preserve">Алматы, </w:t>
      </w:r>
      <w:r w:rsidR="00807EC4" w:rsidRPr="00214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издательство «</w:t>
      </w:r>
      <w:proofErr w:type="spellStart"/>
      <w:r w:rsidR="00807EC4" w:rsidRPr="00214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Санат</w:t>
      </w:r>
      <w:proofErr w:type="spellEnd"/>
      <w:r w:rsidR="00807EC4" w:rsidRPr="00214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2147BA">
        <w:rPr>
          <w:rFonts w:ascii="Times New Roman" w:hAnsi="Times New Roman"/>
          <w:color w:val="000000" w:themeColor="text1"/>
          <w:sz w:val="28"/>
          <w:szCs w:val="28"/>
          <w:lang w:val="kk-KZ"/>
        </w:rPr>
        <w:t>, 1997.</w:t>
      </w:r>
      <w:r w:rsidR="00807EC4" w:rsidRPr="002147B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- </w:t>
      </w:r>
      <w:r w:rsidR="00807EC4" w:rsidRPr="00214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272 с.</w:t>
      </w:r>
      <w:r w:rsidR="00807EC4" w:rsidRPr="002147BA">
        <w:t xml:space="preserve"> </w:t>
      </w:r>
      <w:r w:rsidR="00807EC4" w:rsidRPr="002147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http://barmankulov.kz/?p=35</w:t>
      </w:r>
    </w:p>
    <w:p w14:paraId="7DCB5935" w14:textId="2F175C67" w:rsidR="00423E24" w:rsidRPr="002147BA" w:rsidRDefault="00423E24" w:rsidP="00423E24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47BA">
        <w:rPr>
          <w:rStyle w:val="a7"/>
          <w:rFonts w:ascii="Times New Roman" w:hAnsi="Times New Roman"/>
          <w:sz w:val="28"/>
          <w:szCs w:val="28"/>
        </w:rPr>
        <w:t>Васильева Л.А.</w:t>
      </w:r>
      <w:hyperlink r:id="rId9" w:history="1"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Делаем новости! Учебное пособие </w:t>
        </w:r>
      </w:hyperlink>
      <w:r w:rsidRPr="002147BA">
        <w:rPr>
          <w:rStyle w:val="a7"/>
          <w:rFonts w:ascii="Times New Roman" w:hAnsi="Times New Roman"/>
          <w:sz w:val="28"/>
          <w:szCs w:val="28"/>
        </w:rPr>
        <w:t>М. 2003</w:t>
      </w:r>
      <w:r w:rsidRPr="002147BA">
        <w:rPr>
          <w:rStyle w:val="a7"/>
          <w:rFonts w:ascii="Times New Roman" w:hAnsi="Times New Roman"/>
          <w:sz w:val="28"/>
          <w:szCs w:val="28"/>
          <w:lang w:val="kk-KZ"/>
        </w:rPr>
        <w:t>.</w:t>
      </w:r>
      <w:r w:rsidRPr="002147BA">
        <w:rPr>
          <w:rStyle w:val="a7"/>
          <w:rFonts w:ascii="Times New Roman" w:hAnsi="Times New Roman"/>
          <w:sz w:val="28"/>
          <w:szCs w:val="28"/>
        </w:rPr>
        <w:t xml:space="preserve"> – 134 с. </w:t>
      </w:r>
      <w:hyperlink r:id="rId10" w:history="1">
        <w:r w:rsidRPr="002147BA">
          <w:rPr>
            <w:rStyle w:val="a5"/>
          </w:rPr>
          <w:t>http://evartist.narod.ru/text5/23.htm</w:t>
        </w:r>
      </w:hyperlink>
    </w:p>
    <w:p w14:paraId="0BC2D46E" w14:textId="1FAE8AE7" w:rsidR="00D41C49" w:rsidRPr="002147BA" w:rsidRDefault="000275A8" w:rsidP="00D730C1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</w:rPr>
      </w:pPr>
      <w:r w:rsidRPr="002147BA">
        <w:rPr>
          <w:rFonts w:ascii="Times New Roman" w:hAnsi="Times New Roman"/>
          <w:sz w:val="28"/>
          <w:szCs w:val="28"/>
        </w:rPr>
        <w:t xml:space="preserve">Ворошилов </w:t>
      </w:r>
      <w:r w:rsidRPr="002147BA">
        <w:rPr>
          <w:rFonts w:ascii="Times New Roman" w:hAnsi="Times New Roman"/>
          <w:sz w:val="28"/>
          <w:szCs w:val="28"/>
          <w:lang w:val="kk-KZ"/>
        </w:rPr>
        <w:t>В.В.</w:t>
      </w:r>
      <w:r w:rsidRPr="002147BA">
        <w:rPr>
          <w:rFonts w:ascii="Times New Roman" w:hAnsi="Times New Roman"/>
          <w:sz w:val="28"/>
          <w:szCs w:val="28"/>
        </w:rPr>
        <w:t xml:space="preserve"> </w:t>
      </w:r>
      <w:r w:rsidR="00D41C49" w:rsidRPr="002147BA">
        <w:rPr>
          <w:rFonts w:ascii="Times New Roman" w:hAnsi="Times New Roman"/>
          <w:color w:val="031933"/>
          <w:sz w:val="28"/>
          <w:szCs w:val="28"/>
        </w:rPr>
        <w:t>Журналистика: учебник</w:t>
      </w:r>
      <w:r w:rsidRPr="002147BA">
        <w:rPr>
          <w:rFonts w:ascii="Times New Roman" w:hAnsi="Times New Roman"/>
          <w:sz w:val="28"/>
          <w:szCs w:val="28"/>
        </w:rPr>
        <w:t xml:space="preserve">. </w:t>
      </w:r>
      <w:r w:rsidR="00D41C49" w:rsidRPr="002147BA">
        <w:rPr>
          <w:rFonts w:ascii="Times New Roman" w:hAnsi="Times New Roman"/>
          <w:color w:val="031933"/>
          <w:sz w:val="28"/>
          <w:szCs w:val="28"/>
        </w:rPr>
        <w:t>Москва</w:t>
      </w:r>
      <w:r w:rsidR="00E61CA7" w:rsidRPr="002147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Изд-во </w:t>
      </w:r>
      <w:r w:rsidR="00D41C49" w:rsidRPr="002147BA">
        <w:rPr>
          <w:rFonts w:ascii="Times New Roman" w:hAnsi="Times New Roman"/>
          <w:sz w:val="28"/>
          <w:szCs w:val="28"/>
        </w:rPr>
        <w:br/>
      </w:r>
      <w:proofErr w:type="spellStart"/>
      <w:r w:rsidR="00D41C49" w:rsidRPr="002147BA">
        <w:rPr>
          <w:rFonts w:ascii="Times New Roman" w:hAnsi="Times New Roman"/>
          <w:color w:val="031933"/>
          <w:sz w:val="28"/>
          <w:szCs w:val="28"/>
        </w:rPr>
        <w:t>КноРус</w:t>
      </w:r>
      <w:proofErr w:type="spellEnd"/>
      <w:r w:rsidR="00E61CA7" w:rsidRPr="002147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41C49" w:rsidRPr="002147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1CA7" w:rsidRPr="002147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</w:t>
      </w:r>
      <w:r w:rsidR="00D41C49" w:rsidRPr="002147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E61CA7" w:rsidRPr="002147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</w:t>
      </w:r>
      <w:r w:rsidR="00D41C49" w:rsidRPr="002147BA">
        <w:rPr>
          <w:rFonts w:ascii="Times New Roman" w:hAnsi="Times New Roman"/>
          <w:color w:val="031933"/>
          <w:sz w:val="28"/>
          <w:szCs w:val="28"/>
        </w:rPr>
        <w:t xml:space="preserve"> 7-е изд.,</w:t>
      </w:r>
      <w:r w:rsidR="00E61CA7" w:rsidRPr="002147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="00D41C49" w:rsidRPr="002147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41C49" w:rsidRPr="002147BA">
        <w:rPr>
          <w:rFonts w:ascii="Times New Roman" w:hAnsi="Times New Roman"/>
          <w:color w:val="031933"/>
          <w:sz w:val="28"/>
          <w:szCs w:val="28"/>
          <w:bdr w:val="none" w:sz="0" w:space="0" w:color="auto" w:frame="1"/>
        </w:rPr>
        <w:t>496</w:t>
      </w:r>
      <w:r w:rsidR="00D41C49" w:rsidRPr="002147BA">
        <w:rPr>
          <w:rFonts w:ascii="Times New Roman" w:hAnsi="Times New Roman"/>
          <w:color w:val="031933"/>
          <w:sz w:val="28"/>
          <w:szCs w:val="28"/>
        </w:rPr>
        <w:t> с</w:t>
      </w:r>
      <w:r w:rsidR="00D41C49" w:rsidRPr="002147BA">
        <w:rPr>
          <w:rFonts w:ascii="Times New Roman" w:hAnsi="Times New Roman"/>
          <w:color w:val="000000" w:themeColor="text1"/>
        </w:rPr>
        <w:t xml:space="preserve">.   </w:t>
      </w:r>
      <w:hyperlink r:id="rId11" w:history="1">
        <w:r w:rsidR="00D41C49" w:rsidRPr="002147BA">
          <w:rPr>
            <w:rStyle w:val="a5"/>
            <w:rFonts w:ascii="Times New Roman" w:hAnsi="Times New Roman"/>
            <w:color w:val="000000" w:themeColor="text1"/>
            <w:u w:val="none"/>
          </w:rPr>
          <w:t>https://rusneb.ru/catalog/000199_000009_02000012715/</w:t>
        </w:r>
      </w:hyperlink>
      <w:r w:rsidR="00D41C49" w:rsidRPr="002147BA">
        <w:rPr>
          <w:rFonts w:ascii="Times New Roman" w:hAnsi="Times New Roman"/>
          <w:color w:val="000000" w:themeColor="text1"/>
        </w:rPr>
        <w:t xml:space="preserve">, </w:t>
      </w:r>
    </w:p>
    <w:p w14:paraId="5913444F" w14:textId="77777777" w:rsidR="00211C81" w:rsidRPr="002147BA" w:rsidRDefault="00E61CA7" w:rsidP="00211C81">
      <w:pPr>
        <w:pStyle w:val="ae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147BA">
        <w:rPr>
          <w:rFonts w:ascii="Times New Roman" w:hAnsi="Times New Roman"/>
          <w:color w:val="000000" w:themeColor="text1"/>
          <w:shd w:val="clear" w:color="auto" w:fill="FFFFFF"/>
        </w:rPr>
        <w:t> </w:t>
      </w:r>
      <w:hyperlink r:id="rId12" w:tgtFrame="_blank" w:tooltip="http://www.kitaphane.crimea.ua/voroshilov-v-v-zhurnalistika-bazovyi-kurs-v-v-voroshilov-sankt-peterburgskii-gos-un-t-servisa-i-ekon" w:history="1">
        <w:r w:rsidRPr="002147BA">
          <w:rPr>
            <w:rStyle w:val="a5"/>
            <w:rFonts w:ascii="Times New Roman" w:hAnsi="Times New Roman"/>
            <w:color w:val="000000" w:themeColor="text1"/>
            <w:u w:val="none"/>
            <w:shd w:val="clear" w:color="auto" w:fill="FFFFFF"/>
          </w:rPr>
          <w:t>http://www.kitaphane.crimea.ua/voroshilov-v-v-zhurnal..</w:t>
        </w:r>
      </w:hyperlink>
    </w:p>
    <w:p w14:paraId="17E898CA" w14:textId="6DB87953" w:rsidR="000275A8" w:rsidRPr="002147BA" w:rsidRDefault="000275A8" w:rsidP="00211C81">
      <w:pPr>
        <w:pStyle w:val="ae"/>
        <w:numPr>
          <w:ilvl w:val="0"/>
          <w:numId w:val="16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147BA">
        <w:rPr>
          <w:rStyle w:val="117"/>
          <w:sz w:val="28"/>
          <w:szCs w:val="28"/>
        </w:rPr>
        <w:t xml:space="preserve">Григорян Марк Пособие по журналистике. - М.: «Права человека», 2007. - 192 </w:t>
      </w:r>
      <w:proofErr w:type="gramStart"/>
      <w:r w:rsidRPr="002147BA">
        <w:rPr>
          <w:rStyle w:val="117"/>
          <w:sz w:val="28"/>
          <w:szCs w:val="28"/>
        </w:rPr>
        <w:t>с</w:t>
      </w:r>
      <w:proofErr w:type="gramEnd"/>
      <w:r w:rsidRPr="002147BA">
        <w:rPr>
          <w:rStyle w:val="117"/>
          <w:sz w:val="28"/>
          <w:szCs w:val="28"/>
        </w:rPr>
        <w:t xml:space="preserve">. См. </w:t>
      </w:r>
      <w:r w:rsidRPr="002147BA">
        <w:rPr>
          <w:rStyle w:val="110"/>
          <w:sz w:val="28"/>
          <w:szCs w:val="28"/>
        </w:rPr>
        <w:t>Библиотека Центра экстремальной журналистики.</w:t>
      </w:r>
      <w:r w:rsidRPr="002147BA">
        <w:rPr>
          <w:rFonts w:ascii="Times New Roman" w:hAnsi="Times New Roman"/>
          <w:sz w:val="28"/>
          <w:szCs w:val="28"/>
        </w:rPr>
        <w:t xml:space="preserve"> </w:t>
      </w:r>
    </w:p>
    <w:p w14:paraId="70681F45" w14:textId="77777777" w:rsidR="00211C81" w:rsidRPr="002147BA" w:rsidRDefault="000275A8" w:rsidP="00211C81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47BA">
        <w:rPr>
          <w:rFonts w:ascii="Times New Roman" w:hAnsi="Times New Roman"/>
          <w:sz w:val="28"/>
          <w:szCs w:val="28"/>
          <w:lang w:val="kk-KZ"/>
        </w:rPr>
        <w:t xml:space="preserve">Ким М.Н. Жанры современной журналистики. СПб: изд-во Михайлова В. –2004. </w:t>
      </w:r>
      <w:r w:rsidR="00D41C49" w:rsidRPr="002147BA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D41C49" w:rsidRPr="002147BA">
        <w:rPr>
          <w:rFonts w:ascii="Times New Roman" w:hAnsi="Times New Roman"/>
          <w:color w:val="031933"/>
          <w:sz w:val="28"/>
          <w:szCs w:val="28"/>
          <w:bdr w:val="none" w:sz="0" w:space="0" w:color="auto" w:frame="1"/>
        </w:rPr>
        <w:t>335</w:t>
      </w:r>
      <w:r w:rsidR="00D41C49" w:rsidRPr="002147BA">
        <w:rPr>
          <w:rFonts w:ascii="Times New Roman" w:hAnsi="Times New Roman"/>
          <w:color w:val="031933"/>
          <w:sz w:val="28"/>
          <w:szCs w:val="28"/>
        </w:rPr>
        <w:t> с.</w:t>
      </w:r>
      <w:r w:rsidR="0050389F" w:rsidRPr="002147BA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E0344E" w:rsidRPr="002147BA">
          <w:rPr>
            <w:rStyle w:val="a5"/>
            <w:rFonts w:ascii="Times New Roman" w:hAnsi="Times New Roman"/>
            <w:sz w:val="28"/>
            <w:szCs w:val="28"/>
          </w:rPr>
          <w:t>https://rusneb.ru/catalog/000199_000009_002576743/</w:t>
        </w:r>
      </w:hyperlink>
    </w:p>
    <w:p w14:paraId="7FD4FB2D" w14:textId="54E85740" w:rsidR="00E0344E" w:rsidRPr="002147BA" w:rsidRDefault="00211C81" w:rsidP="00211C81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47BA">
        <w:rPr>
          <w:rFonts w:ascii="Times New Roman" w:hAnsi="Times New Roman"/>
          <w:sz w:val="28"/>
          <w:szCs w:val="28"/>
        </w:rPr>
        <w:lastRenderedPageBreak/>
        <w:t xml:space="preserve">Ким </w:t>
      </w:r>
      <w:r w:rsidR="00E0344E" w:rsidRPr="002147BA">
        <w:rPr>
          <w:rFonts w:ascii="Times New Roman" w:hAnsi="Times New Roman"/>
          <w:sz w:val="28"/>
          <w:szCs w:val="28"/>
        </w:rPr>
        <w:t>М.Н., </w:t>
      </w:r>
      <w:hyperlink r:id="rId14" w:history="1">
        <w:r w:rsidR="00E0344E" w:rsidRPr="002147BA">
          <w:rPr>
            <w:rStyle w:val="a5"/>
            <w:rFonts w:ascii="Times New Roman" w:hAnsi="Times New Roman"/>
            <w:sz w:val="28"/>
            <w:szCs w:val="28"/>
          </w:rPr>
          <w:t xml:space="preserve"> Пак</w:t>
        </w:r>
      </w:hyperlink>
      <w:r w:rsidR="00E0344E" w:rsidRPr="002147BA">
        <w:rPr>
          <w:rFonts w:ascii="Times New Roman" w:hAnsi="Times New Roman"/>
          <w:sz w:val="28"/>
          <w:szCs w:val="28"/>
        </w:rPr>
        <w:t xml:space="preserve"> </w:t>
      </w:r>
      <w:r w:rsidR="00E0344E" w:rsidRPr="002147BA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Е.М.</w:t>
      </w:r>
      <w:r w:rsidR="00E0344E" w:rsidRPr="002147BA">
        <w:rPr>
          <w:rFonts w:ascii="Times New Roman" w:hAnsi="Times New Roman"/>
          <w:sz w:val="28"/>
          <w:szCs w:val="28"/>
        </w:rPr>
        <w:t xml:space="preserve"> Жанры печатных и электронных СМИ // Учебник для вузов. Издательство «Питер», 2020 - </w:t>
      </w:r>
      <w:r w:rsidR="00E0344E" w:rsidRPr="002147BA">
        <w:rPr>
          <w:rFonts w:ascii="Times New Roman" w:hAnsi="Times New Roman"/>
          <w:color w:val="000000"/>
          <w:sz w:val="28"/>
          <w:szCs w:val="28"/>
        </w:rPr>
        <w:t>530 стр.</w:t>
      </w:r>
    </w:p>
    <w:p w14:paraId="6B86F25A" w14:textId="77777777" w:rsidR="00147B37" w:rsidRPr="002147BA" w:rsidRDefault="00110705" w:rsidP="00147B37">
      <w:pPr>
        <w:pStyle w:val="ae"/>
        <w:rPr>
          <w:rFonts w:ascii="Times New Roman" w:hAnsi="Times New Roman"/>
          <w:sz w:val="28"/>
          <w:szCs w:val="28"/>
        </w:rPr>
      </w:pPr>
      <w:hyperlink r:id="rId15" w:history="1">
        <w:r w:rsidR="007765C6" w:rsidRPr="002147BA">
          <w:rPr>
            <w:rStyle w:val="a5"/>
            <w:rFonts w:ascii="Times New Roman" w:hAnsi="Times New Roman"/>
            <w:sz w:val="28"/>
            <w:szCs w:val="28"/>
            <w:u w:val="none"/>
          </w:rPr>
          <w:t>https://www.litres.ru/book/e-m-pak/zhanry-pechatnyh-i-elektronnyh-smi-48613221/chitat-onlayn/</w:t>
        </w:r>
      </w:hyperlink>
    </w:p>
    <w:p w14:paraId="15323A31" w14:textId="77777777" w:rsidR="00147B37" w:rsidRPr="002147BA" w:rsidRDefault="00147B37" w:rsidP="00147B37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Style w:val="32"/>
          <w:noProof/>
          <w:sz w:val="28"/>
          <w:szCs w:val="22"/>
          <w:shd w:val="clear" w:color="auto" w:fill="auto"/>
        </w:rPr>
      </w:pPr>
      <w:r w:rsidRPr="002147BA">
        <w:rPr>
          <w:rFonts w:ascii="Times New Roman" w:hAnsi="Times New Roman"/>
          <w:sz w:val="28"/>
          <w:szCs w:val="28"/>
          <w:lang w:val="kk-KZ"/>
        </w:rPr>
        <w:t xml:space="preserve">Корконосенко С.Г. </w:t>
      </w:r>
      <w:r w:rsidRPr="002147BA">
        <w:rPr>
          <w:rStyle w:val="32"/>
          <w:sz w:val="28"/>
          <w:szCs w:val="28"/>
        </w:rPr>
        <w:t>Основы творческой деятельности журналиста. М., 200</w:t>
      </w:r>
      <w:r w:rsidRPr="002147BA">
        <w:rPr>
          <w:rStyle w:val="32"/>
          <w:sz w:val="28"/>
          <w:szCs w:val="28"/>
          <w:lang w:val="kk-KZ"/>
        </w:rPr>
        <w:t>4</w:t>
      </w:r>
      <w:r w:rsidRPr="002147BA">
        <w:rPr>
          <w:rStyle w:val="32"/>
          <w:sz w:val="28"/>
          <w:szCs w:val="28"/>
        </w:rPr>
        <w:t xml:space="preserve">. </w:t>
      </w:r>
    </w:p>
    <w:p w14:paraId="29D34EB2" w14:textId="19408C00" w:rsidR="007765C6" w:rsidRPr="002147BA" w:rsidRDefault="00E52471" w:rsidP="00E52471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noProof/>
          <w:sz w:val="28"/>
        </w:rPr>
      </w:pPr>
      <w:r w:rsidRPr="002147BA">
        <w:rPr>
          <w:rFonts w:ascii="Times New Roman" w:hAnsi="Times New Roman"/>
          <w:noProof/>
          <w:sz w:val="28"/>
        </w:rPr>
        <w:t>К</w:t>
      </w:r>
      <w:proofErr w:type="spellStart"/>
      <w:r w:rsidR="000275A8" w:rsidRPr="002147BA">
        <w:rPr>
          <w:rFonts w:ascii="Times New Roman" w:hAnsi="Times New Roman"/>
          <w:sz w:val="28"/>
          <w:szCs w:val="28"/>
        </w:rPr>
        <w:t>олесниченко</w:t>
      </w:r>
      <w:proofErr w:type="spellEnd"/>
      <w:r w:rsidR="000275A8" w:rsidRPr="002147BA">
        <w:rPr>
          <w:rFonts w:ascii="Times New Roman" w:hAnsi="Times New Roman"/>
          <w:sz w:val="28"/>
          <w:szCs w:val="28"/>
        </w:rPr>
        <w:t xml:space="preserve"> А.В.</w:t>
      </w:r>
      <w:r w:rsidR="000275A8" w:rsidRPr="002147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65C6" w:rsidRPr="002147BA">
        <w:rPr>
          <w:rFonts w:ascii="Times New Roman" w:hAnsi="Times New Roman"/>
          <w:sz w:val="28"/>
          <w:szCs w:val="28"/>
        </w:rPr>
        <w:t> Основы журналистской деятельности, 2018</w:t>
      </w:r>
    </w:p>
    <w:p w14:paraId="2A7EBAA3" w14:textId="52A46029" w:rsidR="007765C6" w:rsidRPr="002147BA" w:rsidRDefault="00110705" w:rsidP="00E52471">
      <w:pPr>
        <w:pStyle w:val="ae"/>
        <w:rPr>
          <w:rFonts w:ascii="Times New Roman" w:hAnsi="Times New Roman"/>
          <w:color w:val="646464"/>
          <w:sz w:val="23"/>
          <w:szCs w:val="23"/>
        </w:rPr>
      </w:pPr>
      <w:hyperlink r:id="rId16" w:anchor="753" w:history="1">
        <w:r w:rsidR="00E52471" w:rsidRPr="002147BA">
          <w:rPr>
            <w:rStyle w:val="a5"/>
            <w:rFonts w:ascii="Times New Roman" w:hAnsi="Times New Roman"/>
            <w:sz w:val="23"/>
            <w:szCs w:val="23"/>
          </w:rPr>
          <w:t>https://studme.org/129559/zhurnalistika/tema_zhanry_konflikt_drugie_osnovnye_ponyatiya_zhurnalistiki#753</w:t>
        </w:r>
      </w:hyperlink>
    </w:p>
    <w:p w14:paraId="5FE06A75" w14:textId="77777777" w:rsidR="00807EC4" w:rsidRPr="002147BA" w:rsidRDefault="00807EC4" w:rsidP="00807EC4">
      <w:pPr>
        <w:pStyle w:val="ae"/>
        <w:numPr>
          <w:ilvl w:val="0"/>
          <w:numId w:val="16"/>
        </w:numPr>
        <w:ind w:left="0" w:firstLine="0"/>
        <w:jc w:val="both"/>
        <w:rPr>
          <w:rStyle w:val="110"/>
          <w:sz w:val="28"/>
          <w:szCs w:val="28"/>
        </w:rPr>
      </w:pPr>
      <w:r w:rsidRPr="002147BA">
        <w:rPr>
          <w:rStyle w:val="110"/>
          <w:sz w:val="28"/>
          <w:szCs w:val="28"/>
        </w:rPr>
        <w:t>Крикунов Ю. Рецензия в газете. М., 1975. С. 3-5.</w:t>
      </w:r>
    </w:p>
    <w:p w14:paraId="540BD7B8" w14:textId="2FB33CEA" w:rsidR="00807EC4" w:rsidRPr="002147BA" w:rsidRDefault="00807EC4" w:rsidP="00807EC4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147BA">
        <w:rPr>
          <w:rFonts w:ascii="Times New Roman" w:hAnsi="Times New Roman"/>
          <w:sz w:val="28"/>
          <w:szCs w:val="28"/>
          <w:lang w:val="kk-KZ"/>
        </w:rPr>
        <w:t>Прохоров Е. Эпистолярная публицистика. -М.: Изд-во МГУ. 19</w:t>
      </w:r>
      <w:r w:rsidRPr="002147BA">
        <w:rPr>
          <w:rFonts w:ascii="Times New Roman" w:hAnsi="Times New Roman"/>
          <w:sz w:val="28"/>
          <w:szCs w:val="28"/>
        </w:rPr>
        <w:t>8</w:t>
      </w:r>
      <w:r w:rsidRPr="002147BA">
        <w:rPr>
          <w:rFonts w:ascii="Times New Roman" w:hAnsi="Times New Roman"/>
          <w:sz w:val="28"/>
          <w:szCs w:val="28"/>
          <w:lang w:val="kk-KZ"/>
        </w:rPr>
        <w:t>6.</w:t>
      </w:r>
    </w:p>
    <w:p w14:paraId="14C821F9" w14:textId="77777777" w:rsidR="00E52471" w:rsidRPr="002147BA" w:rsidRDefault="00E52471" w:rsidP="00E52471">
      <w:pPr>
        <w:pStyle w:val="ae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7BA">
        <w:rPr>
          <w:rStyle w:val="a7"/>
          <w:rFonts w:ascii="Times New Roman" w:hAnsi="Times New Roman"/>
          <w:sz w:val="28"/>
          <w:szCs w:val="28"/>
        </w:rPr>
        <w:t>Рэндалл</w:t>
      </w:r>
      <w:proofErr w:type="spellEnd"/>
      <w:r w:rsidRPr="002147BA">
        <w:rPr>
          <w:rStyle w:val="a7"/>
          <w:rFonts w:ascii="Times New Roman" w:hAnsi="Times New Roman"/>
          <w:sz w:val="28"/>
          <w:szCs w:val="28"/>
        </w:rPr>
        <w:t xml:space="preserve"> Д. Универсальный журналист.</w:t>
      </w:r>
      <w:r w:rsidRPr="002147BA">
        <w:rPr>
          <w:rFonts w:ascii="Times New Roman" w:hAnsi="Times New Roman"/>
          <w:sz w:val="28"/>
          <w:szCs w:val="28"/>
        </w:rPr>
        <w:t xml:space="preserve"> Перевод с английского Алексея </w:t>
      </w:r>
      <w:proofErr w:type="spellStart"/>
      <w:r w:rsidRPr="002147BA">
        <w:rPr>
          <w:rFonts w:ascii="Times New Roman" w:hAnsi="Times New Roman"/>
          <w:sz w:val="28"/>
          <w:szCs w:val="28"/>
        </w:rPr>
        <w:t>Порьяза</w:t>
      </w:r>
      <w:proofErr w:type="spellEnd"/>
      <w:r w:rsidRPr="002147BA">
        <w:rPr>
          <w:rFonts w:ascii="Times New Roman" w:hAnsi="Times New Roman"/>
          <w:sz w:val="28"/>
          <w:szCs w:val="28"/>
        </w:rPr>
        <w:t>,</w:t>
      </w:r>
      <w:r w:rsidRPr="002147BA">
        <w:rPr>
          <w:rStyle w:val="a7"/>
          <w:rFonts w:ascii="Times New Roman" w:hAnsi="Times New Roman"/>
          <w:sz w:val="28"/>
          <w:szCs w:val="28"/>
        </w:rPr>
        <w:t xml:space="preserve"> Редактор русского текста Александр Самойленко. Алматы. 1996 – 120 с.  </w:t>
      </w:r>
      <w:r w:rsidRPr="002147BA">
        <w:t xml:space="preserve"> </w:t>
      </w:r>
      <w:r w:rsidRPr="002147BA">
        <w:rPr>
          <w:rStyle w:val="a7"/>
          <w:rFonts w:ascii="Times New Roman" w:hAnsi="Times New Roman"/>
          <w:sz w:val="28"/>
          <w:szCs w:val="28"/>
        </w:rPr>
        <w:t>https://klex.ru/11fb</w:t>
      </w:r>
    </w:p>
    <w:p w14:paraId="710AC8B6" w14:textId="178888A0" w:rsidR="00E0344E" w:rsidRPr="002147BA" w:rsidRDefault="00E0344E" w:rsidP="00E0344E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147BA">
        <w:rPr>
          <w:rStyle w:val="a7"/>
          <w:rFonts w:ascii="Times New Roman" w:hAnsi="Times New Roman"/>
          <w:sz w:val="28"/>
          <w:szCs w:val="28"/>
        </w:rPr>
        <w:t>Тертычный</w:t>
      </w:r>
      <w:proofErr w:type="spellEnd"/>
      <w:r w:rsidRPr="002147BA">
        <w:rPr>
          <w:rStyle w:val="a7"/>
          <w:rFonts w:ascii="Times New Roman" w:hAnsi="Times New Roman"/>
          <w:sz w:val="28"/>
          <w:szCs w:val="28"/>
        </w:rPr>
        <w:t xml:space="preserve"> А. А. Жанры периодической печати. Учебное пособие. М.: Аспект Пресс. 200</w:t>
      </w:r>
      <w:r w:rsidRPr="002147BA">
        <w:rPr>
          <w:rStyle w:val="a7"/>
          <w:rFonts w:ascii="Times New Roman" w:hAnsi="Times New Roman"/>
          <w:sz w:val="28"/>
          <w:szCs w:val="28"/>
          <w:lang w:val="kk-KZ"/>
        </w:rPr>
        <w:t>2.</w:t>
      </w:r>
      <w:r w:rsidRPr="002147BA">
        <w:rPr>
          <w:rStyle w:val="a7"/>
          <w:rFonts w:ascii="Times New Roman" w:hAnsi="Times New Roman"/>
          <w:sz w:val="28"/>
          <w:szCs w:val="28"/>
        </w:rPr>
        <w:t xml:space="preserve"> Источник:</w:t>
      </w:r>
      <w:hyperlink r:id="rId17" w:history="1"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evartist</w:t>
        </w:r>
        <w:proofErr w:type="spellEnd"/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narod</w:t>
        </w:r>
        <w:proofErr w:type="spellEnd"/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text</w:t>
        </w:r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2/01.</w:t>
        </w:r>
        <w:proofErr w:type="spellStart"/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htm</w:t>
        </w:r>
        <w:proofErr w:type="spellEnd"/>
      </w:hyperlink>
    </w:p>
    <w:p w14:paraId="325C2076" w14:textId="77777777" w:rsidR="00E0344E" w:rsidRPr="002147BA" w:rsidRDefault="00E0344E" w:rsidP="00E0344E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47BA">
        <w:rPr>
          <w:rStyle w:val="a7"/>
          <w:rFonts w:ascii="Times New Roman" w:hAnsi="Times New Roman"/>
          <w:sz w:val="28"/>
          <w:szCs w:val="28"/>
        </w:rPr>
        <w:t>Шибаева Л.</w:t>
      </w:r>
      <w:hyperlink r:id="rId18" w:history="1">
        <w:r w:rsidRPr="002147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Жанры в теории и практике журналистики.</w:t>
        </w:r>
      </w:hyperlink>
      <w:r w:rsidRPr="002147BA">
        <w:rPr>
          <w:rStyle w:val="a7"/>
          <w:rFonts w:ascii="Times New Roman" w:hAnsi="Times New Roman"/>
          <w:sz w:val="28"/>
          <w:szCs w:val="28"/>
        </w:rPr>
        <w:t xml:space="preserve"> М. 2000</w:t>
      </w:r>
    </w:p>
    <w:p w14:paraId="587136BC" w14:textId="77777777" w:rsidR="000275A8" w:rsidRPr="002147BA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2147BA">
        <w:rPr>
          <w:rStyle w:val="af5"/>
          <w:rFonts w:ascii="Times New Roman" w:hAnsi="Times New Roman"/>
          <w:i w:val="0"/>
          <w:sz w:val="28"/>
          <w:szCs w:val="28"/>
        </w:rPr>
        <w:t>Ученова</w:t>
      </w:r>
      <w:proofErr w:type="spellEnd"/>
      <w:r w:rsidRPr="002147BA">
        <w:rPr>
          <w:rStyle w:val="af5"/>
          <w:rFonts w:ascii="Times New Roman" w:hAnsi="Times New Roman"/>
          <w:sz w:val="28"/>
          <w:szCs w:val="28"/>
        </w:rPr>
        <w:t xml:space="preserve"> </w:t>
      </w:r>
      <w:r w:rsidRPr="002147BA">
        <w:rPr>
          <w:rStyle w:val="af5"/>
          <w:rFonts w:ascii="Times New Roman" w:hAnsi="Times New Roman"/>
          <w:i w:val="0"/>
          <w:iCs w:val="0"/>
          <w:sz w:val="28"/>
          <w:szCs w:val="28"/>
        </w:rPr>
        <w:t>В.В.</w:t>
      </w:r>
      <w:r w:rsidRPr="002147BA">
        <w:rPr>
          <w:rFonts w:ascii="Times New Roman" w:hAnsi="Times New Roman"/>
          <w:sz w:val="28"/>
          <w:szCs w:val="28"/>
        </w:rPr>
        <w:t xml:space="preserve"> Информационные жанры. Основы их дифференциации //Проблемы информации в печати. М., 19</w:t>
      </w:r>
      <w:r w:rsidRPr="002147BA">
        <w:rPr>
          <w:rFonts w:ascii="Times New Roman" w:hAnsi="Times New Roman"/>
          <w:sz w:val="28"/>
          <w:szCs w:val="28"/>
          <w:lang w:val="kk-KZ"/>
        </w:rPr>
        <w:t>8</w:t>
      </w:r>
      <w:r w:rsidRPr="002147BA">
        <w:rPr>
          <w:rFonts w:ascii="Times New Roman" w:hAnsi="Times New Roman"/>
          <w:sz w:val="28"/>
          <w:szCs w:val="28"/>
        </w:rPr>
        <w:t>1. С. 155–168.</w:t>
      </w:r>
    </w:p>
    <w:p w14:paraId="02DFCEE7" w14:textId="77777777" w:rsidR="00E0344E" w:rsidRPr="002E1871" w:rsidRDefault="00E0344E" w:rsidP="00BC7674">
      <w:pPr>
        <w:pStyle w:val="a6"/>
        <w:tabs>
          <w:tab w:val="left" w:pos="66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0344E" w:rsidRPr="002E1871" w:rsidSect="00BB56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4C5F3" w14:textId="77777777" w:rsidR="00507D92" w:rsidRDefault="00507D92" w:rsidP="006D17A4">
      <w:pPr>
        <w:spacing w:after="0" w:line="240" w:lineRule="auto"/>
      </w:pPr>
      <w:r>
        <w:separator/>
      </w:r>
    </w:p>
  </w:endnote>
  <w:endnote w:type="continuationSeparator" w:id="0">
    <w:p w14:paraId="0BBF1D66" w14:textId="77777777" w:rsidR="00507D92" w:rsidRDefault="00507D92" w:rsidP="006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EC8D4" w14:textId="77777777" w:rsidR="00507D92" w:rsidRDefault="00507D92" w:rsidP="006D17A4">
      <w:pPr>
        <w:spacing w:after="0" w:line="240" w:lineRule="auto"/>
      </w:pPr>
      <w:r>
        <w:separator/>
      </w:r>
    </w:p>
  </w:footnote>
  <w:footnote w:type="continuationSeparator" w:id="0">
    <w:p w14:paraId="6507589E" w14:textId="77777777" w:rsidR="00507D92" w:rsidRDefault="00507D92" w:rsidP="006D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6B8"/>
    <w:multiLevelType w:val="hybridMultilevel"/>
    <w:tmpl w:val="EB84EE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46D96"/>
    <w:multiLevelType w:val="hybridMultilevel"/>
    <w:tmpl w:val="5EAEA6EC"/>
    <w:lvl w:ilvl="0" w:tplc="9D10E7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0704C"/>
    <w:multiLevelType w:val="hybridMultilevel"/>
    <w:tmpl w:val="E6CC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2E28"/>
    <w:multiLevelType w:val="multilevel"/>
    <w:tmpl w:val="014AC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9817D73"/>
    <w:multiLevelType w:val="hybridMultilevel"/>
    <w:tmpl w:val="FFF625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A1C51F7"/>
    <w:multiLevelType w:val="hybridMultilevel"/>
    <w:tmpl w:val="4B2436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B233CE6"/>
    <w:multiLevelType w:val="hybridMultilevel"/>
    <w:tmpl w:val="2800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73AEC"/>
    <w:multiLevelType w:val="hybridMultilevel"/>
    <w:tmpl w:val="6A605F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0A09A4"/>
    <w:multiLevelType w:val="hybridMultilevel"/>
    <w:tmpl w:val="0D62E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18"/>
  </w:num>
  <w:num w:numId="8">
    <w:abstractNumId w:val="8"/>
  </w:num>
  <w:num w:numId="9">
    <w:abstractNumId w:val="16"/>
  </w:num>
  <w:num w:numId="10">
    <w:abstractNumId w:val="2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6"/>
  </w:num>
  <w:num w:numId="15">
    <w:abstractNumId w:val="19"/>
  </w:num>
  <w:num w:numId="16">
    <w:abstractNumId w:val="3"/>
  </w:num>
  <w:num w:numId="17">
    <w:abstractNumId w:val="7"/>
  </w:num>
  <w:num w:numId="18">
    <w:abstractNumId w:val="11"/>
  </w:num>
  <w:num w:numId="19">
    <w:abstractNumId w:val="14"/>
  </w:num>
  <w:num w:numId="20">
    <w:abstractNumId w:val="13"/>
  </w:num>
  <w:num w:numId="21">
    <w:abstractNumId w:val="5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3F47"/>
    <w:rsid w:val="000275A8"/>
    <w:rsid w:val="000303C5"/>
    <w:rsid w:val="00030E66"/>
    <w:rsid w:val="00045DA0"/>
    <w:rsid w:val="00053740"/>
    <w:rsid w:val="00070E89"/>
    <w:rsid w:val="00080144"/>
    <w:rsid w:val="00092A85"/>
    <w:rsid w:val="000A68CC"/>
    <w:rsid w:val="000D54F9"/>
    <w:rsid w:val="000D6AED"/>
    <w:rsid w:val="000D6DD9"/>
    <w:rsid w:val="000F05E0"/>
    <w:rsid w:val="000F06DA"/>
    <w:rsid w:val="000F0C6B"/>
    <w:rsid w:val="000F1FBB"/>
    <w:rsid w:val="001019D4"/>
    <w:rsid w:val="001052C6"/>
    <w:rsid w:val="00110705"/>
    <w:rsid w:val="00123EE5"/>
    <w:rsid w:val="00125C86"/>
    <w:rsid w:val="001412B1"/>
    <w:rsid w:val="00142621"/>
    <w:rsid w:val="00147B37"/>
    <w:rsid w:val="00147F80"/>
    <w:rsid w:val="001607EA"/>
    <w:rsid w:val="00174799"/>
    <w:rsid w:val="0017682F"/>
    <w:rsid w:val="001A0075"/>
    <w:rsid w:val="001A0F6A"/>
    <w:rsid w:val="001A1F02"/>
    <w:rsid w:val="001C09AE"/>
    <w:rsid w:val="001C72AB"/>
    <w:rsid w:val="001E2A19"/>
    <w:rsid w:val="001E2B96"/>
    <w:rsid w:val="001E7F6A"/>
    <w:rsid w:val="001F3216"/>
    <w:rsid w:val="001F4DD9"/>
    <w:rsid w:val="00211C81"/>
    <w:rsid w:val="002147BA"/>
    <w:rsid w:val="00236594"/>
    <w:rsid w:val="002565D6"/>
    <w:rsid w:val="00281C55"/>
    <w:rsid w:val="00285F4D"/>
    <w:rsid w:val="00287DC7"/>
    <w:rsid w:val="002A4641"/>
    <w:rsid w:val="002A4C8F"/>
    <w:rsid w:val="002A4D5F"/>
    <w:rsid w:val="002A60C0"/>
    <w:rsid w:val="002B234B"/>
    <w:rsid w:val="002B7709"/>
    <w:rsid w:val="002C6F46"/>
    <w:rsid w:val="002E1871"/>
    <w:rsid w:val="002E591F"/>
    <w:rsid w:val="002F3444"/>
    <w:rsid w:val="002F7C21"/>
    <w:rsid w:val="003053F3"/>
    <w:rsid w:val="00306851"/>
    <w:rsid w:val="00306E99"/>
    <w:rsid w:val="0031671D"/>
    <w:rsid w:val="00333AE4"/>
    <w:rsid w:val="003515DB"/>
    <w:rsid w:val="003555A1"/>
    <w:rsid w:val="00361F52"/>
    <w:rsid w:val="003625E5"/>
    <w:rsid w:val="00362792"/>
    <w:rsid w:val="003662A6"/>
    <w:rsid w:val="00367FA1"/>
    <w:rsid w:val="00372480"/>
    <w:rsid w:val="00376EEB"/>
    <w:rsid w:val="00392874"/>
    <w:rsid w:val="003B4E83"/>
    <w:rsid w:val="003C0199"/>
    <w:rsid w:val="003E1933"/>
    <w:rsid w:val="003E1CBB"/>
    <w:rsid w:val="003F08D1"/>
    <w:rsid w:val="003F3155"/>
    <w:rsid w:val="003F71D5"/>
    <w:rsid w:val="00423E24"/>
    <w:rsid w:val="00434A88"/>
    <w:rsid w:val="0045060B"/>
    <w:rsid w:val="00451BE8"/>
    <w:rsid w:val="004718EB"/>
    <w:rsid w:val="00481D8A"/>
    <w:rsid w:val="004A2F4C"/>
    <w:rsid w:val="004B7336"/>
    <w:rsid w:val="004C49AC"/>
    <w:rsid w:val="004D7BF1"/>
    <w:rsid w:val="004E6FFC"/>
    <w:rsid w:val="004F2FAE"/>
    <w:rsid w:val="004F72D4"/>
    <w:rsid w:val="004F7458"/>
    <w:rsid w:val="0050389F"/>
    <w:rsid w:val="00507D92"/>
    <w:rsid w:val="005134FA"/>
    <w:rsid w:val="00513FA4"/>
    <w:rsid w:val="00515DAE"/>
    <w:rsid w:val="005362BB"/>
    <w:rsid w:val="00542507"/>
    <w:rsid w:val="0055715C"/>
    <w:rsid w:val="00574E64"/>
    <w:rsid w:val="005827D8"/>
    <w:rsid w:val="0058498E"/>
    <w:rsid w:val="005915EF"/>
    <w:rsid w:val="005B5A3B"/>
    <w:rsid w:val="005C1B1E"/>
    <w:rsid w:val="005C68A6"/>
    <w:rsid w:val="005E259D"/>
    <w:rsid w:val="005E3C3D"/>
    <w:rsid w:val="005E54C7"/>
    <w:rsid w:val="005E647F"/>
    <w:rsid w:val="005E6BBF"/>
    <w:rsid w:val="005F1020"/>
    <w:rsid w:val="005F31A5"/>
    <w:rsid w:val="0060542E"/>
    <w:rsid w:val="0060760C"/>
    <w:rsid w:val="00616558"/>
    <w:rsid w:val="00616563"/>
    <w:rsid w:val="00622240"/>
    <w:rsid w:val="00622559"/>
    <w:rsid w:val="00622A7C"/>
    <w:rsid w:val="00633549"/>
    <w:rsid w:val="00635C0F"/>
    <w:rsid w:val="00637D7C"/>
    <w:rsid w:val="006579BC"/>
    <w:rsid w:val="00663ECA"/>
    <w:rsid w:val="00672AEF"/>
    <w:rsid w:val="006734B7"/>
    <w:rsid w:val="00676F5E"/>
    <w:rsid w:val="00682FB6"/>
    <w:rsid w:val="006B3A4B"/>
    <w:rsid w:val="006B5DC2"/>
    <w:rsid w:val="006C0EF6"/>
    <w:rsid w:val="006C6CE7"/>
    <w:rsid w:val="006C70F4"/>
    <w:rsid w:val="006D17A4"/>
    <w:rsid w:val="006E2A37"/>
    <w:rsid w:val="006E38EF"/>
    <w:rsid w:val="006E6627"/>
    <w:rsid w:val="006F5EBA"/>
    <w:rsid w:val="00714A83"/>
    <w:rsid w:val="007160F7"/>
    <w:rsid w:val="007508F0"/>
    <w:rsid w:val="0075339A"/>
    <w:rsid w:val="00753E53"/>
    <w:rsid w:val="00757C42"/>
    <w:rsid w:val="007765C6"/>
    <w:rsid w:val="007774A8"/>
    <w:rsid w:val="007A7AEE"/>
    <w:rsid w:val="007D3666"/>
    <w:rsid w:val="007E1B05"/>
    <w:rsid w:val="007E32A1"/>
    <w:rsid w:val="007E58C8"/>
    <w:rsid w:val="007F050E"/>
    <w:rsid w:val="007F59FC"/>
    <w:rsid w:val="008054BB"/>
    <w:rsid w:val="00807EC4"/>
    <w:rsid w:val="00810B4C"/>
    <w:rsid w:val="00811CC8"/>
    <w:rsid w:val="00813F47"/>
    <w:rsid w:val="00815CF6"/>
    <w:rsid w:val="008275DB"/>
    <w:rsid w:val="00855087"/>
    <w:rsid w:val="00857E1C"/>
    <w:rsid w:val="008619FA"/>
    <w:rsid w:val="00861E5B"/>
    <w:rsid w:val="0087743B"/>
    <w:rsid w:val="00880549"/>
    <w:rsid w:val="00886F51"/>
    <w:rsid w:val="008925C7"/>
    <w:rsid w:val="0089494C"/>
    <w:rsid w:val="00896EE4"/>
    <w:rsid w:val="008C1AC0"/>
    <w:rsid w:val="008C5308"/>
    <w:rsid w:val="008D0FCB"/>
    <w:rsid w:val="008D6449"/>
    <w:rsid w:val="008D6874"/>
    <w:rsid w:val="008F48CA"/>
    <w:rsid w:val="008F72E2"/>
    <w:rsid w:val="008F7AF6"/>
    <w:rsid w:val="00900FCD"/>
    <w:rsid w:val="009121F4"/>
    <w:rsid w:val="00914054"/>
    <w:rsid w:val="00914D33"/>
    <w:rsid w:val="00931DB1"/>
    <w:rsid w:val="00940494"/>
    <w:rsid w:val="00945949"/>
    <w:rsid w:val="00956D93"/>
    <w:rsid w:val="00962E29"/>
    <w:rsid w:val="00967FF0"/>
    <w:rsid w:val="00970941"/>
    <w:rsid w:val="00974684"/>
    <w:rsid w:val="00975090"/>
    <w:rsid w:val="009777A9"/>
    <w:rsid w:val="0098196E"/>
    <w:rsid w:val="009E1FA5"/>
    <w:rsid w:val="009E6D29"/>
    <w:rsid w:val="00A02D23"/>
    <w:rsid w:val="00A049CA"/>
    <w:rsid w:val="00A07016"/>
    <w:rsid w:val="00A11D38"/>
    <w:rsid w:val="00A201DA"/>
    <w:rsid w:val="00A2145E"/>
    <w:rsid w:val="00A21AAB"/>
    <w:rsid w:val="00A301F2"/>
    <w:rsid w:val="00A3642A"/>
    <w:rsid w:val="00A42415"/>
    <w:rsid w:val="00A4327A"/>
    <w:rsid w:val="00A45983"/>
    <w:rsid w:val="00A862D2"/>
    <w:rsid w:val="00A92A4B"/>
    <w:rsid w:val="00A964B7"/>
    <w:rsid w:val="00AA3307"/>
    <w:rsid w:val="00AA488D"/>
    <w:rsid w:val="00AB7424"/>
    <w:rsid w:val="00AC419E"/>
    <w:rsid w:val="00AC5D8B"/>
    <w:rsid w:val="00AE3740"/>
    <w:rsid w:val="00B055EA"/>
    <w:rsid w:val="00B10FF7"/>
    <w:rsid w:val="00B26054"/>
    <w:rsid w:val="00B4275A"/>
    <w:rsid w:val="00B479F5"/>
    <w:rsid w:val="00B56D94"/>
    <w:rsid w:val="00B61AE0"/>
    <w:rsid w:val="00B64C70"/>
    <w:rsid w:val="00B77191"/>
    <w:rsid w:val="00B8630D"/>
    <w:rsid w:val="00B906AD"/>
    <w:rsid w:val="00B93DB7"/>
    <w:rsid w:val="00B97A0E"/>
    <w:rsid w:val="00BA1248"/>
    <w:rsid w:val="00BA3B6C"/>
    <w:rsid w:val="00BB00F9"/>
    <w:rsid w:val="00BB5696"/>
    <w:rsid w:val="00BB7323"/>
    <w:rsid w:val="00BC371E"/>
    <w:rsid w:val="00BC4F49"/>
    <w:rsid w:val="00BC6A06"/>
    <w:rsid w:val="00BC7674"/>
    <w:rsid w:val="00BD0DA3"/>
    <w:rsid w:val="00BD489E"/>
    <w:rsid w:val="00BD7905"/>
    <w:rsid w:val="00BF0B5B"/>
    <w:rsid w:val="00C00FF6"/>
    <w:rsid w:val="00C22013"/>
    <w:rsid w:val="00C22A47"/>
    <w:rsid w:val="00C22AE1"/>
    <w:rsid w:val="00C3159A"/>
    <w:rsid w:val="00C47A8D"/>
    <w:rsid w:val="00C570C6"/>
    <w:rsid w:val="00C6128A"/>
    <w:rsid w:val="00C70139"/>
    <w:rsid w:val="00C76F8A"/>
    <w:rsid w:val="00C77B3E"/>
    <w:rsid w:val="00C90681"/>
    <w:rsid w:val="00C94F84"/>
    <w:rsid w:val="00CA2F69"/>
    <w:rsid w:val="00CA6762"/>
    <w:rsid w:val="00CB5B16"/>
    <w:rsid w:val="00CD1817"/>
    <w:rsid w:val="00D15B53"/>
    <w:rsid w:val="00D34520"/>
    <w:rsid w:val="00D41C49"/>
    <w:rsid w:val="00D4694B"/>
    <w:rsid w:val="00D52931"/>
    <w:rsid w:val="00D60B10"/>
    <w:rsid w:val="00D66025"/>
    <w:rsid w:val="00D7312B"/>
    <w:rsid w:val="00D7467C"/>
    <w:rsid w:val="00D77C62"/>
    <w:rsid w:val="00D82D61"/>
    <w:rsid w:val="00D928CD"/>
    <w:rsid w:val="00D975EB"/>
    <w:rsid w:val="00DC2E2F"/>
    <w:rsid w:val="00DE5AAB"/>
    <w:rsid w:val="00DF57CF"/>
    <w:rsid w:val="00E00496"/>
    <w:rsid w:val="00E0344E"/>
    <w:rsid w:val="00E34490"/>
    <w:rsid w:val="00E36C0C"/>
    <w:rsid w:val="00E3758B"/>
    <w:rsid w:val="00E378EE"/>
    <w:rsid w:val="00E439F1"/>
    <w:rsid w:val="00E52471"/>
    <w:rsid w:val="00E60BC4"/>
    <w:rsid w:val="00E61CA7"/>
    <w:rsid w:val="00E65655"/>
    <w:rsid w:val="00E7404E"/>
    <w:rsid w:val="00E74443"/>
    <w:rsid w:val="00E74EFB"/>
    <w:rsid w:val="00E75A48"/>
    <w:rsid w:val="00E75ADB"/>
    <w:rsid w:val="00E90FD2"/>
    <w:rsid w:val="00E95449"/>
    <w:rsid w:val="00EA3306"/>
    <w:rsid w:val="00ED57D9"/>
    <w:rsid w:val="00ED5CA8"/>
    <w:rsid w:val="00EF073E"/>
    <w:rsid w:val="00EF0ADE"/>
    <w:rsid w:val="00EF7E79"/>
    <w:rsid w:val="00F115C0"/>
    <w:rsid w:val="00F11A1F"/>
    <w:rsid w:val="00F13AAE"/>
    <w:rsid w:val="00F54FCC"/>
    <w:rsid w:val="00F57BE3"/>
    <w:rsid w:val="00F61B39"/>
    <w:rsid w:val="00F641DC"/>
    <w:rsid w:val="00F71865"/>
    <w:rsid w:val="00F75177"/>
    <w:rsid w:val="00F92275"/>
    <w:rsid w:val="00F97E64"/>
    <w:rsid w:val="00FA202E"/>
    <w:rsid w:val="00FA23C3"/>
    <w:rsid w:val="00FB074A"/>
    <w:rsid w:val="00FB55D0"/>
    <w:rsid w:val="00FC7EF5"/>
    <w:rsid w:val="00FD0082"/>
    <w:rsid w:val="00FD16E4"/>
    <w:rsid w:val="00FD75C8"/>
    <w:rsid w:val="00FE0478"/>
    <w:rsid w:val="00FE2742"/>
    <w:rsid w:val="00FE35E6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5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6D17A4"/>
  </w:style>
  <w:style w:type="paragraph" w:styleId="af1">
    <w:name w:val="footer"/>
    <w:basedOn w:val="a"/>
    <w:link w:val="af2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7A4"/>
  </w:style>
  <w:style w:type="paragraph" w:styleId="af3">
    <w:name w:val="Body Text Indent"/>
    <w:basedOn w:val="a"/>
    <w:link w:val="af4"/>
    <w:uiPriority w:val="99"/>
    <w:semiHidden/>
    <w:unhideWhenUsed/>
    <w:rsid w:val="00513FA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13FA4"/>
  </w:style>
  <w:style w:type="character" w:styleId="af5">
    <w:name w:val="Emphasis"/>
    <w:basedOn w:val="a0"/>
    <w:uiPriority w:val="20"/>
    <w:qFormat/>
    <w:rsid w:val="00513FA4"/>
    <w:rPr>
      <w:i/>
      <w:iCs/>
    </w:rPr>
  </w:style>
  <w:style w:type="character" w:customStyle="1" w:styleId="32">
    <w:name w:val="Основной текст (3)_"/>
    <w:basedOn w:val="a0"/>
    <w:link w:val="310"/>
    <w:rsid w:val="00513FA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0"/>
    <w:basedOn w:val="a7"/>
    <w:rsid w:val="00513F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7">
    <w:name w:val="Основной текст + 117"/>
    <w:aliases w:val="5 pt7"/>
    <w:basedOn w:val="a7"/>
    <w:rsid w:val="00513F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13FA4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605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54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4FCC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41C49"/>
    <w:rPr>
      <w:color w:val="605E5C"/>
      <w:shd w:val="clear" w:color="auto" w:fill="E1DFDD"/>
    </w:rPr>
  </w:style>
  <w:style w:type="paragraph" w:customStyle="1" w:styleId="24">
    <w:name w:val="Обычный2"/>
    <w:rsid w:val="00E52471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5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6D17A4"/>
  </w:style>
  <w:style w:type="paragraph" w:styleId="af1">
    <w:name w:val="footer"/>
    <w:basedOn w:val="a"/>
    <w:link w:val="af2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7A4"/>
  </w:style>
  <w:style w:type="paragraph" w:styleId="af3">
    <w:name w:val="Body Text Indent"/>
    <w:basedOn w:val="a"/>
    <w:link w:val="af4"/>
    <w:uiPriority w:val="99"/>
    <w:semiHidden/>
    <w:unhideWhenUsed/>
    <w:rsid w:val="00513FA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13FA4"/>
  </w:style>
  <w:style w:type="character" w:styleId="af5">
    <w:name w:val="Emphasis"/>
    <w:basedOn w:val="a0"/>
    <w:uiPriority w:val="20"/>
    <w:qFormat/>
    <w:rsid w:val="00513FA4"/>
    <w:rPr>
      <w:i/>
      <w:iCs/>
    </w:rPr>
  </w:style>
  <w:style w:type="character" w:customStyle="1" w:styleId="32">
    <w:name w:val="Основной текст (3)_"/>
    <w:basedOn w:val="a0"/>
    <w:link w:val="310"/>
    <w:rsid w:val="00513FA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0"/>
    <w:basedOn w:val="a7"/>
    <w:rsid w:val="00513F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7">
    <w:name w:val="Основной текст + 117"/>
    <w:aliases w:val="5 pt7"/>
    <w:basedOn w:val="a7"/>
    <w:rsid w:val="00513F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13FA4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605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54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4FCC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41C49"/>
    <w:rPr>
      <w:color w:val="605E5C"/>
      <w:shd w:val="clear" w:color="auto" w:fill="E1DFDD"/>
    </w:rPr>
  </w:style>
  <w:style w:type="paragraph" w:customStyle="1" w:styleId="24">
    <w:name w:val="Обычный2"/>
    <w:rsid w:val="00E52471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neb.ru/catalog/000199_000009_002576743/" TargetMode="External"/><Relationship Id="rId18" Type="http://schemas.openxmlformats.org/officeDocument/2006/relationships/hyperlink" Target="http://www.library.cjes.ru/online/?b_id=45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to=http%3A%2F%2Fwww.kitaphane.crimea.ua%2Fvoroshilov-v-v-zhurnalistika-bazovyi-kurs-v-v-voroshilov-sankt-peterburgskii-gos-un-t-servisa-i-ekon&amp;post=-58479986_43&amp;cc_key=" TargetMode="External"/><Relationship Id="rId17" Type="http://schemas.openxmlformats.org/officeDocument/2006/relationships/hyperlink" Target="http://www.evartist.narod.ru/text2/0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me.org/129559/zhurnalistika/tema_zhanry_konflikt_drugie_osnovnye_ponyatiya_zhurnalistik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neb.ru/catalog/000199_000009_0200001271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tres.ru/book/e-m-pak/zhanry-pechatnyh-i-elektronnyh-smi-48613221/chitat-onlayn/" TargetMode="External"/><Relationship Id="rId10" Type="http://schemas.openxmlformats.org/officeDocument/2006/relationships/hyperlink" Target="http://evartist.narod.ru/text5/23.ht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ibrary.cjes.ru/online/?b_id=479" TargetMode="External"/><Relationship Id="rId14" Type="http://schemas.openxmlformats.org/officeDocument/2006/relationships/hyperlink" Target="https://www.litres.ru/author/e-m-pa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7DD6-2A11-4EE7-B21D-D2EEF72C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17</cp:revision>
  <cp:lastPrinted>2019-04-23T12:12:00Z</cp:lastPrinted>
  <dcterms:created xsi:type="dcterms:W3CDTF">2022-04-08T06:11:00Z</dcterms:created>
  <dcterms:modified xsi:type="dcterms:W3CDTF">2024-06-06T09:16:00Z</dcterms:modified>
</cp:coreProperties>
</file>