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97" w:rsidRDefault="002C778E" w:rsidP="00A3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32B21" w:rsidRPr="00E71930">
        <w:rPr>
          <w:rFonts w:ascii="Times New Roman" w:hAnsi="Times New Roman" w:cs="Times New Roman"/>
          <w:b/>
          <w:sz w:val="24"/>
          <w:szCs w:val="24"/>
          <w:lang w:val="kk-KZ"/>
        </w:rPr>
        <w:t>«Музыка</w:t>
      </w:r>
      <w:r w:rsidR="006D4A6C" w:rsidRPr="00E719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 оқыту</w:t>
      </w:r>
      <w:r w:rsidR="00A32B21" w:rsidRPr="00E719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әдістемесі» пәні бойынша</w:t>
      </w:r>
      <w:r w:rsidR="006B6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B67C9" w:rsidRPr="00E71930" w:rsidRDefault="006B67C9" w:rsidP="00A3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магистратураға түсуге арналған кешенді тестілеудің</w:t>
      </w:r>
    </w:p>
    <w:p w:rsidR="00A32B21" w:rsidRPr="00E71930" w:rsidRDefault="00B308D8" w:rsidP="00A3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ТЕСТ СПЕЦИФИКАЦИЯСЫ</w:t>
      </w:r>
    </w:p>
    <w:p w:rsidR="006B67C9" w:rsidRPr="00E71930" w:rsidRDefault="006B67C9" w:rsidP="00A32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>(20</w:t>
      </w:r>
      <w:r w:rsidR="004B6FAA" w:rsidRPr="00E7193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7193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бекітілсін)</w:t>
      </w:r>
    </w:p>
    <w:p w:rsidR="00A32B21" w:rsidRPr="00E71930" w:rsidRDefault="00A32B21" w:rsidP="00A32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2B21" w:rsidRPr="00E71930" w:rsidRDefault="006B67C9" w:rsidP="003A672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A32B21" w:rsidRPr="00E71930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2B21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жоғары оқу орнынан кейінгі білім беру </w:t>
      </w:r>
      <w:r w:rsidR="006B6AA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A32B21" w:rsidRPr="00E71930">
        <w:rPr>
          <w:rFonts w:ascii="Times New Roman" w:hAnsi="Times New Roman" w:cs="Times New Roman"/>
          <w:sz w:val="24"/>
          <w:szCs w:val="24"/>
          <w:lang w:val="kk-KZ"/>
        </w:rPr>
        <w:t>йымдарын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32B21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>оқуды жалғастыра алу қабілетін анықтау</w:t>
      </w:r>
      <w:r w:rsidR="00A32B21" w:rsidRPr="00E7193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86ECB" w:rsidRPr="00E71930" w:rsidRDefault="00A32B21" w:rsidP="003A672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6ECB" w:rsidRPr="00E71930">
        <w:rPr>
          <w:rFonts w:ascii="Times New Roman" w:hAnsi="Times New Roman" w:cs="Times New Roman"/>
          <w:sz w:val="24"/>
          <w:szCs w:val="24"/>
          <w:lang w:val="kk-KZ"/>
        </w:rPr>
        <w:t>Келесі білім беру бағдарламалары тобы үшін түсушін</w:t>
      </w:r>
      <w:r w:rsidR="00AE3A02" w:rsidRPr="00E71930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="00186ECB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деңгейін анықтау. </w:t>
      </w:r>
    </w:p>
    <w:p w:rsidR="00A32B21" w:rsidRPr="00E71930" w:rsidRDefault="004B6FAA" w:rsidP="003A672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М006</w:t>
      </w:r>
      <w:r w:rsidR="00A32B21" w:rsidRPr="00E719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32B21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516015" w:rsidRPr="00E719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Музыка </w:t>
      </w:r>
      <w:r w:rsidR="00516015" w:rsidRPr="00E71930">
        <w:rPr>
          <w:rFonts w:ascii="Times New Roman" w:hAnsi="Times New Roman" w:cs="Times New Roman"/>
          <w:b/>
          <w:sz w:val="24"/>
          <w:szCs w:val="24"/>
          <w:lang w:val="kk-KZ" w:eastAsia="ar-SA"/>
        </w:rPr>
        <w:t>педагогтерін  даярлау</w:t>
      </w:r>
      <w:r w:rsidR="00516015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2B21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мамандығы үшін </w:t>
      </w:r>
      <w:r w:rsidR="00186ECB" w:rsidRPr="00E71930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бағдарламалар тобы</w:t>
      </w:r>
      <w:r w:rsidR="00A32B21" w:rsidRPr="00E7193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0E42" w:rsidRPr="00E71930" w:rsidRDefault="00186ECB" w:rsidP="003A672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Тест мазмұны</w:t>
      </w:r>
      <w:r w:rsidR="00C86AB2" w:rsidRPr="00E7193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C86AB2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522"/>
        <w:gridCol w:w="1738"/>
      </w:tblGrid>
      <w:tr w:rsidR="00470E42" w:rsidRPr="00E71930" w:rsidTr="00B351AE">
        <w:tc>
          <w:tcPr>
            <w:tcW w:w="567" w:type="dxa"/>
            <w:vAlign w:val="center"/>
          </w:tcPr>
          <w:p w:rsidR="00470E42" w:rsidRPr="00E71930" w:rsidRDefault="00470E42" w:rsidP="00B3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7" w:type="dxa"/>
            <w:vAlign w:val="center"/>
          </w:tcPr>
          <w:p w:rsidR="00470E42" w:rsidRPr="00E71930" w:rsidRDefault="00470E42" w:rsidP="00B3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522" w:type="dxa"/>
            <w:vAlign w:val="center"/>
          </w:tcPr>
          <w:p w:rsidR="00470E42" w:rsidRPr="00E71930" w:rsidRDefault="00E05046" w:rsidP="00B3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</w:tc>
        <w:tc>
          <w:tcPr>
            <w:tcW w:w="1738" w:type="dxa"/>
            <w:vAlign w:val="center"/>
          </w:tcPr>
          <w:p w:rsidR="00470E42" w:rsidRPr="00E71930" w:rsidRDefault="00E05046" w:rsidP="00B3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 саны</w:t>
            </w:r>
          </w:p>
        </w:tc>
      </w:tr>
      <w:tr w:rsidR="00470E42" w:rsidRPr="00E71930" w:rsidTr="006B6AA1">
        <w:tc>
          <w:tcPr>
            <w:tcW w:w="567" w:type="dxa"/>
          </w:tcPr>
          <w:p w:rsidR="00470E42" w:rsidRPr="00E71930" w:rsidRDefault="00715BAC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</w:tcPr>
          <w:p w:rsidR="00B6135B" w:rsidRPr="00E71930" w:rsidRDefault="00715BAC" w:rsidP="00715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пәнін оқыту әдістемесінің жалпы теориялық негіздері.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0B24" w:rsidRPr="00E71930" w:rsidRDefault="00B6135B" w:rsidP="00236CD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«Музыканы оқыту әдістемесі» </w:t>
            </w:r>
            <w:r w:rsidR="00F617F8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пән ретінде және оның </w:t>
            </w:r>
            <w:r w:rsidR="00B93ACC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жалпы орта білім беру бағдарламасының жаңартылған мазмұны жүйесіндегі</w:t>
            </w:r>
            <w:r w:rsidR="00B93ACC" w:rsidRPr="00E7193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B93ACC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пәндермен байланысы</w:t>
            </w:r>
            <w:r w:rsidR="002158BE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470E42" w:rsidRPr="00E71930" w:rsidRDefault="0059300A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738" w:type="dxa"/>
          </w:tcPr>
          <w:p w:rsidR="00470E42" w:rsidRPr="00E71930" w:rsidRDefault="00F17347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0E42" w:rsidRPr="00E71930" w:rsidTr="006B6AA1">
        <w:tc>
          <w:tcPr>
            <w:tcW w:w="567" w:type="dxa"/>
          </w:tcPr>
          <w:p w:rsidR="00470E42" w:rsidRPr="00E71930" w:rsidRDefault="00715BAC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7" w:type="dxa"/>
          </w:tcPr>
          <w:p w:rsidR="00826483" w:rsidRPr="00E71930" w:rsidRDefault="008C1AEF" w:rsidP="00D811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 музыкалық тәрбие мен білім берудің теориялық  негіздері.</w:t>
            </w:r>
            <w:r w:rsidR="00AF01BA"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38A1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</w:t>
            </w:r>
            <w:r w:rsidR="00EA33CE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/қашықтан</w:t>
            </w:r>
            <w:r w:rsidR="000F38A1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 аясында  мектептегі музыкалық білім берудің </w:t>
            </w:r>
            <w:r w:rsidR="00613758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мақсаты, міндеттері, пәні мен нысаны</w:t>
            </w:r>
            <w:r w:rsidR="00826483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C4A2B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Мектепте музыка пәнін оқыту әдістемесі мен балаларға музыкалық тәрбие беру мәселелері туралы ғылыми-теориялық зерттеулер.</w:t>
            </w:r>
          </w:p>
        </w:tc>
        <w:tc>
          <w:tcPr>
            <w:tcW w:w="1522" w:type="dxa"/>
          </w:tcPr>
          <w:p w:rsidR="00470E42" w:rsidRPr="00E71930" w:rsidRDefault="00E42C86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738" w:type="dxa"/>
          </w:tcPr>
          <w:p w:rsidR="00470E42" w:rsidRPr="00E71930" w:rsidRDefault="00F17347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1571" w:rsidRPr="00E71930" w:rsidTr="006B6AA1">
        <w:tc>
          <w:tcPr>
            <w:tcW w:w="567" w:type="dxa"/>
          </w:tcPr>
          <w:p w:rsidR="00761571" w:rsidRPr="00E71930" w:rsidRDefault="00761571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</w:tcPr>
          <w:p w:rsidR="00314A16" w:rsidRPr="00E71930" w:rsidRDefault="00314A16" w:rsidP="00BB69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тәрбие мен білім берудің ерекшеліктері. </w:t>
            </w:r>
            <w:r w:rsidR="002158BE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оқыту мен оқудағы жаңа тәсілдер.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6977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ойлауға үйрету.</w:t>
            </w:r>
          </w:p>
        </w:tc>
        <w:tc>
          <w:tcPr>
            <w:tcW w:w="1522" w:type="dxa"/>
          </w:tcPr>
          <w:p w:rsidR="00761571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738" w:type="dxa"/>
          </w:tcPr>
          <w:p w:rsidR="00761571" w:rsidRPr="00E71930" w:rsidRDefault="00F17347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1571" w:rsidRPr="00E71930" w:rsidTr="006B6AA1">
        <w:tc>
          <w:tcPr>
            <w:tcW w:w="567" w:type="dxa"/>
          </w:tcPr>
          <w:p w:rsidR="00761571" w:rsidRPr="00E71930" w:rsidRDefault="00761571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</w:tcPr>
          <w:p w:rsidR="00C23740" w:rsidRPr="00E71930" w:rsidRDefault="00C23740" w:rsidP="008A0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бағалау. Оқу үшін бағалау және оқуды бағалау.</w:t>
            </w:r>
          </w:p>
        </w:tc>
        <w:tc>
          <w:tcPr>
            <w:tcW w:w="1522" w:type="dxa"/>
          </w:tcPr>
          <w:p w:rsidR="00761571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738" w:type="dxa"/>
          </w:tcPr>
          <w:p w:rsidR="00761571" w:rsidRPr="00E71930" w:rsidRDefault="00F17347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1571" w:rsidRPr="00E71930" w:rsidTr="006B6AA1">
        <w:tc>
          <w:tcPr>
            <w:tcW w:w="567" w:type="dxa"/>
          </w:tcPr>
          <w:p w:rsidR="00761571" w:rsidRPr="00E71930" w:rsidRDefault="00761571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</w:tcPr>
          <w:p w:rsidR="00E1318D" w:rsidRPr="00E71930" w:rsidRDefault="00761571" w:rsidP="00C76A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Қазіргі заманғы мектептегі музыка мұғалімі.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1710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мұғалімінің қызметі және оның кәсіби құзыреттіліктері. </w:t>
            </w:r>
            <w:proofErr w:type="spellStart"/>
            <w:r w:rsidR="00E1318D" w:rsidRPr="00E71930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="00E1318D"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18D" w:rsidRPr="00E71930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="00E1318D"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18D" w:rsidRPr="00E719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E1318D"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18D" w:rsidRPr="00E71930">
              <w:rPr>
                <w:rFonts w:ascii="Times New Roman" w:hAnsi="Times New Roman" w:cs="Times New Roman"/>
                <w:sz w:val="24"/>
                <w:szCs w:val="24"/>
              </w:rPr>
              <w:t>көшбасшылық</w:t>
            </w:r>
            <w:proofErr w:type="spellEnd"/>
            <w:r w:rsidR="00E1318D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761571" w:rsidRPr="00E71930" w:rsidRDefault="00F6189D" w:rsidP="00246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</w:p>
        </w:tc>
        <w:tc>
          <w:tcPr>
            <w:tcW w:w="1738" w:type="dxa"/>
          </w:tcPr>
          <w:p w:rsidR="00761571" w:rsidRPr="00E71930" w:rsidRDefault="00F17347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1571" w:rsidRPr="00E71930" w:rsidTr="006B6AA1">
        <w:tc>
          <w:tcPr>
            <w:tcW w:w="567" w:type="dxa"/>
          </w:tcPr>
          <w:p w:rsidR="00761571" w:rsidRPr="00E71930" w:rsidRDefault="00761571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7" w:type="dxa"/>
          </w:tcPr>
          <w:p w:rsidR="00E361D5" w:rsidRPr="00E71930" w:rsidRDefault="00E361D5" w:rsidP="00784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жас ерекшеліктеріне сәйкес </w:t>
            </w:r>
            <w:r w:rsidR="0060653B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музыканы 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және </w:t>
            </w:r>
            <w:r w:rsidR="007846BE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 w:rsidR="0060653B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761571" w:rsidRPr="00E71930" w:rsidRDefault="000C07FF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38" w:type="dxa"/>
          </w:tcPr>
          <w:p w:rsidR="00761571" w:rsidRPr="00E71930" w:rsidRDefault="00F17347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F015D3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7" w:type="dxa"/>
          </w:tcPr>
          <w:p w:rsidR="00EB195A" w:rsidRPr="00E71930" w:rsidRDefault="00EB195A" w:rsidP="00D77F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музыка пәнінен мектеп бағдарламаларының сипаттамасы.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38" w:type="dxa"/>
          </w:tcPr>
          <w:p w:rsidR="00F015D3" w:rsidRPr="00E71930" w:rsidRDefault="00F17347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F015D3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7" w:type="dxa"/>
          </w:tcPr>
          <w:p w:rsidR="009D7D08" w:rsidRPr="00E71930" w:rsidRDefault="00955202" w:rsidP="00CC5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жалпы орта білім беру бағдарламасының «Музыка» пәні бойынша жаңартылған мазмұнының ерекшеліктері</w:t>
            </w:r>
            <w:r w:rsidR="009D7D08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F015D3" w:rsidRPr="00E71930" w:rsidRDefault="00E42C86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38" w:type="dxa"/>
          </w:tcPr>
          <w:p w:rsidR="00F015D3" w:rsidRPr="00E71930" w:rsidRDefault="00F17347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F015D3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7" w:type="dxa"/>
          </w:tcPr>
          <w:p w:rsidR="009D516D" w:rsidRPr="00E71930" w:rsidRDefault="00F015D3" w:rsidP="009D516D">
            <w:pPr>
              <w:jc w:val="both"/>
              <w:rPr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сабағы мектеп пәні және өнер пәні ретінде.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 әдістемелік құжаттар. Музыка сабағына қойылатын талаптар мен сабақтарының типтері. </w:t>
            </w:r>
          </w:p>
          <w:p w:rsidR="00F015D3" w:rsidRPr="00E71930" w:rsidRDefault="009D516D" w:rsidP="009D5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жалпы орта білім беру бағдарламаның жаңартылған мазмұн жүйесіндегі музыка сабағы және оның құрылымдық</w:t>
            </w:r>
            <w:r w:rsidR="00600B58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компоненттері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738" w:type="dxa"/>
          </w:tcPr>
          <w:p w:rsidR="00F015D3" w:rsidRPr="00E71930" w:rsidRDefault="00F17347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F015D3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7" w:type="dxa"/>
          </w:tcPr>
          <w:p w:rsidR="00F015D3" w:rsidRPr="00E71930" w:rsidRDefault="00142599" w:rsidP="00AC18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сабағын жоспарлау мен өткізудің заманауи талаптары.</w:t>
            </w:r>
            <w:r w:rsidR="001A3535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 сабағының </w:t>
            </w:r>
            <w:r w:rsidR="001A3535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тұтастығы.</w:t>
            </w:r>
            <w:r w:rsidR="00363EEB" w:rsidRPr="00E71930">
              <w:rPr>
                <w:sz w:val="24"/>
                <w:szCs w:val="24"/>
                <w:lang w:val="kk-KZ"/>
              </w:rPr>
              <w:t xml:space="preserve"> </w:t>
            </w:r>
            <w:r w:rsidR="00363EEB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сабағын талдау.</w:t>
            </w:r>
            <w:r w:rsidR="001A3535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</w:p>
        </w:tc>
        <w:tc>
          <w:tcPr>
            <w:tcW w:w="1738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853AC9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5387" w:type="dxa"/>
          </w:tcPr>
          <w:p w:rsidR="00F015D3" w:rsidRPr="00E71930" w:rsidRDefault="00F015D3" w:rsidP="006069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сабағындағы музыкалық іс-әрекет түрлері мен оқыту әдістемесі.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тыңдау процесін ұйымдастырудың әдіс</w:t>
            </w:r>
            <w:r w:rsidR="00606991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</w:t>
            </w:r>
            <w:r w:rsidR="00606991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  <w:r w:rsidR="00AC18D9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 сабағын талдау.</w:t>
            </w:r>
            <w:r w:rsidR="00AC18D9" w:rsidRPr="00E71930">
              <w:rPr>
                <w:sz w:val="24"/>
                <w:szCs w:val="24"/>
                <w:lang w:val="kk-KZ"/>
              </w:rPr>
              <w:t xml:space="preserve"> </w:t>
            </w:r>
            <w:r w:rsidR="00AC18D9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сабағының ұзақ мерзімді, орта мерзімді және қысқа мерзімді жоспарлау арасындағы өзара байланыс.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738" w:type="dxa"/>
          </w:tcPr>
          <w:p w:rsidR="00F015D3" w:rsidRPr="00E71930" w:rsidRDefault="00DD10EA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853AC9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87" w:type="dxa"/>
          </w:tcPr>
          <w:p w:rsidR="00F015D3" w:rsidRPr="00E71930" w:rsidRDefault="00C76A71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Музыканы </w:t>
            </w:r>
            <w:proofErr w:type="spellStart"/>
            <w:r w:rsidRPr="00E71930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71930">
              <w:rPr>
                <w:rFonts w:ascii="Times New Roman" w:hAnsi="Times New Roman" w:cs="Times New Roman"/>
                <w:sz w:val="24"/>
                <w:szCs w:val="24"/>
              </w:rPr>
              <w:t>оқ</w:t>
            </w:r>
            <w:proofErr w:type="spellEnd"/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</w:t>
            </w:r>
            <w:r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уда </w:t>
            </w:r>
            <w:proofErr w:type="spellStart"/>
            <w:r w:rsidRPr="00E71930">
              <w:rPr>
                <w:rFonts w:ascii="Times New Roman" w:hAnsi="Times New Roman" w:cs="Times New Roman"/>
                <w:sz w:val="24"/>
                <w:szCs w:val="24"/>
              </w:rPr>
              <w:t>ақпараттық-коммуникациялық</w:t>
            </w:r>
            <w:proofErr w:type="spellEnd"/>
            <w:r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930">
              <w:rPr>
                <w:rFonts w:ascii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930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738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853AC9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87" w:type="dxa"/>
          </w:tcPr>
          <w:p w:rsidR="00F015D3" w:rsidRPr="00E71930" w:rsidRDefault="00487992" w:rsidP="00351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Талантты және дарынды балаларды </w:t>
            </w:r>
            <w:r w:rsidR="009F3A29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музыкаға </w:t>
            </w:r>
            <w:r w:rsidR="003512C9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баул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522" w:type="dxa"/>
          </w:tcPr>
          <w:p w:rsidR="00F015D3" w:rsidRPr="00E71930" w:rsidRDefault="000C07FF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738" w:type="dxa"/>
          </w:tcPr>
          <w:p w:rsidR="00F015D3" w:rsidRPr="00E71930" w:rsidRDefault="000C07FF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853AC9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87" w:type="dxa"/>
          </w:tcPr>
          <w:p w:rsidR="00F015D3" w:rsidRPr="00E71930" w:rsidRDefault="00F015D3" w:rsidP="00DD06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музыка сабағындағы шығармашылық іс әрекеті. Балалардың шығармашылық іс-әрекетін ұйымдастырудың әдіс</w:t>
            </w:r>
            <w:r w:rsidR="00DD067D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</w:t>
            </w:r>
            <w:r w:rsidR="00DD067D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738" w:type="dxa"/>
          </w:tcPr>
          <w:p w:rsidR="00F015D3" w:rsidRPr="00E71930" w:rsidRDefault="00F17347" w:rsidP="00F17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853AC9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87" w:type="dxa"/>
          </w:tcPr>
          <w:p w:rsidR="00673329" w:rsidRPr="00E71930" w:rsidRDefault="00F015D3" w:rsidP="00C4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сыныптарда музыканы оқыту.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884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мектептегі бастауыш сыныптардағы музыка </w:t>
            </w:r>
            <w:r w:rsidR="00021FB3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сабақтарында</w:t>
            </w:r>
            <w:r w:rsidR="00182884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білім беру бағдарламасының жаңартылған мазмұнын 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жүзеге асыру. </w:t>
            </w:r>
            <w:r w:rsidR="00C47D5A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сыныптарда</w:t>
            </w: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оқытудың әдістемелік ерекшеліктері.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738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853AC9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87" w:type="dxa"/>
          </w:tcPr>
          <w:p w:rsidR="00B747AD" w:rsidRPr="00E71930" w:rsidRDefault="007E65CE" w:rsidP="00C5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мектептің</w:t>
            </w:r>
            <w:r w:rsidR="00F015D3"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орта сыныптарда музыканы оқыту.</w:t>
            </w:r>
            <w:r w:rsidR="00F015D3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1365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мектепте</w:t>
            </w:r>
            <w:r w:rsidR="002310D0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  <w:r w:rsidR="00391365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 </w:t>
            </w:r>
            <w:r w:rsidR="00526E0D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сабақтарында орта сыныптарда</w:t>
            </w:r>
            <w:r w:rsidR="00391365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білім беру бағдарламасының жаңартылған мазмұнын </w:t>
            </w:r>
            <w:r w:rsidR="00F015D3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жүзеге асыру. </w:t>
            </w:r>
            <w:r w:rsidR="00C5137C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сыныптарда </w:t>
            </w:r>
            <w:r w:rsidR="00F015D3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оқытудың әдістемелік ерекшеліктері</w:t>
            </w:r>
            <w:r w:rsidR="00C5137C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(5-6 сыныптар)</w:t>
            </w:r>
            <w:r w:rsidR="00F015D3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738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853AC9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87" w:type="dxa"/>
          </w:tcPr>
          <w:p w:rsidR="000328E8" w:rsidRPr="00E71930" w:rsidRDefault="00F80E25" w:rsidP="009F6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Сыныптан тыс музыкалық жұмысты ұйымдастыру және өткізу әдістері</w:t>
            </w:r>
            <w:r w:rsidRPr="00E7193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328E8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</w:t>
            </w:r>
            <w:r w:rsidR="00296BE9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</w:t>
            </w:r>
            <w:r w:rsidR="000328E8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түрлері және </w:t>
            </w:r>
            <w:r w:rsidR="00FF3F5F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</w:t>
            </w:r>
            <w:r w:rsidR="000328E8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тыс музыкалық </w:t>
            </w:r>
            <w:r w:rsidR="009F6B24" w:rsidRPr="00E7193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іс-әрекет</w:t>
            </w:r>
            <w:r w:rsidR="00B0439A" w:rsidRPr="00E7193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тің</w:t>
            </w:r>
            <w:r w:rsidR="00296BE9" w:rsidRPr="00E7193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</w:t>
            </w:r>
            <w:r w:rsidR="000328E8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F015D3" w:rsidRPr="00E71930" w:rsidRDefault="000C07FF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38" w:type="dxa"/>
          </w:tcPr>
          <w:p w:rsidR="00F015D3" w:rsidRPr="00E71930" w:rsidRDefault="00F17347" w:rsidP="00FB7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853AC9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87" w:type="dxa"/>
          </w:tcPr>
          <w:p w:rsidR="00F015D3" w:rsidRPr="00E71930" w:rsidRDefault="00576DEE" w:rsidP="008933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Жаңартылған білім мазмұны бағдарламасының ерекшеліктері</w:t>
            </w:r>
            <w:r w:rsidRPr="00E7193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13219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үдерісі</w:t>
            </w:r>
            <w:r w:rsidRPr="00E7193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30270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Қалыптастырушы бағалауды жоспарлау және ұйымдастыру. </w:t>
            </w:r>
            <w:proofErr w:type="spellStart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  <w:r w:rsidR="00030270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>Қалыптастырушы</w:t>
            </w:r>
            <w:proofErr w:type="spellEnd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>нәтижелерінің</w:t>
            </w:r>
            <w:proofErr w:type="spellEnd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270" w:rsidRPr="00E71930">
              <w:rPr>
                <w:rFonts w:ascii="Times New Roman" w:hAnsi="Times New Roman" w:cs="Times New Roman"/>
                <w:sz w:val="24"/>
                <w:szCs w:val="24"/>
              </w:rPr>
              <w:t>талдауы</w:t>
            </w:r>
            <w:proofErr w:type="spellEnd"/>
            <w:r w:rsidR="00030270"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2" w:type="dxa"/>
          </w:tcPr>
          <w:p w:rsidR="00F015D3" w:rsidRPr="00E71930" w:rsidRDefault="000C07FF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38" w:type="dxa"/>
          </w:tcPr>
          <w:p w:rsidR="00F015D3" w:rsidRPr="00E71930" w:rsidRDefault="00F17347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015D3" w:rsidRPr="00E71930" w:rsidTr="006B6AA1">
        <w:tc>
          <w:tcPr>
            <w:tcW w:w="567" w:type="dxa"/>
          </w:tcPr>
          <w:p w:rsidR="00F015D3" w:rsidRPr="00E71930" w:rsidRDefault="00F015D3" w:rsidP="00C86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015D3" w:rsidRPr="00E71930" w:rsidRDefault="00732BB4" w:rsidP="00C86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260" w:type="dxa"/>
            <w:gridSpan w:val="2"/>
          </w:tcPr>
          <w:p w:rsidR="00F015D3" w:rsidRPr="00E71930" w:rsidRDefault="00F17347" w:rsidP="0046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F015D3" w:rsidRPr="00E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:rsidR="00E05046" w:rsidRPr="00E71930" w:rsidRDefault="00B50CD1" w:rsidP="00893DB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Тапсырма мазмұның сипаттамасы: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5046" w:rsidRPr="00E71930">
        <w:rPr>
          <w:rFonts w:ascii="Times New Roman" w:hAnsi="Times New Roman" w:cs="Times New Roman"/>
          <w:sz w:val="24"/>
          <w:szCs w:val="24"/>
          <w:lang w:val="kk-KZ"/>
        </w:rPr>
        <w:t>Тест тапсырмалары «Музыканы оқыту әдістемесі» пәнінің оқу материалы негізінде құрылды, оған мектепте музыка оқыту әдістемесінің ғылыми-теориялық негіздері кіреді.</w:t>
      </w:r>
    </w:p>
    <w:p w:rsidR="00FB43C0" w:rsidRPr="00E71930" w:rsidRDefault="004A70A9" w:rsidP="00893DB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Тапсырманың </w:t>
      </w:r>
      <w:r w:rsidR="00B50CD1" w:rsidRPr="00E71930">
        <w:rPr>
          <w:rFonts w:ascii="Times New Roman" w:hAnsi="Times New Roman" w:cs="Times New Roman"/>
          <w:b/>
          <w:sz w:val="24"/>
          <w:szCs w:val="24"/>
          <w:lang w:val="kk-KZ"/>
        </w:rPr>
        <w:t>орындал</w:t>
      </w: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AE3A02" w:rsidRPr="00E719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ының  орташа </w:t>
      </w:r>
      <w:r w:rsidR="00B50CD1" w:rsidRPr="00E71930">
        <w:rPr>
          <w:rFonts w:ascii="Times New Roman" w:hAnsi="Times New Roman" w:cs="Times New Roman"/>
          <w:b/>
          <w:sz w:val="24"/>
          <w:szCs w:val="24"/>
          <w:lang w:val="kk-KZ"/>
        </w:rPr>
        <w:t>уақыты:</w:t>
      </w:r>
    </w:p>
    <w:p w:rsidR="00EC57BC" w:rsidRPr="00E71930" w:rsidRDefault="00EC57BC" w:rsidP="00893DB0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71930">
        <w:rPr>
          <w:rFonts w:ascii="Times New Roman" w:hAnsi="Times New Roman"/>
          <w:sz w:val="24"/>
          <w:szCs w:val="24"/>
          <w:lang w:val="kk-KZ"/>
        </w:rPr>
        <w:t xml:space="preserve">Бір тапсырманың орындалу уақыты – 2,5 минут. </w:t>
      </w:r>
    </w:p>
    <w:p w:rsidR="00EC57BC" w:rsidRPr="00E71930" w:rsidRDefault="00EC57BC" w:rsidP="00893DB0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71930">
        <w:rPr>
          <w:rFonts w:ascii="Times New Roman" w:hAnsi="Times New Roman"/>
          <w:sz w:val="24"/>
          <w:szCs w:val="24"/>
          <w:lang w:val="kk-KZ"/>
        </w:rPr>
        <w:t>Тест орындалуының жалпы уақыты – 50 минут</w:t>
      </w:r>
    </w:p>
    <w:p w:rsidR="00B50CD1" w:rsidRPr="00E71930" w:rsidRDefault="00B50CD1" w:rsidP="00893DB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Тест</w:t>
      </w:r>
      <w:r w:rsidR="004A70A9" w:rsidRPr="00E71930">
        <w:rPr>
          <w:rFonts w:ascii="Times New Roman" w:hAnsi="Times New Roman" w:cs="Times New Roman"/>
          <w:b/>
          <w:sz w:val="24"/>
          <w:szCs w:val="24"/>
          <w:lang w:val="kk-KZ"/>
        </w:rPr>
        <w:t>ін</w:t>
      </w: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ің бір</w:t>
      </w:r>
      <w:r w:rsidR="004A70A9" w:rsidRPr="00E719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нұсқасындағы тапсырмалар саны</w:t>
      </w: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50CD1" w:rsidRPr="00E71930" w:rsidRDefault="00B50CD1" w:rsidP="00893D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Тестінің бір нұсқасында – </w:t>
      </w:r>
      <w:r w:rsidR="00EC57BC" w:rsidRPr="00E7193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>0 тапсырма.</w:t>
      </w:r>
    </w:p>
    <w:p w:rsidR="00B50CD1" w:rsidRPr="00E71930" w:rsidRDefault="00B50CD1" w:rsidP="00893DB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>Қиындық деңгейі бойынша тест</w:t>
      </w:r>
      <w:r w:rsidR="004A70A9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тапсырмаларының бөлінуі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50CD1" w:rsidRPr="00E71930" w:rsidRDefault="00B50CD1" w:rsidP="00893DB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FB0B1D" w:rsidRPr="00E7193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ңіл (А) – </w:t>
      </w:r>
      <w:r w:rsidR="00EC57BC" w:rsidRPr="00E7193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тапсырма (30%)</w:t>
      </w:r>
    </w:p>
    <w:p w:rsidR="00B50CD1" w:rsidRPr="00E71930" w:rsidRDefault="00B50CD1" w:rsidP="00893DB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орташа (В) – </w:t>
      </w:r>
      <w:r w:rsidR="00EC57BC" w:rsidRPr="00E7193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тапсырма (40</w:t>
      </w:r>
      <w:r w:rsidRPr="00E7193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50CD1" w:rsidRPr="00E71930" w:rsidRDefault="00B50CD1" w:rsidP="00893DB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қиын (С) – </w:t>
      </w:r>
      <w:r w:rsidR="00EC57BC" w:rsidRPr="00E7193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тапсырма (30</w:t>
      </w:r>
      <w:r w:rsidRPr="00E71930">
        <w:rPr>
          <w:rFonts w:ascii="Times New Roman" w:hAnsi="Times New Roman" w:cs="Times New Roman"/>
          <w:sz w:val="24"/>
          <w:szCs w:val="24"/>
        </w:rPr>
        <w:t>%).</w:t>
      </w:r>
    </w:p>
    <w:p w:rsidR="00B50CD1" w:rsidRPr="00E71930" w:rsidRDefault="00B50CD1" w:rsidP="00893DB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Тапсырма формасы:</w:t>
      </w:r>
    </w:p>
    <w:p w:rsidR="00EC57BC" w:rsidRPr="00E71930" w:rsidRDefault="00EC57BC" w:rsidP="00893DB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71930">
        <w:rPr>
          <w:rFonts w:ascii="Times New Roman" w:hAnsi="Times New Roman"/>
          <w:sz w:val="24"/>
          <w:szCs w:val="24"/>
          <w:lang w:val="kk-KZ"/>
        </w:rPr>
        <w:lastRenderedPageBreak/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B50CD1" w:rsidRPr="00E71930" w:rsidRDefault="00B50CD1" w:rsidP="00893DB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Тапсырманың орындалуын бағалау:</w:t>
      </w:r>
    </w:p>
    <w:p w:rsidR="00EC57BC" w:rsidRPr="00E71930" w:rsidRDefault="00EC57BC" w:rsidP="00893DB0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71930">
        <w:rPr>
          <w:rFonts w:ascii="Times New Roman" w:hAnsi="Times New Roman"/>
          <w:sz w:val="24"/>
          <w:szCs w:val="24"/>
          <w:lang w:val="kk-KZ"/>
        </w:rPr>
        <w:t>Бағалау кезінде тестілеудің жиынтық балы есептелінеді. Барлық дұрыс жауаптар үшін - 2 балл, жіберілген бір қате үшін - 1 балл, екі және одан көп қате жауап үшін - 0 балл беріледі.</w:t>
      </w:r>
    </w:p>
    <w:p w:rsidR="00D76322" w:rsidRPr="00E71930" w:rsidRDefault="00D76322" w:rsidP="00893DB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DA5D78" w:rsidRPr="00E71930" w:rsidRDefault="00DA5D78" w:rsidP="00211314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kk-KZ"/>
        </w:rPr>
      </w:pPr>
      <w:r w:rsidRPr="00E71930">
        <w:rPr>
          <w:lang w:val="kk-KZ"/>
        </w:rPr>
        <w:t>Абдуллин Э.Б., Николаева Е.В. Методика музыкального образования. – М., Музыка, 2006.</w:t>
      </w:r>
    </w:p>
    <w:p w:rsidR="00DA5D78" w:rsidRPr="00E71930" w:rsidRDefault="00DA5D78" w:rsidP="00211314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kk-KZ"/>
        </w:rPr>
      </w:pPr>
      <w:r w:rsidRPr="00E71930">
        <w:rPr>
          <w:lang w:val="kk-KZ"/>
        </w:rPr>
        <w:t>Ахметова А.К. Мектептегі музыка сабағын оқытудың  принциптер мен әдістері: Оқу қуралы. – Алматы, 2014.</w:t>
      </w:r>
    </w:p>
    <w:p w:rsidR="00D76322" w:rsidRPr="00E71930" w:rsidRDefault="00A1672B" w:rsidP="0021131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Таубалдиева </w:t>
      </w:r>
      <w:r w:rsidR="00E324EF" w:rsidRPr="00E71930">
        <w:rPr>
          <w:rFonts w:ascii="Times New Roman" w:hAnsi="Times New Roman" w:cs="Times New Roman"/>
          <w:sz w:val="24"/>
          <w:szCs w:val="24"/>
          <w:lang w:val="kk-KZ"/>
        </w:rPr>
        <w:t>Ж.Ш. Мектептегі музыкаға тәрбиелеу әдістемесі.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324EF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Алматы, 2002.</w:t>
      </w:r>
    </w:p>
    <w:p w:rsidR="00DF2C0D" w:rsidRPr="00E71930" w:rsidRDefault="00DF2C0D" w:rsidP="00211314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kk-KZ"/>
        </w:rPr>
      </w:pPr>
      <w:r w:rsidRPr="00E71930">
        <w:rPr>
          <w:lang w:val="kk-KZ"/>
        </w:rPr>
        <w:t xml:space="preserve">Мукеева Н.Е., Ербулатова А.К. Методика преподавания музыкального искусства: Оқу құралы. – Алматы, </w:t>
      </w:r>
      <w:proofErr w:type="spellStart"/>
      <w:r w:rsidRPr="00E71930">
        <w:rPr>
          <w:lang w:val="en-US"/>
        </w:rPr>
        <w:t>CyberSmith</w:t>
      </w:r>
      <w:proofErr w:type="spellEnd"/>
      <w:r w:rsidRPr="00E71930">
        <w:t>, 2018. – 184б.</w:t>
      </w:r>
    </w:p>
    <w:p w:rsidR="00DF2C0D" w:rsidRPr="00E71930" w:rsidRDefault="00DF2C0D" w:rsidP="0021131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1930">
        <w:rPr>
          <w:rFonts w:ascii="Times New Roman" w:hAnsi="Times New Roman"/>
          <w:sz w:val="24"/>
          <w:szCs w:val="24"/>
        </w:rPr>
        <w:t>Осеннева</w:t>
      </w:r>
      <w:proofErr w:type="spellEnd"/>
      <w:r w:rsidRPr="00E71930">
        <w:rPr>
          <w:rFonts w:ascii="Times New Roman" w:hAnsi="Times New Roman"/>
          <w:sz w:val="24"/>
          <w:szCs w:val="24"/>
        </w:rPr>
        <w:t xml:space="preserve"> М.С. Теория и методика музыкального воспитания: Учебное пособие. – Москва, изд-во </w:t>
      </w:r>
      <w:r w:rsidRPr="00E71930">
        <w:rPr>
          <w:rFonts w:ascii="Times New Roman" w:hAnsi="Times New Roman"/>
          <w:sz w:val="24"/>
          <w:szCs w:val="24"/>
          <w:lang w:val="kk-KZ"/>
        </w:rPr>
        <w:t>«</w:t>
      </w:r>
      <w:r w:rsidRPr="00E71930">
        <w:rPr>
          <w:rFonts w:ascii="Times New Roman" w:hAnsi="Times New Roman"/>
          <w:sz w:val="24"/>
          <w:szCs w:val="24"/>
        </w:rPr>
        <w:t>Академия</w:t>
      </w:r>
      <w:r w:rsidRPr="00E71930">
        <w:rPr>
          <w:rFonts w:ascii="Times New Roman" w:hAnsi="Times New Roman"/>
          <w:sz w:val="24"/>
          <w:szCs w:val="24"/>
          <w:lang w:val="kk-KZ"/>
        </w:rPr>
        <w:t>»</w:t>
      </w:r>
      <w:r w:rsidRPr="00E71930">
        <w:rPr>
          <w:rFonts w:ascii="Times New Roman" w:hAnsi="Times New Roman"/>
          <w:sz w:val="24"/>
          <w:szCs w:val="24"/>
        </w:rPr>
        <w:t>, 2012. – 260</w:t>
      </w:r>
      <w:r w:rsidRPr="00E71930">
        <w:rPr>
          <w:rFonts w:ascii="Times New Roman" w:hAnsi="Times New Roman"/>
          <w:sz w:val="24"/>
          <w:szCs w:val="24"/>
          <w:lang w:val="kk-KZ"/>
        </w:rPr>
        <w:t xml:space="preserve"> б</w:t>
      </w:r>
      <w:r w:rsidRPr="00E71930">
        <w:rPr>
          <w:rFonts w:ascii="Times New Roman" w:hAnsi="Times New Roman"/>
          <w:sz w:val="24"/>
          <w:szCs w:val="24"/>
        </w:rPr>
        <w:t>.</w:t>
      </w:r>
    </w:p>
    <w:p w:rsidR="002F6CE9" w:rsidRPr="00E71930" w:rsidRDefault="002F6CE9" w:rsidP="00211314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Style w:val="tlid-translation"/>
          <w:lang w:val="kk-KZ"/>
        </w:rPr>
      </w:pPr>
      <w:r w:rsidRPr="00E71930">
        <w:rPr>
          <w:rStyle w:val="tlid-translation"/>
          <w:lang w:val="kk-KZ"/>
        </w:rPr>
        <w:t xml:space="preserve">Назарбаев Зияткерлік мектептерінің тәжірибесі негізінде орта білім мазмұнын жаңарту. Әдістемелік құрал. </w:t>
      </w:r>
      <w:r w:rsidR="00540FFD" w:rsidRPr="00E71930">
        <w:rPr>
          <w:rStyle w:val="tlid-translation"/>
          <w:lang w:val="kk-KZ"/>
        </w:rPr>
        <w:t>–</w:t>
      </w:r>
      <w:r w:rsidRPr="00E71930">
        <w:rPr>
          <w:rStyle w:val="tlid-translation"/>
          <w:lang w:val="kk-KZ"/>
        </w:rPr>
        <w:t xml:space="preserve"> Астана: Ұлттық білім академиясы I. Алтынсарин, 2014. - 43 б.</w:t>
      </w:r>
    </w:p>
    <w:p w:rsidR="002F6CE9" w:rsidRPr="00E71930" w:rsidRDefault="002F6CE9" w:rsidP="00211314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Style w:val="tlid-translation"/>
          <w:lang w:val="kk-KZ"/>
        </w:rPr>
      </w:pPr>
      <w:r w:rsidRPr="00E71930">
        <w:rPr>
          <w:lang w:val="kk-KZ"/>
        </w:rPr>
        <w:t xml:space="preserve"> </w:t>
      </w:r>
      <w:r w:rsidRPr="00E71930">
        <w:rPr>
          <w:rStyle w:val="tlid-translation"/>
          <w:lang w:val="kk-KZ"/>
        </w:rPr>
        <w:t xml:space="preserve">Қазақстан Республикасы жалпы орта білім берудің жаңартылған мазмұны туралы анықтама / Г.М. Құсайынов, М.А. Тыныбаева. </w:t>
      </w:r>
      <w:r w:rsidR="00540FFD" w:rsidRPr="00E71930">
        <w:rPr>
          <w:rStyle w:val="tlid-translation"/>
          <w:lang w:val="kk-KZ"/>
        </w:rPr>
        <w:t>–</w:t>
      </w:r>
      <w:r w:rsidRPr="00E71930">
        <w:rPr>
          <w:rStyle w:val="tlid-translation"/>
          <w:lang w:val="kk-KZ"/>
        </w:rPr>
        <w:t xml:space="preserve"> Астана: «Назарбаев Зияткерлік мектептері» АҚ Педагогикалық шеберлік орталығы, 2017. - 40 б.</w:t>
      </w:r>
    </w:p>
    <w:p w:rsidR="007919E6" w:rsidRPr="00E71930" w:rsidRDefault="007919E6" w:rsidP="0021131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71930">
        <w:rPr>
          <w:rFonts w:ascii="Times New Roman" w:hAnsi="Times New Roman" w:cs="Times New Roman"/>
          <w:sz w:val="24"/>
          <w:szCs w:val="24"/>
          <w:lang w:val="en-US"/>
        </w:rPr>
        <w:t>Akhmetova</w:t>
      </w:r>
      <w:proofErr w:type="spellEnd"/>
      <w:r w:rsidRPr="00E71930">
        <w:rPr>
          <w:rFonts w:ascii="Times New Roman" w:hAnsi="Times New Roman" w:cs="Times New Roman"/>
          <w:sz w:val="24"/>
          <w:szCs w:val="24"/>
          <w:lang w:val="en-US"/>
        </w:rPr>
        <w:t xml:space="preserve"> A.K. Methods of improving the pedagogical technique of the music’s teacher. Teaching manual // </w:t>
      </w:r>
      <w:proofErr w:type="spellStart"/>
      <w:r w:rsidRPr="00E71930">
        <w:rPr>
          <w:rFonts w:ascii="Times New Roman" w:hAnsi="Times New Roman" w:cs="Times New Roman"/>
          <w:sz w:val="24"/>
          <w:szCs w:val="24"/>
          <w:lang w:val="en-US"/>
        </w:rPr>
        <w:t>Akhmetova</w:t>
      </w:r>
      <w:proofErr w:type="spellEnd"/>
      <w:r w:rsidRPr="00E71930">
        <w:rPr>
          <w:rFonts w:ascii="Times New Roman" w:hAnsi="Times New Roman" w:cs="Times New Roman"/>
          <w:sz w:val="24"/>
          <w:szCs w:val="24"/>
          <w:lang w:val="en-US"/>
        </w:rPr>
        <w:t xml:space="preserve"> A.K. – Almaty: IE “</w:t>
      </w:r>
      <w:proofErr w:type="spellStart"/>
      <w:r w:rsidRPr="00E71930">
        <w:rPr>
          <w:rFonts w:ascii="Times New Roman" w:hAnsi="Times New Roman" w:cs="Times New Roman"/>
          <w:sz w:val="24"/>
          <w:szCs w:val="24"/>
          <w:lang w:val="en-US"/>
        </w:rPr>
        <w:t>Balausa</w:t>
      </w:r>
      <w:proofErr w:type="spellEnd"/>
      <w:r w:rsidRPr="00E71930">
        <w:rPr>
          <w:rFonts w:ascii="Times New Roman" w:hAnsi="Times New Roman" w:cs="Times New Roman"/>
          <w:sz w:val="24"/>
          <w:szCs w:val="24"/>
          <w:lang w:val="en-US"/>
        </w:rPr>
        <w:t xml:space="preserve">”, 2019. </w:t>
      </w:r>
      <w:r w:rsidR="00540FFD" w:rsidRPr="00E7193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40FFD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1930">
        <w:rPr>
          <w:rFonts w:ascii="Times New Roman" w:hAnsi="Times New Roman" w:cs="Times New Roman"/>
          <w:sz w:val="24"/>
          <w:szCs w:val="24"/>
          <w:lang w:val="en-US"/>
        </w:rPr>
        <w:t>126 p.</w:t>
      </w:r>
    </w:p>
    <w:p w:rsidR="008D1CF2" w:rsidRPr="00E71930" w:rsidRDefault="008D1CF2" w:rsidP="0021131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Мұғалімдерге арналған нұсқаулық</w:t>
      </w:r>
      <w:r w:rsidR="003C293E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95F01" w:rsidRPr="00E71930">
        <w:rPr>
          <w:rFonts w:ascii="Times New Roman" w:hAnsi="Times New Roman" w:cs="Times New Roman"/>
          <w:sz w:val="24"/>
          <w:szCs w:val="24"/>
          <w:lang w:val="kk-KZ"/>
        </w:rPr>
        <w:t>«Мұғалім</w:t>
      </w:r>
      <w:r w:rsidR="00895F01" w:rsidRPr="00E71930">
        <w:rPr>
          <w:sz w:val="24"/>
          <w:szCs w:val="24"/>
          <w:lang w:val="kk-KZ"/>
        </w:rPr>
        <w:t xml:space="preserve"> </w:t>
      </w:r>
      <w:r w:rsidR="00895F01" w:rsidRPr="00E71930">
        <w:rPr>
          <w:rFonts w:ascii="Times New Roman" w:hAnsi="Times New Roman" w:cs="Times New Roman"/>
          <w:sz w:val="24"/>
          <w:szCs w:val="24"/>
          <w:lang w:val="kk-KZ"/>
        </w:rPr>
        <w:t>тәжірибесіндегі зерттеу» мектепішілік кәсіби даму курсының білім беру бағдарламасы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. НЗМ ПШО. – Астана, 2018. </w:t>
      </w:r>
      <w:r w:rsidR="002948A1" w:rsidRPr="00E7193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02F1" w:rsidRPr="00E71930">
        <w:rPr>
          <w:rFonts w:ascii="Times New Roman" w:hAnsi="Times New Roman" w:cs="Times New Roman"/>
          <w:sz w:val="24"/>
          <w:szCs w:val="24"/>
          <w:lang w:val="kk-KZ"/>
        </w:rPr>
        <w:t>55</w:t>
      </w:r>
      <w:r w:rsidR="002948A1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б.</w:t>
      </w:r>
    </w:p>
    <w:p w:rsidR="00B35E21" w:rsidRPr="00E71930" w:rsidRDefault="00B35E21" w:rsidP="00211314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Мұғалімдерге арналған нұсқаулық: </w:t>
      </w:r>
      <w:r w:rsidR="006243C9" w:rsidRPr="00E71930">
        <w:rPr>
          <w:rFonts w:ascii="Times New Roman" w:hAnsi="Times New Roman" w:cs="Times New Roman"/>
          <w:sz w:val="24"/>
          <w:szCs w:val="24"/>
          <w:lang w:val="kk-KZ"/>
        </w:rPr>
        <w:t>«Тәжірибедегі рефлексия» жалпы білім беретін мектептердегі педагогика кадрларының кәсіби даму</w:t>
      </w:r>
      <w:r w:rsidR="006243C9" w:rsidRPr="00E71930">
        <w:rPr>
          <w:sz w:val="24"/>
          <w:szCs w:val="24"/>
          <w:lang w:val="kk-KZ"/>
        </w:rPr>
        <w:t xml:space="preserve"> 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>бағдарламасы. НЗМ ПШО. – Астана, 201</w:t>
      </w:r>
      <w:r w:rsidR="00235DD9" w:rsidRPr="00E7193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>. – 18</w:t>
      </w:r>
      <w:r w:rsidR="00D142B2" w:rsidRPr="00E7193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б.</w:t>
      </w:r>
    </w:p>
    <w:p w:rsidR="00313219" w:rsidRPr="00E71930" w:rsidRDefault="00B546B1" w:rsidP="00211314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3219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Бастауыш сынып мұғалімдеріне арналған критериалды бағалау бойынша нұсқаулық: Оқу-әдіст. құрал /«Назарбаев Зияткерлік мектептері» ДББҰ /О.И.Можаева, А.С.Шилибекова, Д.Б.Зиеденованың редакциясымен. </w:t>
      </w:r>
      <w:r w:rsidR="00540FFD" w:rsidRPr="00E7193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13219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Астана, 2016. </w:t>
      </w:r>
      <w:r w:rsidR="00540FFD" w:rsidRPr="00E7193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13219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48 б.</w:t>
      </w:r>
    </w:p>
    <w:p w:rsidR="00313219" w:rsidRPr="00E71930" w:rsidRDefault="00B546B1" w:rsidP="00211314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09FD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Негізгі және жалпы орта мектеп мұғалімдеріне арналған критериалды бағалау бойынша нұсқаулық: Оқу-әдістемелік құрал. / О.И.Можаева, А.С.Шилибекова, Д.Б.Зиеденованың редакциялауымен – Астана: «Назарбаев Зияткерлік мектептері» ДББҰ, 2016. </w:t>
      </w:r>
      <w:r w:rsidR="00540FFD" w:rsidRPr="00E7193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309FD" w:rsidRPr="00E71930">
        <w:rPr>
          <w:rFonts w:ascii="Times New Roman" w:hAnsi="Times New Roman" w:cs="Times New Roman"/>
          <w:sz w:val="24"/>
          <w:szCs w:val="24"/>
          <w:lang w:val="kk-KZ"/>
        </w:rPr>
        <w:t xml:space="preserve"> 54 б.</w:t>
      </w:r>
    </w:p>
    <w:sectPr w:rsidR="00313219" w:rsidRPr="00E71930" w:rsidSect="00BD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61"/>
    <w:multiLevelType w:val="hybridMultilevel"/>
    <w:tmpl w:val="7922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66574"/>
    <w:multiLevelType w:val="hybridMultilevel"/>
    <w:tmpl w:val="177AF298"/>
    <w:lvl w:ilvl="0" w:tplc="3B00B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42956"/>
    <w:multiLevelType w:val="hybridMultilevel"/>
    <w:tmpl w:val="4B6AAA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951822"/>
    <w:multiLevelType w:val="multilevel"/>
    <w:tmpl w:val="110C4DB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603050A7"/>
    <w:multiLevelType w:val="hybridMultilevel"/>
    <w:tmpl w:val="4B6AAA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FC2700"/>
    <w:multiLevelType w:val="hybridMultilevel"/>
    <w:tmpl w:val="10DC220A"/>
    <w:lvl w:ilvl="0" w:tplc="E846846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29"/>
    <w:rsid w:val="00021FB3"/>
    <w:rsid w:val="00030270"/>
    <w:rsid w:val="000328E8"/>
    <w:rsid w:val="000336C5"/>
    <w:rsid w:val="00034A41"/>
    <w:rsid w:val="00051050"/>
    <w:rsid w:val="000777CA"/>
    <w:rsid w:val="000B5D4D"/>
    <w:rsid w:val="000C07FF"/>
    <w:rsid w:val="000C39AC"/>
    <w:rsid w:val="000D79E6"/>
    <w:rsid w:val="000F38A1"/>
    <w:rsid w:val="001160D8"/>
    <w:rsid w:val="00124F16"/>
    <w:rsid w:val="001304CE"/>
    <w:rsid w:val="00142599"/>
    <w:rsid w:val="00146DF7"/>
    <w:rsid w:val="00182884"/>
    <w:rsid w:val="00186ECB"/>
    <w:rsid w:val="001A3535"/>
    <w:rsid w:val="001C4A2B"/>
    <w:rsid w:val="001E4A12"/>
    <w:rsid w:val="00211314"/>
    <w:rsid w:val="002158BE"/>
    <w:rsid w:val="002310D0"/>
    <w:rsid w:val="00235DD9"/>
    <w:rsid w:val="00236CD6"/>
    <w:rsid w:val="00246356"/>
    <w:rsid w:val="0025478C"/>
    <w:rsid w:val="00260B24"/>
    <w:rsid w:val="002948A1"/>
    <w:rsid w:val="00296BE9"/>
    <w:rsid w:val="002B3A90"/>
    <w:rsid w:val="002C778E"/>
    <w:rsid w:val="002F0AE9"/>
    <w:rsid w:val="002F6CE9"/>
    <w:rsid w:val="00313219"/>
    <w:rsid w:val="00314A16"/>
    <w:rsid w:val="003350A8"/>
    <w:rsid w:val="003512C9"/>
    <w:rsid w:val="00351A5D"/>
    <w:rsid w:val="00363EEB"/>
    <w:rsid w:val="00391365"/>
    <w:rsid w:val="00391DCE"/>
    <w:rsid w:val="00394C72"/>
    <w:rsid w:val="003A672D"/>
    <w:rsid w:val="003B0AA9"/>
    <w:rsid w:val="003C293E"/>
    <w:rsid w:val="003D519C"/>
    <w:rsid w:val="004174C1"/>
    <w:rsid w:val="00464591"/>
    <w:rsid w:val="00467878"/>
    <w:rsid w:val="00470E42"/>
    <w:rsid w:val="00487992"/>
    <w:rsid w:val="00496DE3"/>
    <w:rsid w:val="004A70A9"/>
    <w:rsid w:val="004B6FAA"/>
    <w:rsid w:val="004D06B6"/>
    <w:rsid w:val="004D25DA"/>
    <w:rsid w:val="004D3D8B"/>
    <w:rsid w:val="004F2A6A"/>
    <w:rsid w:val="004F3B64"/>
    <w:rsid w:val="00516015"/>
    <w:rsid w:val="00526E0D"/>
    <w:rsid w:val="00540FFD"/>
    <w:rsid w:val="00543E3C"/>
    <w:rsid w:val="00547897"/>
    <w:rsid w:val="0055690C"/>
    <w:rsid w:val="00574796"/>
    <w:rsid w:val="00576DEE"/>
    <w:rsid w:val="0059300A"/>
    <w:rsid w:val="005A5938"/>
    <w:rsid w:val="005C095E"/>
    <w:rsid w:val="005D2838"/>
    <w:rsid w:val="005D5990"/>
    <w:rsid w:val="00600B58"/>
    <w:rsid w:val="0060653B"/>
    <w:rsid w:val="00606991"/>
    <w:rsid w:val="00613758"/>
    <w:rsid w:val="006243C9"/>
    <w:rsid w:val="00637FBA"/>
    <w:rsid w:val="006471DA"/>
    <w:rsid w:val="006476B2"/>
    <w:rsid w:val="00650F70"/>
    <w:rsid w:val="00673329"/>
    <w:rsid w:val="0069085C"/>
    <w:rsid w:val="006B67C9"/>
    <w:rsid w:val="006B6AA1"/>
    <w:rsid w:val="006C70DC"/>
    <w:rsid w:val="006D32C4"/>
    <w:rsid w:val="006D4A6C"/>
    <w:rsid w:val="00715BAC"/>
    <w:rsid w:val="00721AFB"/>
    <w:rsid w:val="00732BB4"/>
    <w:rsid w:val="00761571"/>
    <w:rsid w:val="00764EB1"/>
    <w:rsid w:val="00781B29"/>
    <w:rsid w:val="007846BE"/>
    <w:rsid w:val="007919E6"/>
    <w:rsid w:val="007E65CE"/>
    <w:rsid w:val="007F4BA5"/>
    <w:rsid w:val="00826483"/>
    <w:rsid w:val="00837297"/>
    <w:rsid w:val="00853AC9"/>
    <w:rsid w:val="008933F0"/>
    <w:rsid w:val="00893DB0"/>
    <w:rsid w:val="00895F01"/>
    <w:rsid w:val="008A0222"/>
    <w:rsid w:val="008B02F1"/>
    <w:rsid w:val="008B24E9"/>
    <w:rsid w:val="008B3DB4"/>
    <w:rsid w:val="008C1AEF"/>
    <w:rsid w:val="008D1CF2"/>
    <w:rsid w:val="008F7EEB"/>
    <w:rsid w:val="009207DE"/>
    <w:rsid w:val="0092537C"/>
    <w:rsid w:val="009478F8"/>
    <w:rsid w:val="00955202"/>
    <w:rsid w:val="00960E0B"/>
    <w:rsid w:val="009D516D"/>
    <w:rsid w:val="009D7D08"/>
    <w:rsid w:val="009F3A29"/>
    <w:rsid w:val="009F6B24"/>
    <w:rsid w:val="00A1672B"/>
    <w:rsid w:val="00A1690D"/>
    <w:rsid w:val="00A30DC4"/>
    <w:rsid w:val="00A32B21"/>
    <w:rsid w:val="00A45D70"/>
    <w:rsid w:val="00AC18D9"/>
    <w:rsid w:val="00AE3055"/>
    <w:rsid w:val="00AE3A02"/>
    <w:rsid w:val="00AF01BA"/>
    <w:rsid w:val="00B0010C"/>
    <w:rsid w:val="00B0439A"/>
    <w:rsid w:val="00B153D0"/>
    <w:rsid w:val="00B308D8"/>
    <w:rsid w:val="00B351AE"/>
    <w:rsid w:val="00B35E21"/>
    <w:rsid w:val="00B46F7D"/>
    <w:rsid w:val="00B50CD1"/>
    <w:rsid w:val="00B546B1"/>
    <w:rsid w:val="00B6135B"/>
    <w:rsid w:val="00B747AD"/>
    <w:rsid w:val="00B8016C"/>
    <w:rsid w:val="00B8050B"/>
    <w:rsid w:val="00B82BF9"/>
    <w:rsid w:val="00B91710"/>
    <w:rsid w:val="00B93ACC"/>
    <w:rsid w:val="00B9724D"/>
    <w:rsid w:val="00BB6977"/>
    <w:rsid w:val="00BC7544"/>
    <w:rsid w:val="00BD5CF2"/>
    <w:rsid w:val="00BE4291"/>
    <w:rsid w:val="00C23740"/>
    <w:rsid w:val="00C3219E"/>
    <w:rsid w:val="00C47D5A"/>
    <w:rsid w:val="00C5137C"/>
    <w:rsid w:val="00C53D28"/>
    <w:rsid w:val="00C74F1A"/>
    <w:rsid w:val="00C76A71"/>
    <w:rsid w:val="00C8087A"/>
    <w:rsid w:val="00C86AB2"/>
    <w:rsid w:val="00C94E7F"/>
    <w:rsid w:val="00C96554"/>
    <w:rsid w:val="00CC5470"/>
    <w:rsid w:val="00CE5BFF"/>
    <w:rsid w:val="00CE6CC7"/>
    <w:rsid w:val="00CF6310"/>
    <w:rsid w:val="00D142B2"/>
    <w:rsid w:val="00D23153"/>
    <w:rsid w:val="00D76322"/>
    <w:rsid w:val="00D77F39"/>
    <w:rsid w:val="00D8119E"/>
    <w:rsid w:val="00DA5D78"/>
    <w:rsid w:val="00DB096F"/>
    <w:rsid w:val="00DC2BAF"/>
    <w:rsid w:val="00DD067D"/>
    <w:rsid w:val="00DD10EA"/>
    <w:rsid w:val="00DE0CF6"/>
    <w:rsid w:val="00DE2095"/>
    <w:rsid w:val="00DF2C0D"/>
    <w:rsid w:val="00E0218E"/>
    <w:rsid w:val="00E05046"/>
    <w:rsid w:val="00E1318D"/>
    <w:rsid w:val="00E309FD"/>
    <w:rsid w:val="00E324EF"/>
    <w:rsid w:val="00E361D5"/>
    <w:rsid w:val="00E40078"/>
    <w:rsid w:val="00E42C86"/>
    <w:rsid w:val="00E503B8"/>
    <w:rsid w:val="00E54333"/>
    <w:rsid w:val="00E707B8"/>
    <w:rsid w:val="00E7174A"/>
    <w:rsid w:val="00E71930"/>
    <w:rsid w:val="00E9203F"/>
    <w:rsid w:val="00EA33CE"/>
    <w:rsid w:val="00EB195A"/>
    <w:rsid w:val="00EB217A"/>
    <w:rsid w:val="00EC57BC"/>
    <w:rsid w:val="00F00197"/>
    <w:rsid w:val="00F015D3"/>
    <w:rsid w:val="00F17347"/>
    <w:rsid w:val="00F22F15"/>
    <w:rsid w:val="00F36324"/>
    <w:rsid w:val="00F617F8"/>
    <w:rsid w:val="00F6189D"/>
    <w:rsid w:val="00F80E25"/>
    <w:rsid w:val="00F83D8F"/>
    <w:rsid w:val="00F862D8"/>
    <w:rsid w:val="00FB0B1D"/>
    <w:rsid w:val="00FB43C0"/>
    <w:rsid w:val="00FF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Standard"/>
    <w:next w:val="a"/>
    <w:link w:val="60"/>
    <w:rsid w:val="00E707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21"/>
    <w:pPr>
      <w:ind w:left="720"/>
      <w:contextualSpacing/>
    </w:pPr>
  </w:style>
  <w:style w:type="table" w:styleId="a4">
    <w:name w:val="Table Grid"/>
    <w:basedOn w:val="a1"/>
    <w:uiPriority w:val="59"/>
    <w:rsid w:val="0047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5D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rsid w:val="00E707B8"/>
    <w:rPr>
      <w:rFonts w:ascii="Calibri" w:eastAsia="Times New Roman" w:hAnsi="Calibri" w:cs="Times New Roman"/>
      <w:b/>
      <w:bCs/>
      <w:kern w:val="3"/>
      <w:lang w:eastAsia="ru-RU"/>
    </w:rPr>
  </w:style>
  <w:style w:type="numbering" w:customStyle="1" w:styleId="WWNum3">
    <w:name w:val="WWNum3"/>
    <w:basedOn w:val="a2"/>
    <w:rsid w:val="00E707B8"/>
    <w:pPr>
      <w:numPr>
        <w:numId w:val="4"/>
      </w:numPr>
    </w:pPr>
  </w:style>
  <w:style w:type="character" w:customStyle="1" w:styleId="tlid-translation">
    <w:name w:val="tlid-translation"/>
    <w:basedOn w:val="a0"/>
    <w:rsid w:val="002F6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Standard"/>
    <w:next w:val="a"/>
    <w:link w:val="60"/>
    <w:rsid w:val="00E707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21"/>
    <w:pPr>
      <w:ind w:left="720"/>
      <w:contextualSpacing/>
    </w:pPr>
  </w:style>
  <w:style w:type="table" w:styleId="a4">
    <w:name w:val="Table Grid"/>
    <w:basedOn w:val="a1"/>
    <w:uiPriority w:val="59"/>
    <w:rsid w:val="0047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5D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rsid w:val="00E707B8"/>
    <w:rPr>
      <w:rFonts w:ascii="Calibri" w:eastAsia="Times New Roman" w:hAnsi="Calibri" w:cs="Times New Roman"/>
      <w:b/>
      <w:bCs/>
      <w:kern w:val="3"/>
      <w:lang w:eastAsia="ru-RU"/>
    </w:rPr>
  </w:style>
  <w:style w:type="numbering" w:customStyle="1" w:styleId="WWNum3">
    <w:name w:val="WWNum3"/>
    <w:basedOn w:val="a2"/>
    <w:rsid w:val="00E707B8"/>
    <w:pPr>
      <w:numPr>
        <w:numId w:val="4"/>
      </w:numPr>
    </w:pPr>
  </w:style>
  <w:style w:type="character" w:customStyle="1" w:styleId="tlid-translation">
    <w:name w:val="tlid-translation"/>
    <w:basedOn w:val="a0"/>
    <w:rsid w:val="002F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Альмира Омарова</cp:lastModifiedBy>
  <cp:revision>20</cp:revision>
  <cp:lastPrinted>2018-11-08T04:07:00Z</cp:lastPrinted>
  <dcterms:created xsi:type="dcterms:W3CDTF">2024-02-12T09:24:00Z</dcterms:created>
  <dcterms:modified xsi:type="dcterms:W3CDTF">2024-05-31T11:04:00Z</dcterms:modified>
</cp:coreProperties>
</file>