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18" w:rsidRDefault="00636218" w:rsidP="00C93A08">
      <w:pPr>
        <w:widowControl w:val="0"/>
        <w:tabs>
          <w:tab w:val="left" w:pos="709"/>
        </w:tabs>
        <w:spacing w:after="0" w:line="240" w:lineRule="auto"/>
        <w:contextualSpacing/>
        <w:jc w:val="center"/>
        <w:rPr>
          <w:rFonts w:ascii="Times New Roman" w:hAnsi="Times New Roman"/>
          <w:b/>
          <w:caps/>
          <w:sz w:val="28"/>
          <w:szCs w:val="28"/>
          <w:lang w:val="kk-KZ"/>
        </w:rPr>
      </w:pPr>
      <w:r w:rsidRPr="00B61F5B">
        <w:rPr>
          <w:rFonts w:ascii="Times New Roman" w:hAnsi="Times New Roman"/>
          <w:b/>
          <w:caps/>
          <w:sz w:val="28"/>
          <w:szCs w:val="28"/>
          <w:lang w:val="kk-KZ"/>
        </w:rPr>
        <w:t>спецификация ТЕСТА</w:t>
      </w:r>
    </w:p>
    <w:p w:rsidR="00636218" w:rsidRDefault="00636218" w:rsidP="00636218">
      <w:pPr>
        <w:widowControl w:val="0"/>
        <w:tabs>
          <w:tab w:val="left" w:pos="709"/>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п</w:t>
      </w:r>
      <w:r w:rsidRPr="00B61F5B">
        <w:rPr>
          <w:rFonts w:ascii="Times New Roman" w:hAnsi="Times New Roman"/>
          <w:b/>
          <w:sz w:val="28"/>
          <w:szCs w:val="28"/>
          <w:lang w:val="kk-KZ"/>
        </w:rPr>
        <w:t>о дисциплине  «</w:t>
      </w:r>
      <w:r w:rsidRPr="00EB3AC5">
        <w:rPr>
          <w:rFonts w:ascii="Times New Roman" w:hAnsi="Times New Roman"/>
          <w:b/>
          <w:sz w:val="28"/>
          <w:szCs w:val="28"/>
          <w:lang w:val="kk-KZ"/>
        </w:rPr>
        <w:t>Общая генетика с основами молекулярной генетики</w:t>
      </w:r>
      <w:r w:rsidRPr="00B61F5B">
        <w:rPr>
          <w:rFonts w:ascii="Times New Roman" w:hAnsi="Times New Roman"/>
          <w:b/>
          <w:sz w:val="28"/>
          <w:szCs w:val="28"/>
          <w:lang w:val="kk-KZ"/>
        </w:rPr>
        <w:t>»</w:t>
      </w:r>
      <w:r>
        <w:rPr>
          <w:rFonts w:ascii="Times New Roman" w:hAnsi="Times New Roman"/>
          <w:b/>
          <w:sz w:val="28"/>
          <w:szCs w:val="28"/>
          <w:lang w:val="kk-KZ"/>
        </w:rPr>
        <w:t xml:space="preserve"> </w:t>
      </w:r>
      <w:r w:rsidRPr="00B90F4B">
        <w:rPr>
          <w:rFonts w:ascii="Times New Roman" w:hAnsi="Times New Roman"/>
          <w:b/>
          <w:sz w:val="28"/>
          <w:szCs w:val="28"/>
          <w:lang w:val="kk-KZ"/>
        </w:rPr>
        <w:t>комплексного тестирования в магистратуру</w:t>
      </w:r>
    </w:p>
    <w:p w:rsidR="00636218" w:rsidRPr="00A61380" w:rsidRDefault="00636218" w:rsidP="00636218">
      <w:pPr>
        <w:spacing w:after="0" w:line="240" w:lineRule="auto"/>
        <w:jc w:val="center"/>
        <w:rPr>
          <w:rFonts w:ascii="Times New Roman" w:hAnsi="Times New Roman"/>
          <w:sz w:val="24"/>
          <w:szCs w:val="24"/>
          <w:lang w:val="kk-KZ"/>
        </w:rPr>
      </w:pPr>
      <w:r w:rsidRPr="00A61380">
        <w:rPr>
          <w:rFonts w:ascii="Times New Roman" w:hAnsi="Times New Roman"/>
          <w:sz w:val="24"/>
          <w:szCs w:val="24"/>
          <w:lang w:val="kk-KZ"/>
        </w:rPr>
        <w:t xml:space="preserve"> (вступает в силу с 20</w:t>
      </w:r>
      <w:r w:rsidR="00B86A89">
        <w:rPr>
          <w:rFonts w:ascii="Times New Roman" w:hAnsi="Times New Roman"/>
          <w:sz w:val="24"/>
          <w:szCs w:val="24"/>
          <w:lang w:val="kk-KZ"/>
        </w:rPr>
        <w:t>2</w:t>
      </w:r>
      <w:r w:rsidR="009F2CAA" w:rsidRPr="009F2CAA">
        <w:rPr>
          <w:rFonts w:ascii="Times New Roman" w:hAnsi="Times New Roman"/>
          <w:sz w:val="24"/>
          <w:szCs w:val="24"/>
        </w:rPr>
        <w:t>2</w:t>
      </w:r>
      <w:r w:rsidRPr="00A61380">
        <w:rPr>
          <w:rFonts w:ascii="Times New Roman" w:hAnsi="Times New Roman"/>
          <w:sz w:val="24"/>
          <w:szCs w:val="24"/>
          <w:lang w:val="kk-KZ"/>
        </w:rPr>
        <w:t xml:space="preserve"> года)</w:t>
      </w:r>
    </w:p>
    <w:p w:rsidR="00636218" w:rsidRPr="00871F1F" w:rsidRDefault="00636218" w:rsidP="00636218">
      <w:pPr>
        <w:spacing w:after="0" w:line="240" w:lineRule="auto"/>
        <w:jc w:val="both"/>
        <w:rPr>
          <w:rFonts w:ascii="Times New Roman" w:hAnsi="Times New Roman"/>
          <w:sz w:val="20"/>
          <w:szCs w:val="20"/>
          <w:lang w:val="kk-KZ"/>
        </w:rPr>
      </w:pPr>
    </w:p>
    <w:p w:rsidR="00636218" w:rsidRDefault="00D61554" w:rsidP="00636218">
      <w:pPr>
        <w:spacing w:after="0" w:line="240" w:lineRule="auto"/>
        <w:jc w:val="both"/>
        <w:rPr>
          <w:rFonts w:ascii="Times New Roman" w:hAnsi="Times New Roman"/>
          <w:sz w:val="28"/>
          <w:szCs w:val="28"/>
          <w:lang w:val="kk-KZ"/>
        </w:rPr>
      </w:pPr>
      <w:r>
        <w:rPr>
          <w:rFonts w:ascii="Times New Roman" w:hAnsi="Times New Roman"/>
          <w:b/>
          <w:sz w:val="28"/>
          <w:szCs w:val="28"/>
          <w:lang w:val="kk-KZ"/>
        </w:rPr>
        <w:t>1. Цель</w:t>
      </w:r>
      <w:r w:rsidR="00636218" w:rsidRPr="00C264C2">
        <w:rPr>
          <w:rFonts w:ascii="Times New Roman" w:hAnsi="Times New Roman"/>
          <w:b/>
          <w:sz w:val="28"/>
          <w:szCs w:val="28"/>
          <w:lang w:val="kk-KZ"/>
        </w:rPr>
        <w:t>:</w:t>
      </w:r>
      <w:r w:rsidR="00636218" w:rsidRPr="00C264C2">
        <w:rPr>
          <w:lang w:val="kk-KZ"/>
        </w:rPr>
        <w:t xml:space="preserve"> </w:t>
      </w:r>
      <w:r w:rsidR="00636218">
        <w:rPr>
          <w:rFonts w:ascii="Times New Roman" w:hAnsi="Times New Roman"/>
          <w:sz w:val="28"/>
          <w:szCs w:val="28"/>
          <w:lang w:val="kk-KZ"/>
        </w:rPr>
        <w:t>Определение способности продолжа</w:t>
      </w:r>
      <w:r w:rsidR="00636218" w:rsidRPr="00C264C2">
        <w:rPr>
          <w:rFonts w:ascii="Times New Roman" w:hAnsi="Times New Roman"/>
          <w:sz w:val="28"/>
          <w:szCs w:val="28"/>
          <w:lang w:val="kk-KZ"/>
        </w:rPr>
        <w:t xml:space="preserve">ть обучение в </w:t>
      </w:r>
      <w:r w:rsidR="00636218">
        <w:rPr>
          <w:rFonts w:ascii="Times New Roman" w:hAnsi="Times New Roman"/>
          <w:sz w:val="28"/>
          <w:szCs w:val="28"/>
        </w:rPr>
        <w:t>организациях</w:t>
      </w:r>
      <w:r>
        <w:rPr>
          <w:rFonts w:ascii="Times New Roman" w:hAnsi="Times New Roman"/>
          <w:sz w:val="28"/>
          <w:szCs w:val="28"/>
        </w:rPr>
        <w:t>,</w:t>
      </w:r>
      <w:r w:rsidR="00636218">
        <w:rPr>
          <w:rFonts w:ascii="Times New Roman" w:hAnsi="Times New Roman"/>
          <w:sz w:val="28"/>
          <w:szCs w:val="28"/>
        </w:rPr>
        <w:t xml:space="preserve"> реализующих программы послевузовского образования</w:t>
      </w:r>
      <w:r w:rsidR="00636218" w:rsidRPr="00C264C2">
        <w:rPr>
          <w:rFonts w:ascii="Times New Roman" w:hAnsi="Times New Roman"/>
          <w:sz w:val="28"/>
          <w:szCs w:val="28"/>
          <w:lang w:val="kk-KZ"/>
        </w:rPr>
        <w:t xml:space="preserve"> Республики Казахстан.</w:t>
      </w:r>
    </w:p>
    <w:p w:rsidR="00636218" w:rsidRDefault="00636218" w:rsidP="00636218">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2. Задачи: </w:t>
      </w:r>
      <w:r w:rsidRPr="00B61F5B">
        <w:rPr>
          <w:rFonts w:ascii="Times New Roman" w:hAnsi="Times New Roman"/>
          <w:sz w:val="28"/>
          <w:szCs w:val="28"/>
          <w:lang w:val="kk-KZ"/>
        </w:rPr>
        <w:t xml:space="preserve">Определение уровня знаний </w:t>
      </w:r>
      <w:r>
        <w:rPr>
          <w:rFonts w:ascii="Times New Roman" w:hAnsi="Times New Roman"/>
          <w:sz w:val="28"/>
          <w:szCs w:val="28"/>
          <w:lang w:val="kk-KZ"/>
        </w:rPr>
        <w:t>поступающего</w:t>
      </w:r>
      <w:r w:rsidRPr="00B61F5B">
        <w:rPr>
          <w:rFonts w:ascii="Times New Roman" w:hAnsi="Times New Roman"/>
          <w:sz w:val="28"/>
          <w:szCs w:val="28"/>
          <w:lang w:val="kk-KZ"/>
        </w:rPr>
        <w:t xml:space="preserve"> по следующим </w:t>
      </w:r>
      <w:r>
        <w:rPr>
          <w:rFonts w:ascii="Times New Roman" w:hAnsi="Times New Roman"/>
          <w:sz w:val="28"/>
          <w:szCs w:val="28"/>
          <w:lang w:val="kk-KZ"/>
        </w:rPr>
        <w:t>группам образовательных программ</w:t>
      </w:r>
      <w:r w:rsidRPr="00B61F5B">
        <w:rPr>
          <w:rFonts w:ascii="Times New Roman" w:hAnsi="Times New Roman"/>
          <w:sz w:val="28"/>
          <w:szCs w:val="28"/>
          <w:lang w:val="kk-KZ"/>
        </w:rPr>
        <w:t>:</w:t>
      </w:r>
    </w:p>
    <w:p w:rsidR="00636218" w:rsidRPr="007232FC" w:rsidRDefault="00B86A89" w:rsidP="00636218">
      <w:pPr>
        <w:tabs>
          <w:tab w:val="left" w:pos="99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М081</w:t>
      </w:r>
      <w:r w:rsidR="00636218">
        <w:rPr>
          <w:rFonts w:ascii="Times New Roman" w:eastAsia="Times New Roman" w:hAnsi="Times New Roman" w:cs="Times New Roman"/>
          <w:b/>
          <w:color w:val="000000"/>
          <w:sz w:val="28"/>
          <w:szCs w:val="28"/>
        </w:rPr>
        <w:t xml:space="preserve"> </w:t>
      </w:r>
      <w:r w:rsidR="00636218" w:rsidRPr="007232FC">
        <w:rPr>
          <w:rFonts w:ascii="Times New Roman" w:eastAsia="Times New Roman" w:hAnsi="Times New Roman" w:cs="Times New Roman"/>
          <w:b/>
          <w:color w:val="000000"/>
          <w:sz w:val="28"/>
          <w:szCs w:val="28"/>
        </w:rPr>
        <w:t xml:space="preserve"> -</w:t>
      </w:r>
      <w:r w:rsidR="00636218">
        <w:rPr>
          <w:rFonts w:ascii="Times New Roman" w:eastAsia="Times New Roman" w:hAnsi="Times New Roman" w:cs="Times New Roman"/>
          <w:b/>
          <w:color w:val="000000"/>
          <w:sz w:val="28"/>
          <w:szCs w:val="28"/>
        </w:rPr>
        <w:t xml:space="preserve"> </w:t>
      </w:r>
      <w:r w:rsidR="00636218" w:rsidRPr="007232FC">
        <w:rPr>
          <w:rFonts w:ascii="Times New Roman" w:eastAsia="Times New Roman" w:hAnsi="Times New Roman" w:cs="Times New Roman"/>
          <w:b/>
          <w:color w:val="000000"/>
          <w:sz w:val="28"/>
          <w:szCs w:val="28"/>
        </w:rPr>
        <w:t>Генетика</w:t>
      </w:r>
    </w:p>
    <w:p w:rsidR="00D61554" w:rsidRPr="00D61554" w:rsidRDefault="00D61554" w:rsidP="00B4021B">
      <w:pPr>
        <w:spacing w:after="0" w:line="240" w:lineRule="auto"/>
        <w:jc w:val="both"/>
        <w:rPr>
          <w:rFonts w:ascii="Times New Roman" w:hAnsi="Times New Roman"/>
          <w:sz w:val="16"/>
          <w:szCs w:val="16"/>
          <w:lang w:val="kk-KZ"/>
        </w:rPr>
      </w:pPr>
    </w:p>
    <w:p w:rsidR="00045C32" w:rsidRDefault="00D61554" w:rsidP="00B4021B">
      <w:pPr>
        <w:spacing w:after="0" w:line="240" w:lineRule="auto"/>
        <w:jc w:val="both"/>
        <w:rPr>
          <w:rStyle w:val="tlid-translation"/>
          <w:rFonts w:ascii="Times New Roman" w:hAnsi="Times New Roman" w:cs="Times New Roman"/>
          <w:sz w:val="28"/>
          <w:szCs w:val="28"/>
        </w:rPr>
      </w:pPr>
      <w:r>
        <w:rPr>
          <w:rFonts w:ascii="Times New Roman" w:hAnsi="Times New Roman"/>
          <w:b/>
          <w:sz w:val="28"/>
          <w:szCs w:val="28"/>
          <w:lang w:val="kk-KZ"/>
        </w:rPr>
        <w:t xml:space="preserve">3. Содержание теста </w:t>
      </w:r>
      <w:r w:rsidRPr="00D61554">
        <w:rPr>
          <w:rStyle w:val="tlid-translation"/>
          <w:rFonts w:ascii="Times New Roman" w:hAnsi="Times New Roman" w:cs="Times New Roman"/>
          <w:sz w:val="28"/>
          <w:szCs w:val="28"/>
        </w:rPr>
        <w:t xml:space="preserve">включает темы по дисциплине «Общая генетика с основами молекулярной генетики». Задания представлены на русском языке. </w:t>
      </w:r>
    </w:p>
    <w:p w:rsidR="00D61554" w:rsidRDefault="00D61554" w:rsidP="00B4021B">
      <w:pPr>
        <w:spacing w:after="0" w:line="240" w:lineRule="auto"/>
        <w:jc w:val="both"/>
        <w:rPr>
          <w:rStyle w:val="tlid-translation"/>
          <w:rFonts w:ascii="Times New Roman" w:hAnsi="Times New Roman" w:cs="Times New Roman"/>
          <w:sz w:val="28"/>
          <w:szCs w:val="28"/>
        </w:rPr>
      </w:pPr>
    </w:p>
    <w:tbl>
      <w:tblPr>
        <w:tblW w:w="94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5783"/>
        <w:gridCol w:w="1701"/>
        <w:gridCol w:w="1270"/>
      </w:tblGrid>
      <w:tr w:rsidR="00636218" w:rsidRPr="006B1282" w:rsidTr="006B1282">
        <w:tc>
          <w:tcPr>
            <w:tcW w:w="6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b/>
                <w:sz w:val="28"/>
                <w:szCs w:val="28"/>
              </w:rPr>
            </w:pPr>
            <w:r w:rsidRPr="006B1282">
              <w:rPr>
                <w:rFonts w:ascii="Times New Roman" w:hAnsi="Times New Roman" w:cs="Times New Roman"/>
                <w:b/>
                <w:sz w:val="28"/>
                <w:szCs w:val="28"/>
              </w:rPr>
              <w:t>№</w:t>
            </w:r>
          </w:p>
        </w:tc>
        <w:tc>
          <w:tcPr>
            <w:tcW w:w="5783"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pacing w:after="0" w:line="240" w:lineRule="auto"/>
              <w:jc w:val="center"/>
              <w:rPr>
                <w:rFonts w:ascii="Times New Roman" w:hAnsi="Times New Roman" w:cs="Times New Roman"/>
                <w:b/>
                <w:bCs/>
                <w:sz w:val="28"/>
                <w:szCs w:val="28"/>
                <w:lang w:val="kk-KZ"/>
              </w:rPr>
            </w:pPr>
            <w:r w:rsidRPr="006B1282">
              <w:rPr>
                <w:rFonts w:ascii="Times New Roman" w:hAnsi="Times New Roman" w:cs="Times New Roman"/>
                <w:b/>
                <w:bCs/>
                <w:sz w:val="28"/>
                <w:szCs w:val="28"/>
                <w:lang w:val="kk-KZ"/>
              </w:rPr>
              <w:t>Содержание темы</w:t>
            </w: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
                <w:sz w:val="28"/>
                <w:szCs w:val="28"/>
              </w:rPr>
            </w:pPr>
            <w:r w:rsidRPr="006B1282">
              <w:rPr>
                <w:rFonts w:ascii="Times New Roman" w:hAnsi="Times New Roman" w:cs="Times New Roman"/>
                <w:b/>
                <w:sz w:val="28"/>
                <w:szCs w:val="28"/>
              </w:rPr>
              <w:t>Уровень трудности</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
                <w:bCs/>
                <w:sz w:val="28"/>
                <w:szCs w:val="28"/>
              </w:rPr>
            </w:pPr>
            <w:r w:rsidRPr="006B1282">
              <w:rPr>
                <w:rFonts w:ascii="Times New Roman" w:hAnsi="Times New Roman" w:cs="Times New Roman"/>
                <w:b/>
                <w:bCs/>
                <w:sz w:val="28"/>
                <w:szCs w:val="28"/>
              </w:rPr>
              <w:t>Количество заданий</w:t>
            </w:r>
          </w:p>
        </w:tc>
      </w:tr>
      <w:tr w:rsidR="00636218" w:rsidRPr="006B1282" w:rsidTr="006B1282">
        <w:tc>
          <w:tcPr>
            <w:tcW w:w="670"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1</w:t>
            </w:r>
          </w:p>
        </w:tc>
        <w:tc>
          <w:tcPr>
            <w:tcW w:w="5783" w:type="dxa"/>
            <w:vMerge w:val="restart"/>
            <w:tcBorders>
              <w:top w:val="single" w:sz="4" w:space="0" w:color="000000"/>
              <w:left w:val="single" w:sz="4" w:space="0" w:color="000000"/>
              <w:right w:val="single" w:sz="4" w:space="0" w:color="000000"/>
            </w:tcBorders>
            <w:vAlign w:val="center"/>
          </w:tcPr>
          <w:p w:rsidR="00636218" w:rsidRPr="006B1282" w:rsidRDefault="00636218" w:rsidP="00036998">
            <w:pPr>
              <w:spacing w:after="0" w:line="240" w:lineRule="auto"/>
              <w:rPr>
                <w:rFonts w:ascii="Times New Roman" w:hAnsi="Times New Roman" w:cs="Times New Roman"/>
                <w:bCs/>
                <w:sz w:val="28"/>
                <w:szCs w:val="28"/>
                <w:lang w:val="kk-KZ"/>
              </w:rPr>
            </w:pPr>
            <w:r w:rsidRPr="006B1282">
              <w:rPr>
                <w:rFonts w:ascii="Times New Roman" w:hAnsi="Times New Roman" w:cs="Times New Roman"/>
                <w:sz w:val="28"/>
                <w:szCs w:val="28"/>
              </w:rPr>
              <w:t xml:space="preserve">Закономерности </w:t>
            </w:r>
            <w:r w:rsidR="00036998" w:rsidRPr="006B1282">
              <w:rPr>
                <w:rFonts w:ascii="Times New Roman" w:hAnsi="Times New Roman" w:cs="Times New Roman"/>
                <w:sz w:val="28"/>
                <w:szCs w:val="28"/>
              </w:rPr>
              <w:t xml:space="preserve">менделевского </w:t>
            </w:r>
            <w:r w:rsidRPr="006B1282">
              <w:rPr>
                <w:rFonts w:ascii="Times New Roman" w:hAnsi="Times New Roman" w:cs="Times New Roman"/>
                <w:sz w:val="28"/>
                <w:szCs w:val="28"/>
              </w:rPr>
              <w:t>наследования признаков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А</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tcBorders>
              <w:left w:val="single" w:sz="4" w:space="0" w:color="000000"/>
              <w:bottom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p>
        </w:tc>
        <w:tc>
          <w:tcPr>
            <w:tcW w:w="5783" w:type="dxa"/>
            <w:vMerge/>
            <w:tcBorders>
              <w:left w:val="single" w:sz="4" w:space="0" w:color="000000"/>
              <w:bottom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В</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2</w:t>
            </w:r>
          </w:p>
        </w:tc>
        <w:tc>
          <w:tcPr>
            <w:tcW w:w="5783"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lang w:val="kk-KZ"/>
              </w:rPr>
            </w:pPr>
            <w:r w:rsidRPr="006B1282">
              <w:rPr>
                <w:rFonts w:ascii="Times New Roman" w:hAnsi="Times New Roman" w:cs="Times New Roman"/>
                <w:sz w:val="28"/>
                <w:szCs w:val="28"/>
              </w:rPr>
              <w:t>Взаимодействие генов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С</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3</w:t>
            </w:r>
          </w:p>
        </w:tc>
        <w:tc>
          <w:tcPr>
            <w:tcW w:w="5783"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rPr>
                <w:rFonts w:ascii="Times New Roman" w:hAnsi="Times New Roman" w:cs="Times New Roman"/>
                <w:bCs/>
                <w:sz w:val="28"/>
                <w:szCs w:val="28"/>
                <w:lang w:val="kk-KZ"/>
              </w:rPr>
            </w:pPr>
            <w:r w:rsidRPr="006B1282">
              <w:rPr>
                <w:rFonts w:ascii="Times New Roman" w:hAnsi="Times New Roman" w:cs="Times New Roman"/>
                <w:sz w:val="28"/>
                <w:szCs w:val="28"/>
              </w:rPr>
              <w:t>Цитологические основы наследственности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А</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tcBorders>
              <w:left w:val="single" w:sz="4" w:space="0" w:color="000000"/>
              <w:bottom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p>
        </w:tc>
        <w:tc>
          <w:tcPr>
            <w:tcW w:w="5783" w:type="dxa"/>
            <w:vMerge/>
            <w:tcBorders>
              <w:left w:val="single" w:sz="4" w:space="0" w:color="000000"/>
              <w:bottom w:val="single" w:sz="4" w:space="0" w:color="000000"/>
              <w:right w:val="single" w:sz="4" w:space="0" w:color="000000"/>
            </w:tcBorders>
            <w:vAlign w:val="center"/>
          </w:tcPr>
          <w:p w:rsidR="00636218" w:rsidRPr="006B1282" w:rsidRDefault="00636218" w:rsidP="00FF27A4">
            <w:pPr>
              <w:rPr>
                <w:rFonts w:ascii="Times New Roman" w:hAnsi="Times New Roman" w:cs="Times New Roman"/>
                <w:bCs/>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В</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4</w:t>
            </w:r>
          </w:p>
        </w:tc>
        <w:tc>
          <w:tcPr>
            <w:tcW w:w="5783"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lang w:val="kk-KZ"/>
              </w:rPr>
            </w:pPr>
            <w:r w:rsidRPr="006B1282">
              <w:rPr>
                <w:rFonts w:ascii="Times New Roman" w:hAnsi="Times New Roman" w:cs="Times New Roman"/>
                <w:sz w:val="28"/>
                <w:szCs w:val="28"/>
              </w:rPr>
              <w:t>Сцепление генов и кроссинговер</w:t>
            </w: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С</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5</w:t>
            </w:r>
          </w:p>
        </w:tc>
        <w:tc>
          <w:tcPr>
            <w:tcW w:w="5783"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rPr>
            </w:pPr>
            <w:r w:rsidRPr="006B1282">
              <w:rPr>
                <w:rFonts w:ascii="Times New Roman" w:hAnsi="Times New Roman" w:cs="Times New Roman"/>
                <w:sz w:val="28"/>
                <w:szCs w:val="28"/>
              </w:rPr>
              <w:t>Сцепленное с полом наследование признаков, генетика пола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А</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tcBorders>
              <w:left w:val="single" w:sz="4" w:space="0" w:color="000000"/>
              <w:bottom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p>
        </w:tc>
        <w:tc>
          <w:tcPr>
            <w:tcW w:w="5783" w:type="dxa"/>
            <w:vMerge/>
            <w:tcBorders>
              <w:left w:val="single" w:sz="4" w:space="0" w:color="000000"/>
              <w:bottom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В</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6</w:t>
            </w:r>
          </w:p>
        </w:tc>
        <w:tc>
          <w:tcPr>
            <w:tcW w:w="5783"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rPr>
            </w:pPr>
            <w:r w:rsidRPr="006B1282">
              <w:rPr>
                <w:rFonts w:ascii="Times New Roman" w:hAnsi="Times New Roman" w:cs="Times New Roman"/>
                <w:sz w:val="28"/>
                <w:szCs w:val="28"/>
              </w:rPr>
              <w:t>Молекулярные основы наследственности: структура ДНК и гена</w:t>
            </w: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А</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tcBorders>
              <w:left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p>
        </w:tc>
        <w:tc>
          <w:tcPr>
            <w:tcW w:w="5783" w:type="dxa"/>
            <w:vMerge/>
            <w:tcBorders>
              <w:left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В</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tcBorders>
              <w:left w:val="single" w:sz="4" w:space="0" w:color="000000"/>
              <w:bottom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p>
        </w:tc>
        <w:tc>
          <w:tcPr>
            <w:tcW w:w="5783" w:type="dxa"/>
            <w:vMerge/>
            <w:tcBorders>
              <w:left w:val="single" w:sz="4" w:space="0" w:color="000000"/>
              <w:bottom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С</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7</w:t>
            </w:r>
          </w:p>
        </w:tc>
        <w:tc>
          <w:tcPr>
            <w:tcW w:w="5783"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lang w:val="kk-KZ"/>
              </w:rPr>
            </w:pPr>
            <w:r w:rsidRPr="006B1282">
              <w:rPr>
                <w:rFonts w:ascii="Times New Roman" w:hAnsi="Times New Roman" w:cs="Times New Roman"/>
                <w:sz w:val="28"/>
                <w:szCs w:val="28"/>
              </w:rPr>
              <w:t xml:space="preserve">Генетическая изменчивость: мутации </w:t>
            </w: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А</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tcBorders>
              <w:left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p>
        </w:tc>
        <w:tc>
          <w:tcPr>
            <w:tcW w:w="5783" w:type="dxa"/>
            <w:vMerge/>
            <w:tcBorders>
              <w:left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В</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tcBorders>
              <w:left w:val="single" w:sz="4" w:space="0" w:color="000000"/>
              <w:bottom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p>
        </w:tc>
        <w:tc>
          <w:tcPr>
            <w:tcW w:w="5783" w:type="dxa"/>
            <w:vMerge/>
            <w:tcBorders>
              <w:left w:val="single" w:sz="4" w:space="0" w:color="000000"/>
              <w:bottom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С</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8</w:t>
            </w:r>
          </w:p>
        </w:tc>
        <w:tc>
          <w:tcPr>
            <w:tcW w:w="5783"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rPr>
            </w:pPr>
            <w:r w:rsidRPr="006B1282">
              <w:rPr>
                <w:rFonts w:ascii="Times New Roman" w:hAnsi="Times New Roman" w:cs="Times New Roman"/>
                <w:sz w:val="28"/>
                <w:szCs w:val="28"/>
              </w:rPr>
              <w:t>Популяционная генетика и элементарные процессы эволюции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В</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tcBorders>
              <w:left w:val="single" w:sz="4" w:space="0" w:color="000000"/>
              <w:bottom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p>
        </w:tc>
        <w:tc>
          <w:tcPr>
            <w:tcW w:w="5783" w:type="dxa"/>
            <w:vMerge/>
            <w:tcBorders>
              <w:left w:val="single" w:sz="4" w:space="0" w:color="000000"/>
              <w:bottom w:val="single" w:sz="4" w:space="0" w:color="000000"/>
              <w:right w:val="single" w:sz="4" w:space="0" w:color="000000"/>
            </w:tcBorders>
            <w:vAlign w:val="center"/>
          </w:tcPr>
          <w:p w:rsidR="00636218" w:rsidRPr="006B1282" w:rsidRDefault="00636218" w:rsidP="00FF27A4">
            <w:pPr>
              <w:rPr>
                <w:rFonts w:ascii="Times New Roman" w:hAnsi="Times New Roman" w:cs="Times New Roman"/>
                <w:bCs/>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С</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9</w:t>
            </w:r>
          </w:p>
        </w:tc>
        <w:tc>
          <w:tcPr>
            <w:tcW w:w="5783"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lang w:val="kk-KZ"/>
              </w:rPr>
            </w:pPr>
            <w:r w:rsidRPr="006B1282">
              <w:rPr>
                <w:rFonts w:ascii="Times New Roman" w:hAnsi="Times New Roman" w:cs="Times New Roman"/>
                <w:sz w:val="28"/>
                <w:szCs w:val="28"/>
              </w:rPr>
              <w:t>Генетические основы селекции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А</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tcBorders>
              <w:left w:val="single" w:sz="4" w:space="0" w:color="000000"/>
              <w:bottom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p>
        </w:tc>
        <w:tc>
          <w:tcPr>
            <w:tcW w:w="5783" w:type="dxa"/>
            <w:vMerge/>
            <w:tcBorders>
              <w:left w:val="single" w:sz="4" w:space="0" w:color="000000"/>
              <w:bottom w:val="single" w:sz="4" w:space="0" w:color="000000"/>
              <w:right w:val="single" w:sz="4" w:space="0" w:color="000000"/>
            </w:tcBorders>
            <w:vAlign w:val="center"/>
          </w:tcPr>
          <w:p w:rsidR="00636218" w:rsidRPr="006B1282" w:rsidRDefault="00636218" w:rsidP="00FF27A4">
            <w:pPr>
              <w:rPr>
                <w:rFonts w:ascii="Times New Roman" w:hAnsi="Times New Roman" w:cs="Times New Roman"/>
                <w:bCs/>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В</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10</w:t>
            </w:r>
          </w:p>
        </w:tc>
        <w:tc>
          <w:tcPr>
            <w:tcW w:w="5783" w:type="dxa"/>
            <w:vMerge w:val="restart"/>
            <w:tcBorders>
              <w:top w:val="single" w:sz="4" w:space="0" w:color="000000"/>
              <w:left w:val="single" w:sz="4" w:space="0" w:color="000000"/>
              <w:right w:val="single" w:sz="4" w:space="0" w:color="000000"/>
            </w:tcBorders>
            <w:vAlign w:val="center"/>
          </w:tcPr>
          <w:p w:rsidR="00636218" w:rsidRPr="006B1282" w:rsidRDefault="00636218" w:rsidP="00FF27A4">
            <w:pPr>
              <w:spacing w:after="0" w:line="240" w:lineRule="auto"/>
              <w:rPr>
                <w:rFonts w:ascii="Times New Roman" w:hAnsi="Times New Roman" w:cs="Times New Roman"/>
                <w:bCs/>
                <w:sz w:val="28"/>
                <w:szCs w:val="28"/>
                <w:lang w:val="kk-KZ"/>
              </w:rPr>
            </w:pPr>
            <w:r w:rsidRPr="006B1282">
              <w:rPr>
                <w:rFonts w:ascii="Times New Roman" w:hAnsi="Times New Roman" w:cs="Times New Roman"/>
                <w:sz w:val="28"/>
                <w:szCs w:val="28"/>
              </w:rPr>
              <w:t>Модификационная изменчивость  и эпигенетика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В</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6B1282">
        <w:tc>
          <w:tcPr>
            <w:tcW w:w="670" w:type="dxa"/>
            <w:vMerge/>
            <w:tcBorders>
              <w:left w:val="single" w:sz="4" w:space="0" w:color="000000"/>
              <w:bottom w:val="single" w:sz="4" w:space="0" w:color="000000"/>
              <w:right w:val="single" w:sz="4" w:space="0" w:color="000000"/>
            </w:tcBorders>
            <w:vAlign w:val="center"/>
          </w:tcPr>
          <w:p w:rsidR="00636218" w:rsidRPr="006B1282" w:rsidRDefault="00636218" w:rsidP="00FF27A4">
            <w:pPr>
              <w:widowControl w:val="0"/>
              <w:tabs>
                <w:tab w:val="left" w:pos="709"/>
              </w:tabs>
              <w:spacing w:after="0" w:line="240" w:lineRule="auto"/>
              <w:jc w:val="center"/>
              <w:rPr>
                <w:rFonts w:ascii="Times New Roman" w:hAnsi="Times New Roman" w:cs="Times New Roman"/>
                <w:sz w:val="28"/>
                <w:szCs w:val="28"/>
              </w:rPr>
            </w:pPr>
          </w:p>
        </w:tc>
        <w:tc>
          <w:tcPr>
            <w:tcW w:w="5783" w:type="dxa"/>
            <w:vMerge/>
            <w:tcBorders>
              <w:left w:val="single" w:sz="4" w:space="0" w:color="000000"/>
              <w:bottom w:val="single" w:sz="4" w:space="0" w:color="000000"/>
              <w:right w:val="single" w:sz="4" w:space="0" w:color="000000"/>
            </w:tcBorders>
            <w:vAlign w:val="center"/>
          </w:tcPr>
          <w:p w:rsidR="00636218" w:rsidRPr="006B1282" w:rsidRDefault="00636218" w:rsidP="00FF27A4">
            <w:pPr>
              <w:spacing w:after="0" w:line="240" w:lineRule="auto"/>
              <w:jc w:val="center"/>
              <w:rPr>
                <w:rFonts w:ascii="Times New Roman" w:hAnsi="Times New Roman" w:cs="Times New Roman"/>
                <w:bCs/>
                <w:sz w:val="28"/>
                <w:szCs w:val="28"/>
                <w:lang w:val="kk-KZ"/>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sz w:val="28"/>
                <w:szCs w:val="28"/>
              </w:rPr>
            </w:pPr>
            <w:r w:rsidRPr="006B1282">
              <w:rPr>
                <w:rFonts w:ascii="Times New Roman" w:hAnsi="Times New Roman" w:cs="Times New Roman"/>
                <w:sz w:val="28"/>
                <w:szCs w:val="28"/>
              </w:rPr>
              <w:t>С</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FF27A4">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Cs/>
                <w:sz w:val="28"/>
                <w:szCs w:val="28"/>
              </w:rPr>
              <w:t>1</w:t>
            </w:r>
          </w:p>
        </w:tc>
      </w:tr>
      <w:tr w:rsidR="00636218" w:rsidRPr="006B1282" w:rsidTr="00045C32">
        <w:tc>
          <w:tcPr>
            <w:tcW w:w="8154" w:type="dxa"/>
            <w:gridSpan w:val="3"/>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D61554">
            <w:pPr>
              <w:shd w:val="clear" w:color="auto" w:fill="FFFFFF"/>
              <w:spacing w:after="0" w:line="240" w:lineRule="auto"/>
              <w:jc w:val="both"/>
              <w:rPr>
                <w:rFonts w:ascii="Times New Roman" w:hAnsi="Times New Roman" w:cs="Times New Roman"/>
                <w:sz w:val="28"/>
                <w:szCs w:val="28"/>
              </w:rPr>
            </w:pPr>
            <w:r w:rsidRPr="006B1282">
              <w:rPr>
                <w:rFonts w:ascii="Times New Roman" w:hAnsi="Times New Roman" w:cs="Times New Roman"/>
                <w:b/>
                <w:sz w:val="28"/>
                <w:szCs w:val="28"/>
              </w:rPr>
              <w:t>Количество заданий одного варианта теста</w:t>
            </w:r>
          </w:p>
        </w:tc>
        <w:tc>
          <w:tcPr>
            <w:tcW w:w="1270" w:type="dxa"/>
            <w:tcBorders>
              <w:top w:val="single" w:sz="4" w:space="0" w:color="000000"/>
              <w:left w:val="single" w:sz="4" w:space="0" w:color="000000"/>
              <w:bottom w:val="single" w:sz="4" w:space="0" w:color="000000"/>
              <w:right w:val="single" w:sz="4" w:space="0" w:color="000000"/>
            </w:tcBorders>
            <w:vAlign w:val="center"/>
          </w:tcPr>
          <w:p w:rsidR="00636218" w:rsidRPr="006B1282" w:rsidRDefault="00636218" w:rsidP="00636218">
            <w:pPr>
              <w:shd w:val="clear" w:color="auto" w:fill="FFFFFF"/>
              <w:spacing w:after="0" w:line="240" w:lineRule="auto"/>
              <w:jc w:val="center"/>
              <w:rPr>
                <w:rFonts w:ascii="Times New Roman" w:hAnsi="Times New Roman" w:cs="Times New Roman"/>
                <w:bCs/>
                <w:sz w:val="28"/>
                <w:szCs w:val="28"/>
              </w:rPr>
            </w:pPr>
            <w:r w:rsidRPr="006B1282">
              <w:rPr>
                <w:rFonts w:ascii="Times New Roman" w:hAnsi="Times New Roman" w:cs="Times New Roman"/>
                <w:b/>
                <w:sz w:val="28"/>
                <w:szCs w:val="28"/>
              </w:rPr>
              <w:t>20</w:t>
            </w:r>
          </w:p>
        </w:tc>
      </w:tr>
    </w:tbl>
    <w:p w:rsidR="00D61554" w:rsidRDefault="00D61554" w:rsidP="009B4AC6">
      <w:pPr>
        <w:spacing w:after="0" w:line="235" w:lineRule="auto"/>
        <w:jc w:val="both"/>
        <w:rPr>
          <w:rFonts w:ascii="Times New Roman" w:hAnsi="Times New Roman"/>
          <w:b/>
          <w:sz w:val="28"/>
          <w:szCs w:val="28"/>
          <w:lang w:val="kk-KZ"/>
        </w:rPr>
      </w:pPr>
    </w:p>
    <w:p w:rsidR="00636218" w:rsidRPr="00B61F5B" w:rsidRDefault="00636218" w:rsidP="009B4AC6">
      <w:pPr>
        <w:spacing w:after="0" w:line="235" w:lineRule="auto"/>
        <w:jc w:val="both"/>
        <w:rPr>
          <w:rFonts w:ascii="Times New Roman" w:hAnsi="Times New Roman"/>
          <w:b/>
          <w:sz w:val="28"/>
          <w:szCs w:val="28"/>
          <w:lang w:val="kk-KZ"/>
        </w:rPr>
      </w:pPr>
      <w:r w:rsidRPr="00B61F5B">
        <w:rPr>
          <w:rFonts w:ascii="Times New Roman" w:hAnsi="Times New Roman"/>
          <w:b/>
          <w:sz w:val="28"/>
          <w:szCs w:val="28"/>
          <w:lang w:val="kk-KZ"/>
        </w:rPr>
        <w:t xml:space="preserve">4. </w:t>
      </w:r>
      <w:r w:rsidRPr="00B61F5B">
        <w:rPr>
          <w:rFonts w:ascii="Times New Roman" w:hAnsi="Times New Roman"/>
          <w:b/>
          <w:sz w:val="28"/>
          <w:szCs w:val="28"/>
        </w:rPr>
        <w:t xml:space="preserve">Описание </w:t>
      </w:r>
      <w:r>
        <w:rPr>
          <w:rFonts w:ascii="Times New Roman" w:hAnsi="Times New Roman"/>
          <w:b/>
          <w:sz w:val="28"/>
          <w:szCs w:val="28"/>
        </w:rPr>
        <w:t>содержания заданий:</w:t>
      </w:r>
    </w:p>
    <w:p w:rsidR="00636218" w:rsidRPr="002A5E44" w:rsidRDefault="00636218" w:rsidP="00045C32">
      <w:pPr>
        <w:spacing w:after="0" w:line="235" w:lineRule="auto"/>
        <w:jc w:val="both"/>
        <w:rPr>
          <w:rFonts w:ascii="Times New Roman" w:hAnsi="Times New Roman" w:cs="Times New Roman"/>
          <w:sz w:val="28"/>
          <w:szCs w:val="28"/>
          <w:lang w:val="kk-KZ"/>
        </w:rPr>
      </w:pPr>
      <w:r w:rsidRPr="002A5E44">
        <w:rPr>
          <w:rFonts w:ascii="Times New Roman" w:hAnsi="Times New Roman" w:cs="Times New Roman"/>
          <w:sz w:val="28"/>
          <w:szCs w:val="28"/>
          <w:lang w:val="kk-KZ"/>
        </w:rPr>
        <w:t xml:space="preserve">Содержание тестовых заданий включает характеристики основных свойств живого – наследственность и изменчивость,  их закономерности на молекулярно-генетическом и фенотипическом уровне. </w:t>
      </w:r>
    </w:p>
    <w:p w:rsidR="00636218" w:rsidRPr="00B61F5B" w:rsidRDefault="00636218" w:rsidP="009B4AC6">
      <w:pPr>
        <w:spacing w:after="0" w:line="235" w:lineRule="auto"/>
        <w:rPr>
          <w:rFonts w:ascii="Times New Roman" w:hAnsi="Times New Roman"/>
          <w:b/>
          <w:sz w:val="28"/>
          <w:szCs w:val="28"/>
          <w:lang w:val="kk-KZ"/>
        </w:rPr>
      </w:pPr>
      <w:r>
        <w:rPr>
          <w:rFonts w:ascii="Times New Roman" w:hAnsi="Times New Roman"/>
          <w:b/>
          <w:sz w:val="28"/>
          <w:szCs w:val="28"/>
          <w:lang w:val="kk-KZ"/>
        </w:rPr>
        <w:t>5.Среднее время выполнение задания:</w:t>
      </w:r>
    </w:p>
    <w:p w:rsidR="00636218" w:rsidRPr="00B61F5B" w:rsidRDefault="00636218" w:rsidP="009B4AC6">
      <w:pPr>
        <w:spacing w:after="0" w:line="235" w:lineRule="auto"/>
        <w:rPr>
          <w:rFonts w:ascii="Times New Roman" w:hAnsi="Times New Roman"/>
          <w:sz w:val="28"/>
          <w:szCs w:val="28"/>
          <w:lang w:val="kk-KZ"/>
        </w:rPr>
      </w:pPr>
      <w:r w:rsidRPr="00B61F5B">
        <w:rPr>
          <w:rFonts w:ascii="Times New Roman" w:hAnsi="Times New Roman"/>
          <w:sz w:val="28"/>
          <w:szCs w:val="28"/>
          <w:lang w:val="kk-KZ"/>
        </w:rPr>
        <w:lastRenderedPageBreak/>
        <w:t xml:space="preserve">Продолжительность </w:t>
      </w:r>
      <w:r>
        <w:rPr>
          <w:rFonts w:ascii="Times New Roman" w:hAnsi="Times New Roman"/>
          <w:sz w:val="28"/>
          <w:szCs w:val="28"/>
          <w:lang w:val="kk-KZ"/>
        </w:rPr>
        <w:t>выполнения одного задания</w:t>
      </w:r>
      <w:r w:rsidRPr="00B61F5B">
        <w:rPr>
          <w:rFonts w:ascii="Times New Roman" w:hAnsi="Times New Roman"/>
          <w:sz w:val="28"/>
          <w:szCs w:val="28"/>
          <w:lang w:val="kk-KZ"/>
        </w:rPr>
        <w:t xml:space="preserve"> </w:t>
      </w:r>
      <w:r>
        <w:rPr>
          <w:rFonts w:ascii="Times New Roman" w:hAnsi="Times New Roman"/>
          <w:sz w:val="28"/>
          <w:szCs w:val="28"/>
          <w:lang w:val="kk-KZ"/>
        </w:rPr>
        <w:t>–</w:t>
      </w:r>
      <w:r w:rsidRPr="00B61F5B">
        <w:rPr>
          <w:rFonts w:ascii="Times New Roman" w:hAnsi="Times New Roman"/>
          <w:sz w:val="28"/>
          <w:szCs w:val="28"/>
          <w:lang w:val="kk-KZ"/>
        </w:rPr>
        <w:t xml:space="preserve"> 2</w:t>
      </w:r>
      <w:r>
        <w:rPr>
          <w:rFonts w:ascii="Times New Roman" w:hAnsi="Times New Roman"/>
          <w:sz w:val="28"/>
          <w:szCs w:val="28"/>
          <w:lang w:val="kk-KZ"/>
        </w:rPr>
        <w:t>,5</w:t>
      </w:r>
      <w:r w:rsidRPr="00B61F5B">
        <w:rPr>
          <w:rFonts w:ascii="Times New Roman" w:hAnsi="Times New Roman"/>
          <w:sz w:val="28"/>
          <w:szCs w:val="28"/>
          <w:lang w:val="kk-KZ"/>
        </w:rPr>
        <w:t xml:space="preserve"> минуты.</w:t>
      </w:r>
    </w:p>
    <w:p w:rsidR="00636218" w:rsidRPr="00B61F5B" w:rsidRDefault="00636218" w:rsidP="009B4AC6">
      <w:pPr>
        <w:spacing w:after="0" w:line="235" w:lineRule="auto"/>
        <w:rPr>
          <w:rFonts w:ascii="Times New Roman" w:hAnsi="Times New Roman"/>
          <w:sz w:val="28"/>
          <w:szCs w:val="28"/>
          <w:lang w:val="kk-KZ"/>
        </w:rPr>
      </w:pPr>
      <w:r>
        <w:rPr>
          <w:rFonts w:ascii="Times New Roman" w:hAnsi="Times New Roman"/>
          <w:sz w:val="28"/>
          <w:szCs w:val="28"/>
          <w:lang w:val="kk-KZ"/>
        </w:rPr>
        <w:t>Общее время теста составляет 50</w:t>
      </w:r>
      <w:r w:rsidRPr="00B61F5B">
        <w:rPr>
          <w:rFonts w:ascii="Times New Roman" w:hAnsi="Times New Roman"/>
          <w:sz w:val="28"/>
          <w:szCs w:val="28"/>
          <w:lang w:val="kk-KZ"/>
        </w:rPr>
        <w:t xml:space="preserve"> минут</w:t>
      </w:r>
    </w:p>
    <w:p w:rsidR="00636218" w:rsidRPr="00B61F5B" w:rsidRDefault="00636218" w:rsidP="009B4AC6">
      <w:pPr>
        <w:spacing w:after="0" w:line="235" w:lineRule="auto"/>
        <w:rPr>
          <w:rFonts w:ascii="Times New Roman" w:hAnsi="Times New Roman"/>
          <w:b/>
          <w:sz w:val="28"/>
          <w:szCs w:val="28"/>
          <w:lang w:val="kk-KZ"/>
        </w:rPr>
      </w:pPr>
      <w:r w:rsidRPr="00B61F5B">
        <w:rPr>
          <w:rFonts w:ascii="Times New Roman" w:hAnsi="Times New Roman"/>
          <w:b/>
          <w:sz w:val="28"/>
          <w:szCs w:val="28"/>
          <w:lang w:val="kk-KZ"/>
        </w:rPr>
        <w:t>6. Количество зад</w:t>
      </w:r>
      <w:r>
        <w:rPr>
          <w:rFonts w:ascii="Times New Roman" w:hAnsi="Times New Roman"/>
          <w:b/>
          <w:sz w:val="28"/>
          <w:szCs w:val="28"/>
          <w:lang w:val="kk-KZ"/>
        </w:rPr>
        <w:t>аний в одной версии теста:</w:t>
      </w:r>
    </w:p>
    <w:p w:rsidR="00636218" w:rsidRPr="00B61F5B" w:rsidRDefault="00636218" w:rsidP="009B4AC6">
      <w:pPr>
        <w:spacing w:after="0" w:line="235" w:lineRule="auto"/>
        <w:rPr>
          <w:rFonts w:ascii="Times New Roman" w:hAnsi="Times New Roman"/>
          <w:sz w:val="28"/>
          <w:szCs w:val="28"/>
          <w:lang w:val="kk-KZ"/>
        </w:rPr>
      </w:pPr>
      <w:r>
        <w:rPr>
          <w:rFonts w:ascii="Times New Roman" w:hAnsi="Times New Roman"/>
          <w:sz w:val="28"/>
          <w:szCs w:val="28"/>
          <w:lang w:val="kk-KZ"/>
        </w:rPr>
        <w:t>В одном варианте теста - 20</w:t>
      </w:r>
      <w:r w:rsidRPr="00B61F5B">
        <w:rPr>
          <w:rFonts w:ascii="Times New Roman" w:hAnsi="Times New Roman"/>
          <w:sz w:val="28"/>
          <w:szCs w:val="28"/>
          <w:lang w:val="kk-KZ"/>
        </w:rPr>
        <w:t xml:space="preserve"> </w:t>
      </w:r>
      <w:r>
        <w:rPr>
          <w:rFonts w:ascii="Times New Roman" w:hAnsi="Times New Roman"/>
          <w:sz w:val="28"/>
          <w:szCs w:val="28"/>
          <w:lang w:val="kk-KZ"/>
        </w:rPr>
        <w:t>заданий</w:t>
      </w:r>
      <w:r w:rsidRPr="00B61F5B">
        <w:rPr>
          <w:rFonts w:ascii="Times New Roman" w:hAnsi="Times New Roman"/>
          <w:sz w:val="28"/>
          <w:szCs w:val="28"/>
          <w:lang w:val="kk-KZ"/>
        </w:rPr>
        <w:t>.</w:t>
      </w:r>
    </w:p>
    <w:p w:rsidR="00636218" w:rsidRPr="00B61F5B" w:rsidRDefault="00636218" w:rsidP="009B4AC6">
      <w:pPr>
        <w:spacing w:after="0" w:line="235" w:lineRule="auto"/>
        <w:rPr>
          <w:rFonts w:ascii="Times New Roman" w:hAnsi="Times New Roman"/>
          <w:sz w:val="28"/>
          <w:szCs w:val="28"/>
          <w:lang w:val="kk-KZ"/>
        </w:rPr>
      </w:pPr>
      <w:r w:rsidRPr="00B61F5B">
        <w:rPr>
          <w:rFonts w:ascii="Times New Roman" w:hAnsi="Times New Roman"/>
          <w:sz w:val="28"/>
          <w:szCs w:val="28"/>
          <w:lang w:val="kk-KZ"/>
        </w:rPr>
        <w:t>Распределение тестовых заданий по уровню сложности:</w:t>
      </w:r>
    </w:p>
    <w:p w:rsidR="00636218" w:rsidRPr="00B61F5B" w:rsidRDefault="00636218" w:rsidP="009B4AC6">
      <w:pPr>
        <w:spacing w:after="0" w:line="235" w:lineRule="auto"/>
        <w:ind w:left="567"/>
        <w:rPr>
          <w:rFonts w:ascii="Times New Roman" w:hAnsi="Times New Roman"/>
          <w:sz w:val="28"/>
          <w:szCs w:val="28"/>
          <w:lang w:val="kk-KZ"/>
        </w:rPr>
      </w:pPr>
      <w:r>
        <w:rPr>
          <w:rFonts w:ascii="Times New Roman" w:hAnsi="Times New Roman"/>
          <w:sz w:val="28"/>
          <w:szCs w:val="28"/>
          <w:lang w:val="kk-KZ"/>
        </w:rPr>
        <w:t>- легкий (A) - 6</w:t>
      </w:r>
      <w:r w:rsidRPr="00B61F5B">
        <w:rPr>
          <w:rFonts w:ascii="Times New Roman" w:hAnsi="Times New Roman"/>
          <w:sz w:val="28"/>
          <w:szCs w:val="28"/>
          <w:lang w:val="kk-KZ"/>
        </w:rPr>
        <w:t xml:space="preserve"> заданий (30%);</w:t>
      </w:r>
    </w:p>
    <w:p w:rsidR="00636218" w:rsidRPr="00B61F5B" w:rsidRDefault="00636218" w:rsidP="009B4AC6">
      <w:pPr>
        <w:spacing w:after="0" w:line="235" w:lineRule="auto"/>
        <w:ind w:left="567"/>
        <w:rPr>
          <w:rFonts w:ascii="Times New Roman" w:hAnsi="Times New Roman"/>
          <w:sz w:val="28"/>
          <w:szCs w:val="28"/>
          <w:lang w:val="kk-KZ"/>
        </w:rPr>
      </w:pPr>
      <w:r>
        <w:rPr>
          <w:rFonts w:ascii="Times New Roman" w:hAnsi="Times New Roman"/>
          <w:sz w:val="28"/>
          <w:szCs w:val="28"/>
          <w:lang w:val="kk-KZ"/>
        </w:rPr>
        <w:t>- средний (B) - 8</w:t>
      </w:r>
      <w:r w:rsidRPr="00B61F5B">
        <w:rPr>
          <w:rFonts w:ascii="Times New Roman" w:hAnsi="Times New Roman"/>
          <w:sz w:val="28"/>
          <w:szCs w:val="28"/>
          <w:lang w:val="kk-KZ"/>
        </w:rPr>
        <w:t xml:space="preserve"> заданий (40%);</w:t>
      </w:r>
    </w:p>
    <w:p w:rsidR="00636218" w:rsidRPr="00B61F5B" w:rsidRDefault="00636218" w:rsidP="009B4AC6">
      <w:pPr>
        <w:spacing w:after="0" w:line="235" w:lineRule="auto"/>
        <w:ind w:left="567"/>
        <w:rPr>
          <w:rFonts w:ascii="Times New Roman" w:hAnsi="Times New Roman"/>
          <w:sz w:val="28"/>
          <w:szCs w:val="28"/>
          <w:lang w:val="kk-KZ"/>
        </w:rPr>
      </w:pPr>
      <w:r>
        <w:rPr>
          <w:rFonts w:ascii="Times New Roman" w:hAnsi="Times New Roman"/>
          <w:sz w:val="28"/>
          <w:szCs w:val="28"/>
          <w:lang w:val="kk-KZ"/>
        </w:rPr>
        <w:t>- сложный (C) - 6</w:t>
      </w:r>
      <w:r w:rsidRPr="00B61F5B">
        <w:rPr>
          <w:rFonts w:ascii="Times New Roman" w:hAnsi="Times New Roman"/>
          <w:sz w:val="28"/>
          <w:szCs w:val="28"/>
          <w:lang w:val="kk-KZ"/>
        </w:rPr>
        <w:t xml:space="preserve"> заданий (30%).</w:t>
      </w:r>
    </w:p>
    <w:p w:rsidR="00636218" w:rsidRPr="00B61F5B" w:rsidRDefault="00636218" w:rsidP="009B4AC6">
      <w:pPr>
        <w:spacing w:after="0" w:line="235" w:lineRule="auto"/>
        <w:rPr>
          <w:rFonts w:ascii="Times New Roman" w:hAnsi="Times New Roman"/>
          <w:b/>
          <w:sz w:val="28"/>
          <w:szCs w:val="28"/>
          <w:lang w:val="kk-KZ"/>
        </w:rPr>
      </w:pPr>
      <w:r>
        <w:rPr>
          <w:rFonts w:ascii="Times New Roman" w:hAnsi="Times New Roman"/>
          <w:b/>
          <w:sz w:val="28"/>
          <w:szCs w:val="28"/>
          <w:lang w:val="kk-KZ"/>
        </w:rPr>
        <w:t>7. Форма задания:</w:t>
      </w:r>
    </w:p>
    <w:p w:rsidR="00636218" w:rsidRPr="00B61F5B" w:rsidRDefault="00636218" w:rsidP="009B4AC6">
      <w:pPr>
        <w:spacing w:after="0" w:line="235" w:lineRule="auto"/>
        <w:jc w:val="both"/>
        <w:rPr>
          <w:rFonts w:ascii="Times New Roman" w:hAnsi="Times New Roman"/>
          <w:sz w:val="28"/>
          <w:szCs w:val="28"/>
          <w:lang w:val="kk-KZ"/>
        </w:rPr>
      </w:pPr>
      <w:r>
        <w:rPr>
          <w:rFonts w:ascii="Times New Roman" w:hAnsi="Times New Roman"/>
          <w:sz w:val="28"/>
          <w:szCs w:val="28"/>
          <w:lang w:val="kk-KZ"/>
        </w:rPr>
        <w:t>Тестовые задания</w:t>
      </w:r>
      <w:r w:rsidRPr="00B61F5B">
        <w:rPr>
          <w:rFonts w:ascii="Times New Roman" w:hAnsi="Times New Roman"/>
          <w:sz w:val="28"/>
          <w:szCs w:val="28"/>
          <w:lang w:val="kk-KZ"/>
        </w:rPr>
        <w:t xml:space="preserve"> представлены в закрытой форме, </w:t>
      </w:r>
      <w:r>
        <w:rPr>
          <w:rFonts w:ascii="Times New Roman" w:hAnsi="Times New Roman"/>
          <w:sz w:val="28"/>
          <w:szCs w:val="28"/>
          <w:lang w:val="kk-KZ"/>
        </w:rPr>
        <w:t>с выбором одного или нескольких правильных ответов</w:t>
      </w:r>
    </w:p>
    <w:p w:rsidR="00636218" w:rsidRPr="00B61F5B" w:rsidRDefault="00636218" w:rsidP="009B4AC6">
      <w:pPr>
        <w:spacing w:after="0" w:line="235" w:lineRule="auto"/>
        <w:jc w:val="both"/>
        <w:rPr>
          <w:rFonts w:ascii="Times New Roman" w:hAnsi="Times New Roman"/>
          <w:b/>
          <w:sz w:val="28"/>
          <w:szCs w:val="28"/>
          <w:lang w:val="kk-KZ"/>
        </w:rPr>
      </w:pPr>
      <w:r>
        <w:rPr>
          <w:rFonts w:ascii="Times New Roman" w:hAnsi="Times New Roman"/>
          <w:b/>
          <w:sz w:val="28"/>
          <w:szCs w:val="28"/>
          <w:lang w:val="kk-KZ"/>
        </w:rPr>
        <w:t>8. Оценка выполнения задания:</w:t>
      </w:r>
    </w:p>
    <w:p w:rsidR="00636218" w:rsidRPr="00BF047C" w:rsidRDefault="00636218" w:rsidP="009B4AC6">
      <w:pPr>
        <w:spacing w:after="0" w:line="235" w:lineRule="auto"/>
        <w:jc w:val="both"/>
        <w:rPr>
          <w:rFonts w:ascii="Times New Roman" w:hAnsi="Times New Roman" w:cs="Times New Roman"/>
          <w:b/>
          <w:sz w:val="28"/>
          <w:szCs w:val="28"/>
        </w:rPr>
      </w:pPr>
      <w:r w:rsidRPr="00BF047C">
        <w:rPr>
          <w:rFonts w:ascii="Times New Roman" w:hAnsi="Times New Roman" w:cs="Times New Roman"/>
          <w:sz w:val="28"/>
          <w:szCs w:val="28"/>
        </w:rPr>
        <w:t>Выбор всех правильных ответов оценивается в 2 (два) балла, за одну допущенную ошибку присуждается 1 (один) балл, за допущенные 2 (два) и более ошибки – 0 (ноль) баллов.</w:t>
      </w:r>
    </w:p>
    <w:p w:rsidR="00636218" w:rsidRDefault="00636218" w:rsidP="009B4AC6">
      <w:pPr>
        <w:spacing w:after="0" w:line="235" w:lineRule="auto"/>
        <w:jc w:val="both"/>
        <w:rPr>
          <w:rFonts w:ascii="Times New Roman" w:hAnsi="Times New Roman"/>
          <w:b/>
          <w:sz w:val="28"/>
          <w:szCs w:val="28"/>
          <w:lang w:val="kk-KZ"/>
        </w:rPr>
      </w:pPr>
      <w:r>
        <w:rPr>
          <w:rFonts w:ascii="Times New Roman" w:hAnsi="Times New Roman"/>
          <w:b/>
          <w:sz w:val="28"/>
          <w:szCs w:val="28"/>
          <w:lang w:val="kk-KZ"/>
        </w:rPr>
        <w:t>9. Список рекомендуемой литературы:</w:t>
      </w:r>
    </w:p>
    <w:p w:rsidR="0075146B" w:rsidRDefault="0075146B" w:rsidP="009B4AC6">
      <w:pPr>
        <w:spacing w:after="0" w:line="235" w:lineRule="auto"/>
        <w:jc w:val="both"/>
        <w:rPr>
          <w:rFonts w:ascii="Times New Roman" w:hAnsi="Times New Roman"/>
          <w:b/>
          <w:sz w:val="28"/>
          <w:szCs w:val="28"/>
          <w:lang w:val="kk-KZ"/>
        </w:rPr>
      </w:pPr>
      <w:r>
        <w:rPr>
          <w:rFonts w:ascii="Times New Roman" w:hAnsi="Times New Roman"/>
          <w:b/>
          <w:sz w:val="28"/>
          <w:szCs w:val="28"/>
          <w:lang w:val="kk-KZ"/>
        </w:rPr>
        <w:t>Основная:</w:t>
      </w:r>
    </w:p>
    <w:p w:rsidR="00941B7A" w:rsidRPr="00941B7A" w:rsidRDefault="00941B7A" w:rsidP="006B1282">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Омирбекова Н.Ж., Жунусбаева Ж.К., Берсимбай Р.И. Малый практикум по общей генетике: учебно-методическое пособие. –</w:t>
      </w:r>
      <w:r w:rsidR="00B619AD">
        <w:rPr>
          <w:rFonts w:ascii="Times New Roman" w:hAnsi="Times New Roman" w:cs="Times New Roman"/>
          <w:sz w:val="28"/>
          <w:szCs w:val="28"/>
        </w:rPr>
        <w:t xml:space="preserve"> </w:t>
      </w:r>
      <w:r w:rsidR="001A79D1">
        <w:rPr>
          <w:rFonts w:ascii="Times New Roman" w:hAnsi="Times New Roman" w:cs="Times New Roman"/>
          <w:sz w:val="28"/>
          <w:szCs w:val="28"/>
        </w:rPr>
        <w:t>Алматы</w:t>
      </w:r>
      <w:r w:rsidR="001A79D1" w:rsidRPr="00225C47">
        <w:rPr>
          <w:rFonts w:ascii="Times New Roman" w:hAnsi="Times New Roman" w:cs="Times New Roman"/>
          <w:sz w:val="28"/>
          <w:szCs w:val="28"/>
        </w:rPr>
        <w:t>: Қазақ ун-ті,</w:t>
      </w:r>
      <w:r w:rsidR="001A79D1">
        <w:rPr>
          <w:rFonts w:ascii="Times New Roman" w:hAnsi="Times New Roman" w:cs="Times New Roman"/>
          <w:sz w:val="28"/>
          <w:szCs w:val="28"/>
        </w:rPr>
        <w:t xml:space="preserve"> 2017. – 100 с.</w:t>
      </w:r>
    </w:p>
    <w:p w:rsidR="005A3CAB" w:rsidRPr="00225C47" w:rsidRDefault="005A3CAB" w:rsidP="006B1282">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shd w:val="clear" w:color="auto" w:fill="FFFFFF"/>
        </w:rPr>
        <w:t>Макрушин Н. М., Плугатарь Ю. В., Макрушина Е. М., Гончарова Ю. К., Гончаров С. В., Шабанов Р. Ю.</w:t>
      </w:r>
      <w:r w:rsidRPr="00225C47">
        <w:rPr>
          <w:rFonts w:ascii="Times New Roman" w:hAnsi="Times New Roman" w:cs="Times New Roman"/>
          <w:sz w:val="28"/>
          <w:szCs w:val="28"/>
          <w:lang w:val="kk-KZ"/>
        </w:rPr>
        <w:t xml:space="preserve"> Генетика: учебник для ВУЗов: 2-е изд. – </w:t>
      </w:r>
      <w:proofErr w:type="gramStart"/>
      <w:r w:rsidRPr="00225C47">
        <w:rPr>
          <w:rFonts w:ascii="Times New Roman" w:hAnsi="Times New Roman" w:cs="Times New Roman"/>
          <w:sz w:val="28"/>
          <w:szCs w:val="28"/>
          <w:lang w:val="kk-KZ"/>
        </w:rPr>
        <w:t>СП-б</w:t>
      </w:r>
      <w:proofErr w:type="gramEnd"/>
      <w:r w:rsidRPr="00225C47">
        <w:rPr>
          <w:rFonts w:ascii="Times New Roman" w:hAnsi="Times New Roman" w:cs="Times New Roman"/>
          <w:sz w:val="28"/>
          <w:szCs w:val="28"/>
          <w:lang w:val="kk-KZ"/>
        </w:rPr>
        <w:t>.: Изд-во «Лань»</w:t>
      </w:r>
      <w:r w:rsidRPr="00225C47">
        <w:rPr>
          <w:rFonts w:ascii="Times New Roman" w:hAnsi="Times New Roman" w:cs="Times New Roman"/>
          <w:sz w:val="28"/>
          <w:szCs w:val="28"/>
        </w:rPr>
        <w:t>, 2021</w:t>
      </w:r>
      <w:r w:rsidRPr="00225C47">
        <w:rPr>
          <w:rFonts w:ascii="Times New Roman" w:hAnsi="Times New Roman" w:cs="Times New Roman"/>
          <w:sz w:val="28"/>
          <w:szCs w:val="28"/>
          <w:lang w:val="kk-KZ"/>
        </w:rPr>
        <w:t>. – 404 с.</w:t>
      </w:r>
    </w:p>
    <w:p w:rsidR="005A3CAB" w:rsidRPr="00225C47" w:rsidRDefault="005A3CAB" w:rsidP="006B1282">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bookmarkStart w:id="0" w:name="_Hlk71136316"/>
      <w:r w:rsidRPr="00225C47">
        <w:rPr>
          <w:rFonts w:ascii="Times New Roman" w:hAnsi="Times New Roman" w:cs="Times New Roman"/>
          <w:sz w:val="28"/>
          <w:szCs w:val="28"/>
        </w:rPr>
        <w:t>Инге-Вечтомов, С. Г. Генетика с основами селекции: учебник для студ. высш. учеб</w:t>
      </w:r>
      <w:proofErr w:type="gramStart"/>
      <w:r w:rsidRPr="00225C47">
        <w:rPr>
          <w:rFonts w:ascii="Times New Roman" w:hAnsi="Times New Roman" w:cs="Times New Roman"/>
          <w:sz w:val="28"/>
          <w:szCs w:val="28"/>
        </w:rPr>
        <w:t>.</w:t>
      </w:r>
      <w:proofErr w:type="gramEnd"/>
      <w:r w:rsidRPr="00225C47">
        <w:rPr>
          <w:rFonts w:ascii="Times New Roman" w:hAnsi="Times New Roman" w:cs="Times New Roman"/>
          <w:sz w:val="28"/>
          <w:szCs w:val="28"/>
        </w:rPr>
        <w:t xml:space="preserve"> </w:t>
      </w:r>
      <w:proofErr w:type="gramStart"/>
      <w:r w:rsidRPr="00225C47">
        <w:rPr>
          <w:rFonts w:ascii="Times New Roman" w:hAnsi="Times New Roman" w:cs="Times New Roman"/>
          <w:sz w:val="28"/>
          <w:szCs w:val="28"/>
        </w:rPr>
        <w:t>з</w:t>
      </w:r>
      <w:proofErr w:type="gramEnd"/>
      <w:r w:rsidRPr="00225C47">
        <w:rPr>
          <w:rFonts w:ascii="Times New Roman" w:hAnsi="Times New Roman" w:cs="Times New Roman"/>
          <w:sz w:val="28"/>
          <w:szCs w:val="28"/>
        </w:rPr>
        <w:t>аведений / С. Г. Инге-Вечтомов. - 3-е изд. – Санкт-Петербург: Изд-во Н-Л, 2015. - 718 с.</w:t>
      </w:r>
      <w:bookmarkEnd w:id="0"/>
    </w:p>
    <w:p w:rsidR="005A3CAB" w:rsidRPr="00225C47" w:rsidRDefault="005A3CAB" w:rsidP="006B1282">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color w:val="000000"/>
          <w:sz w:val="28"/>
          <w:szCs w:val="28"/>
          <w:shd w:val="clear" w:color="auto" w:fill="FFFFFF"/>
        </w:rPr>
        <w:t>Жимулёв И.Ф. Общая и молекулярная генетика: учебное пособие для вузов — Новосибирск: Сибирское университетское издательство, 2017. — 480 c.</w:t>
      </w:r>
    </w:p>
    <w:p w:rsidR="00B619AD" w:rsidRPr="00B619AD" w:rsidRDefault="00B619AD" w:rsidP="006B1282">
      <w:pPr>
        <w:numPr>
          <w:ilvl w:val="0"/>
          <w:numId w:val="3"/>
        </w:numPr>
        <w:tabs>
          <w:tab w:val="left" w:pos="426"/>
          <w:tab w:val="left" w:pos="993"/>
        </w:tabs>
        <w:spacing w:after="0" w:line="240" w:lineRule="auto"/>
        <w:ind w:left="0" w:firstLine="0"/>
        <w:jc w:val="both"/>
        <w:rPr>
          <w:rStyle w:val="citation"/>
          <w:rFonts w:ascii="Times New Roman" w:hAnsi="Times New Roman" w:cs="Times New Roman"/>
          <w:sz w:val="28"/>
          <w:szCs w:val="28"/>
        </w:rPr>
      </w:pPr>
      <w:bookmarkStart w:id="1" w:name="_Hlk74510506"/>
      <w:r>
        <w:rPr>
          <w:rStyle w:val="citation"/>
          <w:rFonts w:ascii="Times New Roman" w:hAnsi="Times New Roman" w:cs="Times New Roman"/>
          <w:sz w:val="28"/>
          <w:szCs w:val="28"/>
          <w:lang w:val="kk-KZ"/>
        </w:rPr>
        <w:t>Бисенбаев А</w:t>
      </w:r>
      <w:r>
        <w:rPr>
          <w:rStyle w:val="citation"/>
          <w:rFonts w:ascii="Times New Roman" w:hAnsi="Times New Roman" w:cs="Times New Roman"/>
          <w:sz w:val="28"/>
          <w:szCs w:val="28"/>
        </w:rPr>
        <w:t xml:space="preserve">.К. Молекулярная биология: сборник задач и тестов. </w:t>
      </w:r>
      <w:r>
        <w:rPr>
          <w:rFonts w:ascii="Times New Roman" w:hAnsi="Times New Roman" w:cs="Times New Roman"/>
          <w:sz w:val="28"/>
          <w:szCs w:val="28"/>
        </w:rPr>
        <w:t>– Алматы</w:t>
      </w:r>
      <w:r w:rsidRPr="00225C47">
        <w:rPr>
          <w:rFonts w:ascii="Times New Roman" w:hAnsi="Times New Roman" w:cs="Times New Roman"/>
          <w:sz w:val="28"/>
          <w:szCs w:val="28"/>
        </w:rPr>
        <w:t>: Қазақ ун-ті,</w:t>
      </w:r>
      <w:r>
        <w:rPr>
          <w:rFonts w:ascii="Times New Roman" w:hAnsi="Times New Roman" w:cs="Times New Roman"/>
          <w:sz w:val="28"/>
          <w:szCs w:val="28"/>
        </w:rPr>
        <w:t xml:space="preserve"> 20</w:t>
      </w:r>
      <w:r w:rsidR="008A4AB0">
        <w:rPr>
          <w:rFonts w:ascii="Times New Roman" w:hAnsi="Times New Roman" w:cs="Times New Roman"/>
          <w:sz w:val="28"/>
          <w:szCs w:val="28"/>
        </w:rPr>
        <w:t>21</w:t>
      </w:r>
      <w:r>
        <w:rPr>
          <w:rFonts w:ascii="Times New Roman" w:hAnsi="Times New Roman" w:cs="Times New Roman"/>
          <w:sz w:val="28"/>
          <w:szCs w:val="28"/>
        </w:rPr>
        <w:t>. –</w:t>
      </w:r>
      <w:r w:rsidR="008A4AB0">
        <w:rPr>
          <w:rFonts w:ascii="Times New Roman" w:hAnsi="Times New Roman" w:cs="Times New Roman"/>
          <w:sz w:val="28"/>
          <w:szCs w:val="28"/>
        </w:rPr>
        <w:t xml:space="preserve"> 186</w:t>
      </w:r>
      <w:r>
        <w:rPr>
          <w:rFonts w:ascii="Times New Roman" w:hAnsi="Times New Roman" w:cs="Times New Roman"/>
          <w:sz w:val="28"/>
          <w:szCs w:val="28"/>
        </w:rPr>
        <w:t xml:space="preserve"> с.</w:t>
      </w:r>
    </w:p>
    <w:p w:rsidR="00225C47" w:rsidRPr="00225C47" w:rsidRDefault="00B619AD" w:rsidP="006B1282">
      <w:pPr>
        <w:numPr>
          <w:ilvl w:val="0"/>
          <w:numId w:val="3"/>
        </w:numPr>
        <w:tabs>
          <w:tab w:val="left" w:pos="426"/>
          <w:tab w:val="left" w:pos="993"/>
        </w:tabs>
        <w:spacing w:after="0" w:line="240" w:lineRule="auto"/>
        <w:ind w:left="0" w:firstLine="0"/>
        <w:jc w:val="both"/>
        <w:rPr>
          <w:rFonts w:ascii="Times New Roman" w:hAnsi="Times New Roman" w:cs="Times New Roman"/>
          <w:sz w:val="28"/>
          <w:szCs w:val="28"/>
        </w:rPr>
      </w:pPr>
      <w:r>
        <w:rPr>
          <w:rStyle w:val="citation"/>
          <w:rFonts w:ascii="Times New Roman" w:hAnsi="Times New Roman" w:cs="Times New Roman"/>
          <w:sz w:val="28"/>
          <w:szCs w:val="28"/>
          <w:lang w:val="kk-KZ"/>
        </w:rPr>
        <w:t>М</w:t>
      </w:r>
      <w:r w:rsidR="00225C47" w:rsidRPr="00225C47">
        <w:rPr>
          <w:rStyle w:val="citation"/>
          <w:rFonts w:ascii="Times New Roman" w:hAnsi="Times New Roman" w:cs="Times New Roman"/>
          <w:sz w:val="28"/>
          <w:szCs w:val="28"/>
        </w:rPr>
        <w:t>олекулярная биоло</w:t>
      </w:r>
      <w:bookmarkStart w:id="2" w:name="_GoBack"/>
      <w:bookmarkEnd w:id="2"/>
      <w:r w:rsidR="00225C47" w:rsidRPr="00225C47">
        <w:rPr>
          <w:rStyle w:val="citation"/>
          <w:rFonts w:ascii="Times New Roman" w:hAnsi="Times New Roman" w:cs="Times New Roman"/>
          <w:sz w:val="28"/>
          <w:szCs w:val="28"/>
        </w:rPr>
        <w:t>гия клетки: в 3-х томах / Б. Альбертс, А. Джонсон, Д. Льюис и др. — М.-Ижевск: НИЦ «Регулярная и хаотическая динамика», Институт компьютерных исследований, 2013. – 808 с.</w:t>
      </w:r>
    </w:p>
    <w:p w:rsidR="00201B8F" w:rsidRPr="00225C47" w:rsidRDefault="00201B8F" w:rsidP="006B1282">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rPr>
        <w:t>Северцов А.С. Теории эволюции: учебник для вузов/ А.С. Северцов. — 2-е изд., испр. и доп. — М.: Издательство Юрайт, 2020. — 384 с.</w:t>
      </w:r>
      <w:bookmarkEnd w:id="1"/>
    </w:p>
    <w:p w:rsidR="005A3CAB" w:rsidRPr="00225C47" w:rsidRDefault="005A3CAB" w:rsidP="006B1282">
      <w:pPr>
        <w:numPr>
          <w:ilvl w:val="0"/>
          <w:numId w:val="3"/>
        </w:numPr>
        <w:tabs>
          <w:tab w:val="left" w:pos="426"/>
          <w:tab w:val="left" w:pos="851"/>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rPr>
        <w:t>Медицинская генетика: учебник / под ред. Н. П. Бочкова. - М.: ГЭОТАР-Медиа, 2014. - 224 с.</w:t>
      </w:r>
    </w:p>
    <w:p w:rsidR="00225C47" w:rsidRPr="00225C47" w:rsidRDefault="00225C47" w:rsidP="006B1282">
      <w:pPr>
        <w:tabs>
          <w:tab w:val="left" w:pos="284"/>
          <w:tab w:val="left" w:pos="426"/>
        </w:tabs>
        <w:spacing w:after="0" w:line="235" w:lineRule="auto"/>
        <w:jc w:val="both"/>
        <w:rPr>
          <w:rFonts w:ascii="Times New Roman" w:eastAsia="Times New Roman" w:hAnsi="Times New Roman" w:cs="Times New Roman"/>
          <w:b/>
          <w:sz w:val="28"/>
          <w:szCs w:val="28"/>
          <w:lang w:val="kk-KZ" w:eastAsia="ru-RU"/>
        </w:rPr>
      </w:pPr>
      <w:r w:rsidRPr="00225C47">
        <w:rPr>
          <w:rFonts w:ascii="Times New Roman" w:eastAsia="Times New Roman" w:hAnsi="Times New Roman" w:cs="Times New Roman"/>
          <w:b/>
          <w:sz w:val="28"/>
          <w:szCs w:val="28"/>
          <w:lang w:val="kk-KZ"/>
        </w:rPr>
        <w:t>Дополнительная:</w:t>
      </w:r>
    </w:p>
    <w:p w:rsidR="00201B8F" w:rsidRPr="00225C47" w:rsidRDefault="00201B8F" w:rsidP="006B1282">
      <w:pPr>
        <w:numPr>
          <w:ilvl w:val="0"/>
          <w:numId w:val="2"/>
        </w:numPr>
        <w:tabs>
          <w:tab w:val="left" w:pos="426"/>
          <w:tab w:val="left" w:pos="993"/>
        </w:tabs>
        <w:spacing w:after="0" w:line="240" w:lineRule="auto"/>
        <w:ind w:left="0" w:firstLine="0"/>
        <w:jc w:val="both"/>
        <w:rPr>
          <w:rFonts w:ascii="Times New Roman" w:hAnsi="Times New Roman" w:cs="Times New Roman"/>
          <w:sz w:val="28"/>
          <w:szCs w:val="28"/>
        </w:rPr>
      </w:pPr>
      <w:bookmarkStart w:id="3" w:name="_Hlk74511789"/>
      <w:r w:rsidRPr="00225C47">
        <w:rPr>
          <w:rFonts w:ascii="Times New Roman" w:hAnsi="Times New Roman" w:cs="Times New Roman"/>
          <w:sz w:val="28"/>
          <w:szCs w:val="28"/>
        </w:rPr>
        <w:t>Цитогенетические методы в генетическом мониторинге: учеб</w:t>
      </w:r>
      <w:proofErr w:type="gramStart"/>
      <w:r w:rsidRPr="00225C47">
        <w:rPr>
          <w:rFonts w:ascii="Times New Roman" w:hAnsi="Times New Roman" w:cs="Times New Roman"/>
          <w:sz w:val="28"/>
          <w:szCs w:val="28"/>
        </w:rPr>
        <w:t>.-</w:t>
      </w:r>
      <w:proofErr w:type="gramEnd"/>
      <w:r w:rsidRPr="00225C47">
        <w:rPr>
          <w:rFonts w:ascii="Times New Roman" w:hAnsi="Times New Roman" w:cs="Times New Roman"/>
          <w:sz w:val="28"/>
          <w:szCs w:val="28"/>
        </w:rPr>
        <w:t>метод. пособие / С.Ж. Колумбаева, А.В. Ловинская, А.М. Калимагамбетов; КазНУ им. аль-Фараби. - Алматы</w:t>
      </w:r>
      <w:proofErr w:type="gramStart"/>
      <w:r w:rsidRPr="00225C47">
        <w:rPr>
          <w:rFonts w:ascii="Times New Roman" w:hAnsi="Times New Roman" w:cs="Times New Roman"/>
          <w:sz w:val="28"/>
          <w:szCs w:val="28"/>
        </w:rPr>
        <w:t xml:space="preserve"> :</w:t>
      </w:r>
      <w:proofErr w:type="gramEnd"/>
      <w:r w:rsidRPr="00225C47">
        <w:rPr>
          <w:rFonts w:ascii="Times New Roman" w:hAnsi="Times New Roman" w:cs="Times New Roman"/>
          <w:sz w:val="28"/>
          <w:szCs w:val="28"/>
        </w:rPr>
        <w:t xml:space="preserve"> Қазақ ун-ті, 2018. - 161 с.</w:t>
      </w:r>
    </w:p>
    <w:p w:rsidR="001A480B" w:rsidRPr="00225C47" w:rsidRDefault="001A480B" w:rsidP="006B1282">
      <w:pPr>
        <w:numPr>
          <w:ilvl w:val="0"/>
          <w:numId w:val="2"/>
        </w:numPr>
        <w:tabs>
          <w:tab w:val="left" w:pos="426"/>
          <w:tab w:val="left" w:pos="851"/>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rPr>
        <w:t>Бочков Н.П. Клиническая генетика: учеб. / Н. П. Бочков, В. П. Пузырев, С. А. Смирнихина; под</w:t>
      </w:r>
      <w:proofErr w:type="gramStart"/>
      <w:r w:rsidRPr="00225C47">
        <w:rPr>
          <w:rFonts w:ascii="Times New Roman" w:hAnsi="Times New Roman" w:cs="Times New Roman"/>
          <w:sz w:val="28"/>
          <w:szCs w:val="28"/>
        </w:rPr>
        <w:t>.</w:t>
      </w:r>
      <w:proofErr w:type="gramEnd"/>
      <w:r w:rsidRPr="00225C47">
        <w:rPr>
          <w:rFonts w:ascii="Times New Roman" w:hAnsi="Times New Roman" w:cs="Times New Roman"/>
          <w:sz w:val="28"/>
          <w:szCs w:val="28"/>
        </w:rPr>
        <w:t xml:space="preserve"> </w:t>
      </w:r>
      <w:proofErr w:type="gramStart"/>
      <w:r w:rsidRPr="00225C47">
        <w:rPr>
          <w:rFonts w:ascii="Times New Roman" w:hAnsi="Times New Roman" w:cs="Times New Roman"/>
          <w:sz w:val="28"/>
          <w:szCs w:val="28"/>
        </w:rPr>
        <w:t>р</w:t>
      </w:r>
      <w:proofErr w:type="gramEnd"/>
      <w:r w:rsidRPr="00225C47">
        <w:rPr>
          <w:rFonts w:ascii="Times New Roman" w:hAnsi="Times New Roman" w:cs="Times New Roman"/>
          <w:sz w:val="28"/>
          <w:szCs w:val="28"/>
        </w:rPr>
        <w:t>ед. Н.П. Бочкова. - 4-е изд., доп. и перераб. - М.: Изд. группа "ГЭОТАР-Медиа", 2013. - 582 с.</w:t>
      </w:r>
    </w:p>
    <w:p w:rsidR="001A480B" w:rsidRPr="00225C47" w:rsidRDefault="001A480B" w:rsidP="006B1282">
      <w:pPr>
        <w:numPr>
          <w:ilvl w:val="0"/>
          <w:numId w:val="2"/>
        </w:numPr>
        <w:tabs>
          <w:tab w:val="left" w:pos="426"/>
          <w:tab w:val="left" w:pos="993"/>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rPr>
        <w:lastRenderedPageBreak/>
        <w:t>Абилев С.К., Глазер В.М. Мутагенез с основами генотоксикологии. – СПб</w:t>
      </w:r>
      <w:proofErr w:type="gramStart"/>
      <w:r w:rsidRPr="00225C47">
        <w:rPr>
          <w:rFonts w:ascii="Times New Roman" w:hAnsi="Times New Roman" w:cs="Times New Roman"/>
          <w:sz w:val="28"/>
          <w:szCs w:val="28"/>
        </w:rPr>
        <w:t xml:space="preserve">.: </w:t>
      </w:r>
      <w:proofErr w:type="gramEnd"/>
      <w:r w:rsidRPr="00225C47">
        <w:rPr>
          <w:rFonts w:ascii="Times New Roman" w:hAnsi="Times New Roman" w:cs="Times New Roman"/>
          <w:sz w:val="28"/>
          <w:szCs w:val="28"/>
        </w:rPr>
        <w:t>Нестор-История, 2015. – 304 с.</w:t>
      </w:r>
    </w:p>
    <w:p w:rsidR="001A480B" w:rsidRPr="00225C47" w:rsidRDefault="001A480B" w:rsidP="006B1282">
      <w:pPr>
        <w:numPr>
          <w:ilvl w:val="0"/>
          <w:numId w:val="2"/>
        </w:numPr>
        <w:tabs>
          <w:tab w:val="left" w:pos="426"/>
          <w:tab w:val="left" w:pos="993"/>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rPr>
        <w:t xml:space="preserve">Генетические основы селекции растений. В 4 т. Т. 4. Биотехнология в селекции растений. Геномика и генетическая инженерия. – Минск: </w:t>
      </w:r>
      <w:r w:rsidRPr="00225C47">
        <w:rPr>
          <w:rFonts w:ascii="Times New Roman" w:hAnsi="Times New Roman" w:cs="Times New Roman"/>
          <w:sz w:val="28"/>
          <w:szCs w:val="28"/>
          <w:shd w:val="clear" w:color="auto" w:fill="FFFFFF"/>
        </w:rPr>
        <w:t>Издательский дом "Белорусская наука", 2014. – 653 с.</w:t>
      </w:r>
    </w:p>
    <w:p w:rsidR="00225C47" w:rsidRPr="00225C47" w:rsidRDefault="00225C47" w:rsidP="006B1282">
      <w:pPr>
        <w:numPr>
          <w:ilvl w:val="0"/>
          <w:numId w:val="2"/>
        </w:numPr>
        <w:tabs>
          <w:tab w:val="left" w:pos="426"/>
          <w:tab w:val="left" w:pos="993"/>
        </w:tabs>
        <w:spacing w:after="0" w:line="240" w:lineRule="auto"/>
        <w:ind w:left="0" w:firstLine="0"/>
        <w:jc w:val="both"/>
        <w:rPr>
          <w:rFonts w:ascii="Times New Roman" w:hAnsi="Times New Roman" w:cs="Times New Roman"/>
          <w:sz w:val="28"/>
          <w:szCs w:val="28"/>
        </w:rPr>
      </w:pPr>
      <w:r w:rsidRPr="00225C47">
        <w:rPr>
          <w:rFonts w:ascii="Times New Roman" w:hAnsi="Times New Roman" w:cs="Times New Roman"/>
          <w:sz w:val="28"/>
          <w:szCs w:val="28"/>
        </w:rPr>
        <w:t>Фаллер, Д.М. Молекулярная биология клетки: руководство для врачей / Джеральд М. Фаллер, Деннис Шилдс; пер. с англ. под общ. ред. акад. И. Б. Збарского</w:t>
      </w:r>
      <w:proofErr w:type="gramStart"/>
      <w:r w:rsidRPr="00225C47">
        <w:rPr>
          <w:rFonts w:ascii="Times New Roman" w:hAnsi="Times New Roman" w:cs="Times New Roman"/>
          <w:sz w:val="28"/>
          <w:szCs w:val="28"/>
        </w:rPr>
        <w:t xml:space="preserve"> .</w:t>
      </w:r>
      <w:proofErr w:type="gramEnd"/>
      <w:r w:rsidRPr="00225C47">
        <w:rPr>
          <w:rFonts w:ascii="Times New Roman" w:hAnsi="Times New Roman" w:cs="Times New Roman"/>
          <w:sz w:val="28"/>
          <w:szCs w:val="28"/>
        </w:rPr>
        <w:t>— Москва : Бином-Пресс, 2012 .— 256 с.</w:t>
      </w:r>
    </w:p>
    <w:p w:rsidR="001A480B" w:rsidRPr="00225C47" w:rsidRDefault="001A480B" w:rsidP="006B1282">
      <w:pPr>
        <w:tabs>
          <w:tab w:val="left" w:pos="426"/>
          <w:tab w:val="left" w:pos="993"/>
        </w:tabs>
        <w:spacing w:after="0" w:line="240" w:lineRule="auto"/>
        <w:ind w:left="567"/>
        <w:jc w:val="both"/>
        <w:rPr>
          <w:rFonts w:ascii="Times New Roman" w:hAnsi="Times New Roman" w:cs="Times New Roman"/>
          <w:sz w:val="28"/>
          <w:szCs w:val="28"/>
        </w:rPr>
      </w:pPr>
    </w:p>
    <w:bookmarkEnd w:id="3"/>
    <w:p w:rsidR="00045C32" w:rsidRPr="00045C32" w:rsidRDefault="00045C32" w:rsidP="006B1282">
      <w:pPr>
        <w:tabs>
          <w:tab w:val="left" w:pos="284"/>
          <w:tab w:val="left" w:pos="426"/>
        </w:tabs>
        <w:spacing w:after="0" w:line="235" w:lineRule="auto"/>
        <w:jc w:val="both"/>
        <w:rPr>
          <w:rFonts w:ascii="Times New Roman" w:eastAsia="Times New Roman" w:hAnsi="Times New Roman" w:cs="Times New Roman"/>
          <w:sz w:val="16"/>
          <w:szCs w:val="16"/>
          <w:lang w:eastAsia="ru-RU"/>
        </w:rPr>
      </w:pPr>
    </w:p>
    <w:sectPr w:rsidR="00045C32" w:rsidRPr="00045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A315C"/>
    <w:multiLevelType w:val="hybridMultilevel"/>
    <w:tmpl w:val="48CE5F1C"/>
    <w:lvl w:ilvl="0" w:tplc="464080B6">
      <w:start w:val="1"/>
      <w:numFmt w:val="decimal"/>
      <w:lvlText w:val="%1."/>
      <w:lvlJc w:val="left"/>
      <w:pPr>
        <w:ind w:left="4679" w:hanging="360"/>
      </w:pPr>
      <w:rPr>
        <w:rFonts w:ascii="Times New Roman" w:eastAsia="MS Mincho" w:hAnsi="Times New Roman" w:cs="Times New Roman"/>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nsid w:val="665641A4"/>
    <w:multiLevelType w:val="hybridMultilevel"/>
    <w:tmpl w:val="050AB4C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741F0905"/>
    <w:multiLevelType w:val="hybridMultilevel"/>
    <w:tmpl w:val="F1DC1A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CA"/>
    <w:rsid w:val="00036998"/>
    <w:rsid w:val="00045C32"/>
    <w:rsid w:val="001040CD"/>
    <w:rsid w:val="001A0AFE"/>
    <w:rsid w:val="001A2C38"/>
    <w:rsid w:val="001A480B"/>
    <w:rsid w:val="001A79D1"/>
    <w:rsid w:val="00201B8F"/>
    <w:rsid w:val="00225C47"/>
    <w:rsid w:val="00247E42"/>
    <w:rsid w:val="00391EF3"/>
    <w:rsid w:val="00551F06"/>
    <w:rsid w:val="005A3CAB"/>
    <w:rsid w:val="00636218"/>
    <w:rsid w:val="006B1282"/>
    <w:rsid w:val="0075146B"/>
    <w:rsid w:val="00890CCA"/>
    <w:rsid w:val="008A4AB0"/>
    <w:rsid w:val="00941B7A"/>
    <w:rsid w:val="009B4AC6"/>
    <w:rsid w:val="009D3B61"/>
    <w:rsid w:val="009F2CAA"/>
    <w:rsid w:val="00A042DE"/>
    <w:rsid w:val="00B4021B"/>
    <w:rsid w:val="00B412FE"/>
    <w:rsid w:val="00B619AD"/>
    <w:rsid w:val="00B86A89"/>
    <w:rsid w:val="00C93A08"/>
    <w:rsid w:val="00C94CF2"/>
    <w:rsid w:val="00D3110B"/>
    <w:rsid w:val="00D61554"/>
    <w:rsid w:val="00D93FD4"/>
    <w:rsid w:val="00E237C2"/>
    <w:rsid w:val="00F5322E"/>
    <w:rsid w:val="00FB1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
    <w:basedOn w:val="a"/>
    <w:link w:val="a4"/>
    <w:uiPriority w:val="34"/>
    <w:qFormat/>
    <w:rsid w:val="00636218"/>
    <w:pPr>
      <w:ind w:left="720"/>
      <w:contextualSpacing/>
    </w:pPr>
  </w:style>
  <w:style w:type="paragraph" w:styleId="2">
    <w:name w:val="Body Text Indent 2"/>
    <w:basedOn w:val="a"/>
    <w:link w:val="20"/>
    <w:uiPriority w:val="99"/>
    <w:semiHidden/>
    <w:unhideWhenUsed/>
    <w:rsid w:val="00636218"/>
    <w:pPr>
      <w:spacing w:after="120" w:line="480" w:lineRule="auto"/>
      <w:ind w:left="283"/>
    </w:pPr>
  </w:style>
  <w:style w:type="character" w:customStyle="1" w:styleId="20">
    <w:name w:val="Основной текст с отступом 2 Знак"/>
    <w:basedOn w:val="a0"/>
    <w:link w:val="2"/>
    <w:uiPriority w:val="99"/>
    <w:semiHidden/>
    <w:rsid w:val="00636218"/>
  </w:style>
  <w:style w:type="paragraph" w:styleId="a5">
    <w:name w:val="Plain Text"/>
    <w:basedOn w:val="a"/>
    <w:link w:val="a6"/>
    <w:rsid w:val="00636218"/>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link w:val="a5"/>
    <w:rsid w:val="00636218"/>
    <w:rPr>
      <w:rFonts w:ascii="Courier New" w:eastAsia="Times New Roman" w:hAnsi="Courier New" w:cs="Times New Roman"/>
      <w:sz w:val="20"/>
      <w:szCs w:val="20"/>
      <w:lang w:val="x-none" w:eastAsia="x-none"/>
    </w:rPr>
  </w:style>
  <w:style w:type="character" w:customStyle="1" w:styleId="st">
    <w:name w:val="st"/>
    <w:basedOn w:val="a0"/>
    <w:rsid w:val="00636218"/>
  </w:style>
  <w:style w:type="character" w:customStyle="1" w:styleId="citation">
    <w:name w:val="citation"/>
    <w:basedOn w:val="a0"/>
    <w:rsid w:val="00636218"/>
  </w:style>
  <w:style w:type="character" w:customStyle="1" w:styleId="tlid-translation">
    <w:name w:val="tlid-translation"/>
    <w:basedOn w:val="a0"/>
    <w:rsid w:val="00636218"/>
  </w:style>
  <w:style w:type="table" w:styleId="a7">
    <w:name w:val="Table Grid"/>
    <w:basedOn w:val="a1"/>
    <w:uiPriority w:val="59"/>
    <w:rsid w:val="0063621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FB1E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B1EC4"/>
    <w:rPr>
      <w:rFonts w:ascii="Segoe UI" w:hAnsi="Segoe UI" w:cs="Segoe UI"/>
      <w:sz w:val="18"/>
      <w:szCs w:val="18"/>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qFormat/>
    <w:rsid w:val="005A3CAB"/>
    <w:pPr>
      <w:spacing w:before="100" w:beforeAutospacing="1" w:after="100" w:afterAutospacing="1" w:line="240" w:lineRule="auto"/>
    </w:pPr>
    <w:rPr>
      <w:rFonts w:ascii="Arial" w:eastAsia="MS Mincho" w:hAnsi="Arial" w:cs="Arial"/>
      <w:sz w:val="20"/>
      <w:szCs w:val="20"/>
      <w:lang w:eastAsia="ru-RU"/>
    </w:rPr>
  </w:style>
  <w:style w:type="character" w:customStyle="1" w:styleId="a4">
    <w:name w:val="Абзац списка Знак"/>
    <w:aliases w:val="без абзаца Знак,ПАРАГРАФ Знак,маркированный Знак"/>
    <w:link w:val="a3"/>
    <w:uiPriority w:val="34"/>
    <w:locked/>
    <w:rsid w:val="005A3CAB"/>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5A3CAB"/>
    <w:rPr>
      <w:rFonts w:ascii="Arial" w:eastAsia="MS Mincho" w:hAnsi="Arial" w:cs="Arial"/>
      <w:sz w:val="20"/>
      <w:szCs w:val="20"/>
      <w:lang w:eastAsia="ru-RU"/>
    </w:rPr>
  </w:style>
  <w:style w:type="paragraph" w:customStyle="1" w:styleId="TableParagraph">
    <w:name w:val="Table Paragraph"/>
    <w:basedOn w:val="a"/>
    <w:uiPriority w:val="1"/>
    <w:rsid w:val="005A3CAB"/>
    <w:pPr>
      <w:autoSpaceDE w:val="0"/>
      <w:autoSpaceDN w:val="0"/>
      <w:spacing w:after="0" w:line="268" w:lineRule="exact"/>
      <w:ind w:left="107"/>
    </w:pPr>
    <w:rPr>
      <w:rFonts w:ascii="Times New Roman" w:eastAsia="Calibri"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
    <w:basedOn w:val="a"/>
    <w:link w:val="a4"/>
    <w:uiPriority w:val="34"/>
    <w:qFormat/>
    <w:rsid w:val="00636218"/>
    <w:pPr>
      <w:ind w:left="720"/>
      <w:contextualSpacing/>
    </w:pPr>
  </w:style>
  <w:style w:type="paragraph" w:styleId="2">
    <w:name w:val="Body Text Indent 2"/>
    <w:basedOn w:val="a"/>
    <w:link w:val="20"/>
    <w:uiPriority w:val="99"/>
    <w:semiHidden/>
    <w:unhideWhenUsed/>
    <w:rsid w:val="00636218"/>
    <w:pPr>
      <w:spacing w:after="120" w:line="480" w:lineRule="auto"/>
      <w:ind w:left="283"/>
    </w:pPr>
  </w:style>
  <w:style w:type="character" w:customStyle="1" w:styleId="20">
    <w:name w:val="Основной текст с отступом 2 Знак"/>
    <w:basedOn w:val="a0"/>
    <w:link w:val="2"/>
    <w:uiPriority w:val="99"/>
    <w:semiHidden/>
    <w:rsid w:val="00636218"/>
  </w:style>
  <w:style w:type="paragraph" w:styleId="a5">
    <w:name w:val="Plain Text"/>
    <w:basedOn w:val="a"/>
    <w:link w:val="a6"/>
    <w:rsid w:val="00636218"/>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link w:val="a5"/>
    <w:rsid w:val="00636218"/>
    <w:rPr>
      <w:rFonts w:ascii="Courier New" w:eastAsia="Times New Roman" w:hAnsi="Courier New" w:cs="Times New Roman"/>
      <w:sz w:val="20"/>
      <w:szCs w:val="20"/>
      <w:lang w:val="x-none" w:eastAsia="x-none"/>
    </w:rPr>
  </w:style>
  <w:style w:type="character" w:customStyle="1" w:styleId="st">
    <w:name w:val="st"/>
    <w:basedOn w:val="a0"/>
    <w:rsid w:val="00636218"/>
  </w:style>
  <w:style w:type="character" w:customStyle="1" w:styleId="citation">
    <w:name w:val="citation"/>
    <w:basedOn w:val="a0"/>
    <w:rsid w:val="00636218"/>
  </w:style>
  <w:style w:type="character" w:customStyle="1" w:styleId="tlid-translation">
    <w:name w:val="tlid-translation"/>
    <w:basedOn w:val="a0"/>
    <w:rsid w:val="00636218"/>
  </w:style>
  <w:style w:type="table" w:styleId="a7">
    <w:name w:val="Table Grid"/>
    <w:basedOn w:val="a1"/>
    <w:uiPriority w:val="59"/>
    <w:rsid w:val="0063621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FB1EC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B1EC4"/>
    <w:rPr>
      <w:rFonts w:ascii="Segoe UI" w:hAnsi="Segoe UI" w:cs="Segoe UI"/>
      <w:sz w:val="18"/>
      <w:szCs w:val="18"/>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qFormat/>
    <w:rsid w:val="005A3CAB"/>
    <w:pPr>
      <w:spacing w:before="100" w:beforeAutospacing="1" w:after="100" w:afterAutospacing="1" w:line="240" w:lineRule="auto"/>
    </w:pPr>
    <w:rPr>
      <w:rFonts w:ascii="Arial" w:eastAsia="MS Mincho" w:hAnsi="Arial" w:cs="Arial"/>
      <w:sz w:val="20"/>
      <w:szCs w:val="20"/>
      <w:lang w:eastAsia="ru-RU"/>
    </w:rPr>
  </w:style>
  <w:style w:type="character" w:customStyle="1" w:styleId="a4">
    <w:name w:val="Абзац списка Знак"/>
    <w:aliases w:val="без абзаца Знак,ПАРАГРАФ Знак,маркированный Знак"/>
    <w:link w:val="a3"/>
    <w:uiPriority w:val="34"/>
    <w:locked/>
    <w:rsid w:val="005A3CAB"/>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5A3CAB"/>
    <w:rPr>
      <w:rFonts w:ascii="Arial" w:eastAsia="MS Mincho" w:hAnsi="Arial" w:cs="Arial"/>
      <w:sz w:val="20"/>
      <w:szCs w:val="20"/>
      <w:lang w:eastAsia="ru-RU"/>
    </w:rPr>
  </w:style>
  <w:style w:type="paragraph" w:customStyle="1" w:styleId="TableParagraph">
    <w:name w:val="Table Paragraph"/>
    <w:basedOn w:val="a"/>
    <w:uiPriority w:val="1"/>
    <w:rsid w:val="005A3CAB"/>
    <w:pPr>
      <w:autoSpaceDE w:val="0"/>
      <w:autoSpaceDN w:val="0"/>
      <w:spacing w:after="0" w:line="268" w:lineRule="exact"/>
      <w:ind w:left="107"/>
    </w:pPr>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Гулнур Аширбек</dc:creator>
  <cp:keywords/>
  <dc:description/>
  <cp:lastModifiedBy>Жанар Бейсенова</cp:lastModifiedBy>
  <cp:revision>25</cp:revision>
  <cp:lastPrinted>2022-01-28T08:58:00Z</cp:lastPrinted>
  <dcterms:created xsi:type="dcterms:W3CDTF">2018-12-19T13:08:00Z</dcterms:created>
  <dcterms:modified xsi:type="dcterms:W3CDTF">2022-02-07T09:01:00Z</dcterms:modified>
</cp:coreProperties>
</file>