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F89EF" w14:textId="139B55F2" w:rsidR="009F2DC6" w:rsidRDefault="009F2DC6" w:rsidP="005301C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                   </w:t>
      </w:r>
    </w:p>
    <w:p w14:paraId="25A481ED" w14:textId="02805F95" w:rsidR="00664A86" w:rsidRPr="00B61F5B" w:rsidRDefault="00664A86" w:rsidP="00664A8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31934A5" w14:textId="77777777" w:rsidR="00664A86" w:rsidRDefault="00664A86" w:rsidP="0066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</w:p>
    <w:p w14:paraId="690565B8" w14:textId="77777777" w:rsidR="00664A86" w:rsidRDefault="00664A86" w:rsidP="0066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Национальные стандарты оценки Республики Казахстан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0F1C4480" w14:textId="77777777" w:rsidR="00664A86" w:rsidRPr="00761CE9" w:rsidRDefault="00664A86" w:rsidP="0066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4A7C9141" w14:textId="09DCEC68" w:rsidR="00664A86" w:rsidRPr="00324C92" w:rsidRDefault="00664A86" w:rsidP="00664A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324C92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17341D">
        <w:rPr>
          <w:rFonts w:ascii="Times New Roman" w:hAnsi="Times New Roman"/>
          <w:sz w:val="20"/>
          <w:szCs w:val="20"/>
          <w:lang w:val="kk-KZ"/>
        </w:rPr>
        <w:t>2</w:t>
      </w:r>
      <w:r w:rsidR="005827B7">
        <w:rPr>
          <w:rFonts w:ascii="Times New Roman" w:hAnsi="Times New Roman"/>
          <w:sz w:val="20"/>
          <w:szCs w:val="20"/>
          <w:lang w:val="kk-KZ"/>
        </w:rPr>
        <w:t>4</w:t>
      </w:r>
      <w:r w:rsidRPr="00324C92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27DD51A4" w14:textId="77777777" w:rsidR="00664A86" w:rsidRPr="00A61380" w:rsidRDefault="00664A86" w:rsidP="00664A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091D10C" w14:textId="77777777" w:rsidR="00664A86" w:rsidRPr="00B61F5B" w:rsidRDefault="00664A8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50DBCB6" w14:textId="77777777" w:rsidR="00664A86" w:rsidRDefault="00664A86" w:rsidP="00664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24C92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324C92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1B0D55A1" w14:textId="77777777" w:rsidR="00664A86" w:rsidRPr="00324C92" w:rsidRDefault="00624A68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М077</w:t>
      </w:r>
      <w:r w:rsidR="00664A86" w:rsidRPr="00324C92">
        <w:rPr>
          <w:rFonts w:ascii="Times New Roman" w:hAnsi="Times New Roman"/>
          <w:b/>
          <w:sz w:val="28"/>
          <w:szCs w:val="28"/>
          <w:lang w:val="kk-KZ"/>
        </w:rPr>
        <w:tab/>
      </w:r>
      <w:r w:rsidR="00664A86" w:rsidRPr="00324C92">
        <w:rPr>
          <w:rFonts w:ascii="Times New Roman" w:hAnsi="Times New Roman"/>
          <w:b/>
          <w:sz w:val="28"/>
          <w:szCs w:val="28"/>
          <w:lang w:val="kk-KZ"/>
        </w:rPr>
        <w:tab/>
        <w:t>Оценка</w:t>
      </w:r>
    </w:p>
    <w:p w14:paraId="699ACE36" w14:textId="77777777" w:rsidR="00664A86" w:rsidRPr="00E911CF" w:rsidRDefault="00664A86" w:rsidP="00664A8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ab/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14:paraId="72E5EDD1" w14:textId="4E18ABF4" w:rsidR="00664A86" w:rsidRDefault="00664A86" w:rsidP="00664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0695D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основе типового учебного плана дисциплины </w:t>
      </w:r>
      <w:r w:rsidRPr="00C0695D">
        <w:rPr>
          <w:rFonts w:ascii="Times New Roman" w:hAnsi="Times New Roman"/>
          <w:sz w:val="28"/>
          <w:szCs w:val="28"/>
        </w:rPr>
        <w:t>«</w:t>
      </w:r>
      <w:r w:rsidRPr="00663910">
        <w:rPr>
          <w:rFonts w:ascii="Times New Roman" w:hAnsi="Times New Roman"/>
          <w:sz w:val="28"/>
          <w:szCs w:val="28"/>
          <w:lang w:val="kk-KZ"/>
        </w:rPr>
        <w:t>Национальные стандарты оценки Республики Казахстан</w:t>
      </w:r>
      <w:r w:rsidRPr="00C0695D">
        <w:rPr>
          <w:rFonts w:ascii="Times New Roman" w:hAnsi="Times New Roman"/>
          <w:sz w:val="28"/>
          <w:szCs w:val="28"/>
          <w:lang w:val="kk-KZ"/>
        </w:rPr>
        <w:t>» в следующ</w:t>
      </w:r>
      <w:r w:rsidR="002B7D42">
        <w:rPr>
          <w:rFonts w:ascii="Times New Roman" w:hAnsi="Times New Roman"/>
          <w:sz w:val="28"/>
          <w:szCs w:val="28"/>
          <w:lang w:val="kk-KZ"/>
        </w:rPr>
        <w:t>е</w:t>
      </w:r>
      <w:r w:rsidRPr="00C0695D">
        <w:rPr>
          <w:rFonts w:ascii="Times New Roman" w:hAnsi="Times New Roman"/>
          <w:sz w:val="28"/>
          <w:szCs w:val="28"/>
          <w:lang w:val="kk-KZ"/>
        </w:rPr>
        <w:t>м порядке. Задачи предоставляются на языке обучения (русский)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C2BEB1E" w14:textId="77777777" w:rsidR="005A7EC6" w:rsidRPr="00B87C7C" w:rsidRDefault="005A7EC6" w:rsidP="005A7E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5A7EC6" w:rsidRPr="00324C92" w14:paraId="06471059" w14:textId="77777777" w:rsidTr="00583C9D">
        <w:tc>
          <w:tcPr>
            <w:tcW w:w="500" w:type="dxa"/>
            <w:vAlign w:val="center"/>
          </w:tcPr>
          <w:p w14:paraId="0BE79B6B" w14:textId="77777777" w:rsidR="005A7EC6" w:rsidRPr="00324C92" w:rsidRDefault="005A7EC6" w:rsidP="00583C9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4F421037" w14:textId="77777777" w:rsidR="005A7EC6" w:rsidRPr="00324C92" w:rsidRDefault="005A7EC6" w:rsidP="005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</w:t>
            </w:r>
          </w:p>
        </w:tc>
        <w:tc>
          <w:tcPr>
            <w:tcW w:w="1417" w:type="dxa"/>
            <w:vAlign w:val="center"/>
          </w:tcPr>
          <w:p w14:paraId="3474FE99" w14:textId="77777777" w:rsidR="005A7EC6" w:rsidRPr="00324C92" w:rsidRDefault="005A7EC6" w:rsidP="00583C9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14:paraId="07580DA6" w14:textId="77777777" w:rsidR="005A7EC6" w:rsidRPr="00324C92" w:rsidRDefault="005A7EC6" w:rsidP="00583C9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  <w:tc>
          <w:tcPr>
            <w:tcW w:w="1418" w:type="dxa"/>
            <w:vAlign w:val="center"/>
          </w:tcPr>
          <w:p w14:paraId="58105984" w14:textId="77777777" w:rsidR="005A7EC6" w:rsidRPr="00324C92" w:rsidRDefault="005A7EC6" w:rsidP="00583C9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5A7EC6" w:rsidRPr="00324C92" w14:paraId="3F0E1E0A" w14:textId="77777777" w:rsidTr="00583C9D">
        <w:trPr>
          <w:trHeight w:val="1104"/>
        </w:trPr>
        <w:tc>
          <w:tcPr>
            <w:tcW w:w="500" w:type="dxa"/>
          </w:tcPr>
          <w:p w14:paraId="6F4ACF51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24003DFB" w14:textId="229D380F" w:rsidR="005A7EC6" w:rsidRPr="00135634" w:rsidRDefault="005A7EC6" w:rsidP="00583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термины и определения</w:t>
            </w:r>
            <w:r w:rsidR="00CC1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8567ADC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Общие положения. Основные понятия оценки. Принципы оценки.Субъекты, объекты оценочной деятельности. </w:t>
            </w:r>
            <w:r w:rsidRPr="0013563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Основания проведения оценки. Экспертиза отчета об оценке.</w:t>
            </w:r>
          </w:p>
        </w:tc>
        <w:tc>
          <w:tcPr>
            <w:tcW w:w="1417" w:type="dxa"/>
          </w:tcPr>
          <w:p w14:paraId="68B417FF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0975D0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9A725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58E1693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A</w:t>
            </w:r>
          </w:p>
          <w:p w14:paraId="2704E0F7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01373C3A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5A7EC6" w:rsidRPr="00324C92" w14:paraId="72138191" w14:textId="77777777" w:rsidTr="00583C9D">
        <w:trPr>
          <w:trHeight w:val="1104"/>
        </w:trPr>
        <w:tc>
          <w:tcPr>
            <w:tcW w:w="500" w:type="dxa"/>
          </w:tcPr>
          <w:p w14:paraId="1BA33C7A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14:paraId="6053E744" w14:textId="47CDC876" w:rsidR="005A7EC6" w:rsidRPr="00135634" w:rsidRDefault="00336505" w:rsidP="00583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</w:t>
            </w:r>
            <w:r w:rsidR="005A7EC6" w:rsidRPr="001356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 стоимости</w:t>
            </w:r>
          </w:p>
          <w:p w14:paraId="0DDBF878" w14:textId="71437A85" w:rsidR="005A7EC6" w:rsidRPr="00CC15E6" w:rsidRDefault="005A7EC6" w:rsidP="00C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положения. Виды стоимости.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Рыночная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стоимость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ее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подвиды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Нерыночные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типы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стоимости. Подходы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оценке</w:t>
            </w:r>
            <w:r w:rsidR="00CC15E6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4AD7C220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23F17BF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  <w:p w14:paraId="597ED739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</w:tc>
      </w:tr>
      <w:tr w:rsidR="005A7EC6" w:rsidRPr="00324C92" w14:paraId="40DF5B13" w14:textId="77777777" w:rsidTr="00583C9D">
        <w:trPr>
          <w:trHeight w:val="2003"/>
        </w:trPr>
        <w:tc>
          <w:tcPr>
            <w:tcW w:w="500" w:type="dxa"/>
          </w:tcPr>
          <w:p w14:paraId="715E8C09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14:paraId="532F38EB" w14:textId="77777777" w:rsidR="005A7EC6" w:rsidRPr="00135634" w:rsidRDefault="005A7EC6" w:rsidP="00583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Оценка стоимости недвижимого имущества.</w:t>
            </w:r>
          </w:p>
          <w:p w14:paraId="55A76EC1" w14:textId="77777777" w:rsidR="005A7EC6" w:rsidRPr="00135634" w:rsidRDefault="005A7EC6" w:rsidP="00CC15E6">
            <w:pPr>
              <w:pStyle w:val="a4"/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135634">
              <w:rPr>
                <w:rFonts w:ascii="Times New Roman" w:hAnsi="Times New Roman"/>
                <w:lang w:val="kk-KZ"/>
              </w:rPr>
              <w:t>Общие положения. Основные понятия оценки недвижимого имущества. Методы доходного подхода. Методы затратного подхода. Методы сравнительного подхода. Методы оценки земельных участков. Особенности оценки специфических объектов недвижимости. Требования к методам оценки. Порядок проведения оценки.</w:t>
            </w:r>
          </w:p>
        </w:tc>
        <w:tc>
          <w:tcPr>
            <w:tcW w:w="1417" w:type="dxa"/>
          </w:tcPr>
          <w:p w14:paraId="1350C4B9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1C97A22F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  <w:p w14:paraId="0035A8AA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25942F17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5A7EC6" w:rsidRPr="00324C92" w14:paraId="6821B198" w14:textId="77777777" w:rsidTr="00583C9D">
        <w:trPr>
          <w:trHeight w:val="1123"/>
        </w:trPr>
        <w:tc>
          <w:tcPr>
            <w:tcW w:w="500" w:type="dxa"/>
          </w:tcPr>
          <w:p w14:paraId="53B5C856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14:paraId="7FD35C50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Оценка стоимости движимого имущества</w:t>
            </w:r>
            <w:r w:rsidRPr="0013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</w:p>
          <w:p w14:paraId="6A89576E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Общие положения. Основные понятия оценки движимого имущества. Подходы и методы оценки. Требования к подходам и методам оценки. Порядок проведения оценки.  </w:t>
            </w:r>
          </w:p>
        </w:tc>
        <w:tc>
          <w:tcPr>
            <w:tcW w:w="1417" w:type="dxa"/>
          </w:tcPr>
          <w:p w14:paraId="31EC063B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6B7D528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A</w:t>
            </w:r>
          </w:p>
          <w:p w14:paraId="15794390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</w:tr>
      <w:tr w:rsidR="005A7EC6" w:rsidRPr="00324C92" w14:paraId="5D1A3816" w14:textId="77777777" w:rsidTr="004B523F">
        <w:trPr>
          <w:trHeight w:val="1550"/>
        </w:trPr>
        <w:tc>
          <w:tcPr>
            <w:tcW w:w="500" w:type="dxa"/>
          </w:tcPr>
          <w:p w14:paraId="6FA6FC97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14:paraId="74352E07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стоимости объектов интеллектуальной собственности и нематериальных активов.</w:t>
            </w:r>
          </w:p>
          <w:p w14:paraId="3733C871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</w:pPr>
            <w:r w:rsidRPr="0013563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Общие положения. Основные понятия. Виды интеллектуальной собственности. Методы доходного подхода. Методы затратного подхода. </w:t>
            </w:r>
          </w:p>
          <w:p w14:paraId="589D614E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</w:pPr>
            <w:r w:rsidRPr="0013563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Методы сравнительного подхода. </w:t>
            </w:r>
          </w:p>
        </w:tc>
        <w:tc>
          <w:tcPr>
            <w:tcW w:w="1417" w:type="dxa"/>
          </w:tcPr>
          <w:p w14:paraId="28AAC767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AB07AA2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</w:t>
            </w:r>
          </w:p>
          <w:p w14:paraId="1F5D65E1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5A7EC6" w:rsidRPr="00324C92" w14:paraId="6261D7CE" w14:textId="77777777" w:rsidTr="00583C9D">
        <w:tc>
          <w:tcPr>
            <w:tcW w:w="500" w:type="dxa"/>
          </w:tcPr>
          <w:p w14:paraId="51E68B8B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095" w:type="dxa"/>
          </w:tcPr>
          <w:p w14:paraId="14842E63" w14:textId="20B3240E" w:rsidR="005A7EC6" w:rsidRPr="00CC15E6" w:rsidRDefault="005A7EC6" w:rsidP="00CC1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Оценка стоимости бизнеса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права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бизнесе</w:t>
            </w:r>
            <w:r w:rsidR="00CC15E6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2DF44C1B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Общие положения. </w:t>
            </w:r>
            <w:r w:rsidRPr="0013563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Основные понятия.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Общие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требования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проведению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оценки.</w:t>
            </w:r>
            <w:r w:rsidRPr="0013563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Подходы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методы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бизнеса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права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участия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бизнесе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Особенности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подготовки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отчетов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186DDF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Согласование результатов оценки, полученных разными подходами. Отчет по оценке стоимости бизнеса. </w:t>
            </w:r>
          </w:p>
        </w:tc>
        <w:tc>
          <w:tcPr>
            <w:tcW w:w="1417" w:type="dxa"/>
          </w:tcPr>
          <w:p w14:paraId="143BB11F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5106B313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В,</w:t>
            </w:r>
          </w:p>
          <w:p w14:paraId="0910BE51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</w:t>
            </w:r>
          </w:p>
        </w:tc>
      </w:tr>
      <w:tr w:rsidR="005A7EC6" w:rsidRPr="00324C92" w14:paraId="715D404C" w14:textId="77777777" w:rsidTr="00583C9D">
        <w:trPr>
          <w:trHeight w:val="723"/>
        </w:trPr>
        <w:tc>
          <w:tcPr>
            <w:tcW w:w="500" w:type="dxa"/>
          </w:tcPr>
          <w:p w14:paraId="5EA0E462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5D6668AE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Требования к форме и содержанию отчета об оценке. </w:t>
            </w:r>
          </w:p>
          <w:p w14:paraId="3CCAB653" w14:textId="77777777" w:rsidR="005A7EC6" w:rsidRPr="00135634" w:rsidRDefault="005A7EC6" w:rsidP="00CC15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Общие положения. Требования к форме отчета об оценке. Требования к содержанию отчета об оценке.</w:t>
            </w:r>
          </w:p>
        </w:tc>
        <w:tc>
          <w:tcPr>
            <w:tcW w:w="1417" w:type="dxa"/>
          </w:tcPr>
          <w:p w14:paraId="47C16332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61075538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5A7EC6" w:rsidRPr="00324C92" w14:paraId="1AC3CD47" w14:textId="77777777" w:rsidTr="00583C9D">
        <w:trPr>
          <w:trHeight w:val="899"/>
        </w:trPr>
        <w:tc>
          <w:tcPr>
            <w:tcW w:w="500" w:type="dxa"/>
          </w:tcPr>
          <w:p w14:paraId="2178A696" w14:textId="77777777" w:rsidR="005A7EC6" w:rsidRPr="00324C92" w:rsidRDefault="005A7EC6" w:rsidP="00583C9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14:paraId="2C9B8F73" w14:textId="137AF3E5" w:rsidR="005A7EC6" w:rsidRPr="00135634" w:rsidRDefault="005A7EC6" w:rsidP="00583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финансовых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/>
                <w:bCs/>
                <w:color w:val="000000"/>
                <w:sz w:val="24"/>
                <w:szCs w:val="24"/>
              </w:rPr>
              <w:t>инструментов</w:t>
            </w:r>
          </w:p>
          <w:p w14:paraId="66DB0924" w14:textId="77777777" w:rsidR="005A7EC6" w:rsidRPr="00135634" w:rsidRDefault="005A7EC6" w:rsidP="00583C9D">
            <w:pPr>
              <w:widowControl w:val="0"/>
              <w:ind w:right="-20"/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положения.</w:t>
            </w:r>
            <w:r w:rsidRPr="0013563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Основные понятия.</w:t>
            </w: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Особенности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составления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отчетов. Подходы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5634">
              <w:rPr>
                <w:rFonts w:ascii="Times New Roman" w:eastAsia="Consolas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методы</w:t>
            </w:r>
            <w:r w:rsidRPr="00135634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34"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417" w:type="dxa"/>
          </w:tcPr>
          <w:p w14:paraId="7BFA8629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F9DC2A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  <w:p w14:paraId="1080081C" w14:textId="77777777" w:rsidR="005A7EC6" w:rsidRPr="00135634" w:rsidRDefault="005A7EC6" w:rsidP="00583C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EC6" w:rsidRPr="00324C92" w14:paraId="3888C874" w14:textId="77777777" w:rsidTr="00583C9D">
        <w:tc>
          <w:tcPr>
            <w:tcW w:w="6595" w:type="dxa"/>
            <w:gridSpan w:val="2"/>
          </w:tcPr>
          <w:p w14:paraId="64A6CB9F" w14:textId="77777777" w:rsidR="005A7EC6" w:rsidRDefault="005A7EC6" w:rsidP="00583C9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324C92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  <w:p w14:paraId="6DDE80C1" w14:textId="77777777" w:rsidR="005A7EC6" w:rsidRPr="00CF36B5" w:rsidRDefault="005A7EC6" w:rsidP="00583C9D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14:paraId="0BFE5ED5" w14:textId="77777777" w:rsidR="005A7EC6" w:rsidRPr="00324C92" w:rsidRDefault="005A7EC6" w:rsidP="00583C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32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625A694" w14:textId="77777777" w:rsidR="005A7EC6" w:rsidRDefault="005A7EC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16F4F25" w14:textId="77777777" w:rsidR="00664A86" w:rsidRPr="000B1E83" w:rsidRDefault="00664A8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0B1E83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763C01CD" w14:textId="357440C3" w:rsidR="00664A86" w:rsidRPr="007B31DA" w:rsidRDefault="00664A8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заданий включает знание </w:t>
      </w:r>
      <w:r w:rsidR="007B31DA">
        <w:rPr>
          <w:rFonts w:ascii="Times New Roman" w:hAnsi="Times New Roman"/>
          <w:sz w:val="28"/>
          <w:szCs w:val="28"/>
          <w:lang w:val="kk-KZ"/>
        </w:rPr>
        <w:t>положений закона об оценочной деятельности и принятых на ее основе нормативно</w:t>
      </w:r>
      <w:r w:rsidR="00181998" w:rsidRPr="00181998">
        <w:rPr>
          <w:rFonts w:ascii="Times New Roman" w:hAnsi="Times New Roman"/>
          <w:sz w:val="28"/>
          <w:szCs w:val="28"/>
        </w:rPr>
        <w:t>-</w:t>
      </w:r>
      <w:r w:rsidR="007B31DA">
        <w:rPr>
          <w:rFonts w:ascii="Times New Roman" w:hAnsi="Times New Roman"/>
          <w:sz w:val="28"/>
          <w:szCs w:val="28"/>
          <w:lang w:val="kk-KZ"/>
        </w:rPr>
        <w:t>правовых актов</w:t>
      </w:r>
      <w:r w:rsidR="007B31DA">
        <w:rPr>
          <w:rFonts w:ascii="Times New Roman" w:hAnsi="Times New Roman"/>
          <w:sz w:val="28"/>
          <w:szCs w:val="28"/>
        </w:rPr>
        <w:t>, применение математических расчетов для определения рыночной стоимости и стоимости иных видов для различных целей, в том числе сделки купли-продажи, кредитования, судопроизводства, налогообложения, финансовой отчетности, страхования.</w:t>
      </w:r>
    </w:p>
    <w:p w14:paraId="771DFA9F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5424AE5B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1E41B7FF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A3C6A6E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5ACBF206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5D10B7E1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56B1B90" w14:textId="77777777" w:rsidR="00664A86" w:rsidRPr="000B1E83" w:rsidRDefault="00664A86" w:rsidP="00664A8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590D4192" w14:textId="77777777" w:rsidR="00664A86" w:rsidRPr="000B1E83" w:rsidRDefault="00664A86" w:rsidP="00664A8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6C996B35" w14:textId="77777777" w:rsidR="00664A86" w:rsidRPr="00A13B9F" w:rsidRDefault="00664A86" w:rsidP="00664A8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54B2C30B" w14:textId="77777777" w:rsidR="00664A86" w:rsidRPr="000B1E83" w:rsidRDefault="00664A86" w:rsidP="00664A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8F16153" w14:textId="77777777" w:rsidR="00664A86" w:rsidRPr="000B1E83" w:rsidRDefault="00664A86" w:rsidP="00664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F2F8F50" w14:textId="77777777" w:rsidR="00664A86" w:rsidRPr="000B1E83" w:rsidRDefault="00664A8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2E99A197" w14:textId="77777777" w:rsidR="00664A86" w:rsidRPr="009132C4" w:rsidRDefault="00664A86" w:rsidP="00664A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56D8FA2B" w14:textId="77777777" w:rsidR="00664A86" w:rsidRPr="000B1E83" w:rsidRDefault="00664A86" w:rsidP="00664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45476F" w14:textId="77777777" w:rsidR="00731211" w:rsidRPr="0013538F" w:rsidRDefault="00731211" w:rsidP="00731211">
      <w:pPr>
        <w:pStyle w:val="1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0"/>
        <w:jc w:val="both"/>
        <w:rPr>
          <w:rStyle w:val="currentdocdiv"/>
          <w:b w:val="0"/>
          <w:bCs w:val="0"/>
          <w:color w:val="000000"/>
          <w:sz w:val="28"/>
          <w:szCs w:val="28"/>
        </w:rPr>
      </w:pPr>
      <w:bookmarkStart w:id="0" w:name="_Hlk104746639"/>
      <w:bookmarkStart w:id="1" w:name="_Hlk157086937"/>
      <w:r w:rsidRPr="00723FDF">
        <w:rPr>
          <w:rStyle w:val="currentdocdiv"/>
          <w:b w:val="0"/>
          <w:bCs w:val="0"/>
          <w:color w:val="000000"/>
          <w:sz w:val="28"/>
          <w:szCs w:val="28"/>
        </w:rPr>
        <w:t>Закон Республики Казахстан от 10 января 2018 года № 133-VI «Об оценочной деятельности в Республике Казахстан» (с изменениями по состоянию на 31.12.2021 г.)</w:t>
      </w:r>
    </w:p>
    <w:p w14:paraId="1AD23ACD" w14:textId="77777777" w:rsidR="00731211" w:rsidRDefault="005301C6" w:rsidP="00731211">
      <w:pPr>
        <w:pStyle w:val="1"/>
        <w:spacing w:before="0" w:beforeAutospacing="0" w:after="0" w:afterAutospacing="0"/>
        <w:ind w:left="426" w:hanging="426"/>
        <w:jc w:val="both"/>
        <w:rPr>
          <w:rStyle w:val="currentdocdiv"/>
          <w:b w:val="0"/>
          <w:bCs w:val="0"/>
          <w:color w:val="000000"/>
          <w:sz w:val="28"/>
          <w:szCs w:val="28"/>
        </w:rPr>
      </w:pPr>
      <w:hyperlink r:id="rId6" w:history="1">
        <w:r w:rsidR="00731211" w:rsidRPr="0008696D">
          <w:rPr>
            <w:rStyle w:val="ac"/>
            <w:b w:val="0"/>
            <w:bCs w:val="0"/>
            <w:sz w:val="28"/>
            <w:szCs w:val="28"/>
          </w:rPr>
          <w:t>https://online.zakon.kz/Document/?doc_id=33693545</w:t>
        </w:r>
      </w:hyperlink>
    </w:p>
    <w:p w14:paraId="0E269D46" w14:textId="77777777" w:rsidR="00731211" w:rsidRDefault="00731211" w:rsidP="00731211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101622">
        <w:rPr>
          <w:b w:val="0"/>
          <w:bCs w:val="0"/>
          <w:color w:val="000000"/>
          <w:sz w:val="28"/>
          <w:szCs w:val="28"/>
          <w:lang w:val="kk-KZ"/>
        </w:rPr>
        <w:lastRenderedPageBreak/>
        <w:t>2.</w:t>
      </w:r>
      <w:r>
        <w:rPr>
          <w:b w:val="0"/>
          <w:bCs w:val="0"/>
          <w:color w:val="1E1E1E"/>
          <w:sz w:val="28"/>
          <w:szCs w:val="28"/>
          <w:u w:color="1E1E1E"/>
        </w:rPr>
        <w:t xml:space="preserve"> </w:t>
      </w:r>
      <w:r w:rsidRPr="00723FDF">
        <w:rPr>
          <w:b w:val="0"/>
          <w:bCs w:val="0"/>
          <w:color w:val="1E1E1E"/>
          <w:sz w:val="28"/>
          <w:szCs w:val="28"/>
          <w:u w:color="1E1E1E"/>
        </w:rPr>
        <w:t xml:space="preserve">Стандарт оценки «Виды стоимости» Приложение 3 к </w:t>
      </w:r>
      <w:r w:rsidRPr="00723FDF">
        <w:rPr>
          <w:b w:val="0"/>
          <w:bCs w:val="0"/>
          <w:color w:val="000000"/>
          <w:sz w:val="28"/>
          <w:szCs w:val="28"/>
        </w:rPr>
        <w:t>Приказу Заместителя Премьер-Министра  Республики Казахстан - Министра финансов Республики Казахстан от 23 августа 2022 года № 876 «</w:t>
      </w:r>
      <w:r w:rsidRPr="00723FDF">
        <w:rPr>
          <w:b w:val="0"/>
          <w:bCs w:val="0"/>
          <w:color w:val="444444"/>
          <w:sz w:val="28"/>
          <w:szCs w:val="28"/>
        </w:rPr>
        <w:t xml:space="preserve">О внесении изменений в приказ Министра финансов Республики Казахстан от 5 мая 2018 года № 519 "Об утверждении стандартов оценки". </w:t>
      </w:r>
      <w:bookmarkStart w:id="2" w:name="_Hlk157068391"/>
      <w:r w:rsidRPr="00723FDF">
        <w:rPr>
          <w:b w:val="0"/>
          <w:bCs w:val="0"/>
          <w:color w:val="000000"/>
          <w:sz w:val="28"/>
          <w:szCs w:val="28"/>
        </w:rPr>
        <w:t>Зарегистрирован в Министерстве юстиции Республики Казахстан 23 августа 2022 года № 29235</w:t>
      </w:r>
      <w:bookmarkEnd w:id="2"/>
    </w:p>
    <w:p w14:paraId="7A6C2EE3" w14:textId="77777777" w:rsidR="00731211" w:rsidRDefault="00731211" w:rsidP="00731211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23FDF">
        <w:rPr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Pr="0008696D">
          <w:rPr>
            <w:rStyle w:val="ac"/>
            <w:b w:val="0"/>
            <w:bCs w:val="0"/>
            <w:sz w:val="28"/>
            <w:szCs w:val="28"/>
          </w:rPr>
          <w:t>https://adilet.zan.kz/rus/docs/V2200029235</w:t>
        </w:r>
      </w:hyperlink>
    </w:p>
    <w:p w14:paraId="234FBDF7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3. </w:t>
      </w:r>
      <w:proofErr w:type="spellStart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>Сауранбай</w:t>
      </w:r>
      <w:proofErr w:type="spellEnd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С.Б. Практические особенности оценки стоимости бизнеса: Учебное пособие. - Алматы: </w:t>
      </w:r>
      <w:proofErr w:type="spellStart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>AlmaU</w:t>
      </w:r>
      <w:proofErr w:type="spellEnd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</w:t>
      </w:r>
      <w:proofErr w:type="spellStart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>Press</w:t>
      </w:r>
      <w:proofErr w:type="spellEnd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>, 2022. –  234 с.</w:t>
      </w:r>
    </w:p>
    <w:p w14:paraId="45377E2D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4. </w:t>
      </w:r>
      <w:r w:rsidRPr="00800204">
        <w:rPr>
          <w:rFonts w:ascii="Times New Roman" w:hAnsi="Times New Roman" w:cs="Times New Roman"/>
          <w:color w:val="1E1E1E"/>
          <w:sz w:val="28"/>
          <w:szCs w:val="28"/>
          <w:u w:color="1E1E1E"/>
        </w:rPr>
        <w:t>Основы стоимостной оценки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</w:t>
      </w:r>
      <w:r w:rsidRPr="00800204">
        <w:rPr>
          <w:rFonts w:ascii="Times New Roman" w:hAnsi="Times New Roman" w:cs="Times New Roman"/>
          <w:color w:val="1E1E1E"/>
          <w:sz w:val="28"/>
          <w:szCs w:val="28"/>
          <w:u w:color="1E1E1E"/>
        </w:rPr>
        <w:t>произведений искусства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. Учебное пособие / кандидат экономических наук, профессор Калинин А.Н., кандидат юридических наук, доцент Алаева Г.Т., Калинин А.А. – Алматы: Университет «Туран», 2020. – 134 с.</w:t>
      </w:r>
    </w:p>
    <w:p w14:paraId="7CF06F31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5. Оценка стоимости объектов недвижимости. Учебник / А.Н.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Асаул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, Г.Р.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Шуленбаева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; под. ред. Заслуженного деятеля наук РФ, д.э.н., проф. А.Н.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Асаула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. – Алматы: ТОО «Компания «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u w:color="1E1E1E"/>
          <w:lang w:val="en-US"/>
        </w:rPr>
        <w:t>CopyLand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»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  <w:lang w:val="kk-KZ"/>
        </w:rPr>
        <w:t>, 2022 г. – 165 с.</w:t>
      </w:r>
    </w:p>
    <w:p w14:paraId="2EE6ABC1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6. </w:t>
      </w:r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Касьяненко, Т. Г., Оценка недвижимости: учебное пособие / Т. Г. Касьяненко. 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Москва: </w:t>
      </w:r>
      <w:proofErr w:type="spellStart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>Русайнс</w:t>
      </w:r>
      <w:proofErr w:type="spellEnd"/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, 2023. 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324 с. 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B51D2F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ISBN 978-5-466-02196-7.</w:t>
      </w:r>
    </w:p>
    <w:p w14:paraId="6257D5D1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7. </w:t>
      </w:r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>Касьяненко, Т. Г.  Оценка стоимости машин и оборудования: учебник и практикум для академического бакалавриата / Т. Г. Касьяненко, Г. А. Маховикова. 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2-е изд., </w:t>
      </w:r>
      <w:proofErr w:type="spellStart"/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>перераб</w:t>
      </w:r>
      <w:proofErr w:type="spellEnd"/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>. и доп. 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Москва: Издательство </w:t>
      </w:r>
      <w:proofErr w:type="spellStart"/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>Юрайт</w:t>
      </w:r>
      <w:proofErr w:type="spellEnd"/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>, 2021. 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>-</w:t>
      </w:r>
      <w:r w:rsidRPr="006C0D3E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495 с. </w:t>
      </w:r>
    </w:p>
    <w:bookmarkEnd w:id="0"/>
    <w:p w14:paraId="5EB2906F" w14:textId="77777777" w:rsidR="00731211" w:rsidRDefault="00731211" w:rsidP="00731211">
      <w:pPr>
        <w:tabs>
          <w:tab w:val="left" w:pos="426"/>
        </w:tabs>
        <w:spacing w:after="0" w:line="240" w:lineRule="auto"/>
        <w:jc w:val="both"/>
        <w:rPr>
          <w:rStyle w:val="ac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  <w:u w:color="1E1E1E"/>
        </w:rPr>
        <w:t>8</w:t>
      </w:r>
      <w:r w:rsidRPr="0022663C">
        <w:rPr>
          <w:rFonts w:ascii="Times New Roman" w:hAnsi="Times New Roman"/>
          <w:color w:val="1E1E1E"/>
          <w:sz w:val="28"/>
          <w:szCs w:val="28"/>
          <w:u w:color="1E1E1E"/>
        </w:rPr>
        <w:t xml:space="preserve">. </w:t>
      </w:r>
      <w:r w:rsidRPr="00723FDF">
        <w:rPr>
          <w:rFonts w:ascii="Times New Roman" w:hAnsi="Times New Roman"/>
          <w:sz w:val="28"/>
          <w:szCs w:val="28"/>
        </w:rPr>
        <w:t>Стандарт оценки «Оценка стоимости недвижимого имущества</w:t>
      </w:r>
      <w:r w:rsidRPr="00723FDF">
        <w:rPr>
          <w:rFonts w:ascii="Times New Roman" w:hAnsi="Times New Roman"/>
          <w:color w:val="1E1E1E"/>
          <w:sz w:val="28"/>
          <w:szCs w:val="28"/>
          <w:u w:color="1E1E1E"/>
        </w:rPr>
        <w:t xml:space="preserve"> Приложение 2 к </w:t>
      </w:r>
      <w:r w:rsidRPr="00723FDF">
        <w:rPr>
          <w:rFonts w:ascii="Times New Roman" w:hAnsi="Times New Roman"/>
          <w:color w:val="000000"/>
          <w:sz w:val="28"/>
          <w:szCs w:val="28"/>
        </w:rPr>
        <w:t>Приказу Заместителя Премьер-Министра  Республики Казахстан - Министра финансов Республики Казахстан от 23 августа 2022 года № 876 «</w:t>
      </w:r>
      <w:r w:rsidRPr="00723FDF">
        <w:rPr>
          <w:rFonts w:ascii="Times New Roman" w:hAnsi="Times New Roman"/>
          <w:color w:val="444444"/>
          <w:sz w:val="28"/>
          <w:szCs w:val="28"/>
        </w:rPr>
        <w:t xml:space="preserve">О внесении изменений в приказ Министра финансов Республики Казахстан от 5 мая 2018 года № 519 "Об утверждении стандартов оценки". </w:t>
      </w:r>
      <w:r w:rsidRPr="00723FDF">
        <w:rPr>
          <w:rFonts w:ascii="Times New Roman" w:hAnsi="Times New Roman"/>
          <w:color w:val="000000"/>
          <w:sz w:val="28"/>
          <w:szCs w:val="28"/>
        </w:rPr>
        <w:t xml:space="preserve">Зарегистрирован в Министерстве юстиции Республики Казахстан 23 августа 2022 года № 29235 </w:t>
      </w:r>
    </w:p>
    <w:p w14:paraId="035BE68B" w14:textId="77777777" w:rsidR="00731211" w:rsidRDefault="005301C6" w:rsidP="007312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anchor="z177" w:history="1">
        <w:r w:rsidR="00731211" w:rsidRPr="00361C75">
          <w:rPr>
            <w:rStyle w:val="ac"/>
            <w:rFonts w:ascii="Times New Roman" w:hAnsi="Times New Roman"/>
            <w:sz w:val="28"/>
            <w:szCs w:val="28"/>
          </w:rPr>
          <w:t>https://adilet.zan.kz/rus/docs/V2200029235#z177</w:t>
        </w:r>
      </w:hyperlink>
    </w:p>
    <w:p w14:paraId="77A80B67" w14:textId="77777777" w:rsidR="00731211" w:rsidRPr="00ED52D9" w:rsidRDefault="00731211" w:rsidP="007312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u w:color="1E1E1E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5827B7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3" w:name="_Hlk155624777"/>
      <w:bookmarkStart w:id="4" w:name="_Hlk155178541"/>
      <w:r w:rsidRPr="00ED52D9">
        <w:rPr>
          <w:rFonts w:ascii="Times New Roman" w:hAnsi="Times New Roman" w:cs="Times New Roman"/>
          <w:sz w:val="28"/>
          <w:szCs w:val="28"/>
        </w:rPr>
        <w:t>Стандарт оценки «Оценка стоимости движимого имущества».</w:t>
      </w:r>
      <w:r w:rsidRPr="00ED52D9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</w:t>
      </w:r>
    </w:p>
    <w:p w14:paraId="04CA755E" w14:textId="77777777" w:rsidR="00731211" w:rsidRPr="00E62847" w:rsidRDefault="00731211" w:rsidP="007312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D9">
        <w:rPr>
          <w:rFonts w:ascii="Times New Roman" w:hAnsi="Times New Roman" w:cs="Times New Roman"/>
          <w:color w:val="1E1E1E"/>
          <w:sz w:val="28"/>
          <w:szCs w:val="28"/>
          <w:u w:color="1E1E1E"/>
        </w:rPr>
        <w:t>Приложение</w:t>
      </w:r>
      <w:r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1</w:t>
      </w:r>
      <w:r w:rsidRPr="00ED52D9">
        <w:rPr>
          <w:rFonts w:ascii="Times New Roman" w:hAnsi="Times New Roman" w:cs="Times New Roman"/>
          <w:color w:val="1E1E1E"/>
          <w:sz w:val="28"/>
          <w:szCs w:val="28"/>
          <w:u w:color="1E1E1E"/>
        </w:rPr>
        <w:t xml:space="preserve"> к </w:t>
      </w:r>
      <w:r w:rsidRPr="00ED52D9">
        <w:rPr>
          <w:rFonts w:ascii="Times New Roman" w:hAnsi="Times New Roman" w:cs="Times New Roman"/>
          <w:color w:val="000000"/>
          <w:sz w:val="28"/>
          <w:szCs w:val="28"/>
        </w:rPr>
        <w:t>Приказу Заместителя Премьер-Министра Республики Казахстан - Министра финансов Республики Казахстан от 23 августа 2022 года № 876 «</w:t>
      </w:r>
      <w:r w:rsidRPr="00ED52D9">
        <w:rPr>
          <w:rFonts w:ascii="Times New Roman" w:hAnsi="Times New Roman" w:cs="Times New Roman"/>
          <w:color w:val="444444"/>
          <w:sz w:val="28"/>
          <w:szCs w:val="28"/>
        </w:rPr>
        <w:t xml:space="preserve">О внесении изменений в приказ Министра финансов Республики Казахстан от 5 мая 2018 года № 519 "Об утверждении стандартов оценки". </w:t>
      </w:r>
      <w:r w:rsidRPr="00ED52D9">
        <w:rPr>
          <w:rFonts w:ascii="Times New Roman" w:hAnsi="Times New Roman" w:cs="Times New Roman"/>
          <w:color w:val="000000"/>
          <w:sz w:val="28"/>
          <w:szCs w:val="28"/>
        </w:rPr>
        <w:t>Зарегистрирован в Министерстве юстиции Республики Казахстан 23 августа 2022 года № 2923</w:t>
      </w:r>
    </w:p>
    <w:bookmarkEnd w:id="3"/>
    <w:bookmarkEnd w:id="4"/>
    <w:p w14:paraId="66054FDE" w14:textId="77777777" w:rsidR="00731211" w:rsidRPr="00E62847" w:rsidRDefault="00731211" w:rsidP="00731211">
      <w:pPr>
        <w:pStyle w:val="1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kern w:val="0"/>
          <w:sz w:val="28"/>
          <w:szCs w:val="28"/>
        </w:rPr>
      </w:pPr>
      <w:r w:rsidRPr="00E62847">
        <w:rPr>
          <w:rFonts w:eastAsiaTheme="minorEastAsia"/>
          <w:b w:val="0"/>
          <w:bCs w:val="0"/>
          <w:kern w:val="0"/>
          <w:sz w:val="28"/>
          <w:szCs w:val="28"/>
        </w:rPr>
        <w:fldChar w:fldCharType="begin"/>
      </w:r>
      <w:r w:rsidRPr="00E62847">
        <w:rPr>
          <w:rFonts w:eastAsiaTheme="minorEastAsia"/>
          <w:b w:val="0"/>
          <w:bCs w:val="0"/>
          <w:kern w:val="0"/>
          <w:sz w:val="28"/>
          <w:szCs w:val="28"/>
        </w:rPr>
        <w:instrText>HYPERLINK "https://adilet.zan.kz/rus/docs/V2200029235#z269"</w:instrText>
      </w:r>
      <w:r w:rsidRPr="00E62847">
        <w:rPr>
          <w:rFonts w:eastAsiaTheme="minorEastAsia"/>
          <w:b w:val="0"/>
          <w:bCs w:val="0"/>
          <w:kern w:val="0"/>
          <w:sz w:val="28"/>
          <w:szCs w:val="28"/>
        </w:rPr>
        <w:fldChar w:fldCharType="separate"/>
      </w:r>
      <w:r w:rsidRPr="00E62847">
        <w:rPr>
          <w:rStyle w:val="ac"/>
          <w:rFonts w:eastAsiaTheme="minorEastAsia"/>
          <w:b w:val="0"/>
          <w:bCs w:val="0"/>
          <w:kern w:val="0"/>
          <w:sz w:val="28"/>
          <w:szCs w:val="28"/>
        </w:rPr>
        <w:t>https://adilet.zan.kz/rus/docs/V2200029235#z269</w:t>
      </w:r>
      <w:r w:rsidRPr="00E62847">
        <w:rPr>
          <w:rFonts w:eastAsiaTheme="minorEastAsia"/>
          <w:b w:val="0"/>
          <w:bCs w:val="0"/>
          <w:kern w:val="0"/>
          <w:sz w:val="28"/>
          <w:szCs w:val="28"/>
        </w:rPr>
        <w:fldChar w:fldCharType="end"/>
      </w:r>
    </w:p>
    <w:p w14:paraId="74D5E4BE" w14:textId="77777777" w:rsidR="00731211" w:rsidRDefault="00731211" w:rsidP="0073121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ED52D9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0</w:t>
      </w:r>
      <w:r w:rsidRPr="00ED52D9">
        <w:rPr>
          <w:b w:val="0"/>
          <w:bCs w:val="0"/>
          <w:sz w:val="28"/>
          <w:szCs w:val="28"/>
        </w:rPr>
        <w:t>.</w:t>
      </w:r>
      <w:r w:rsidRPr="00ED52D9">
        <w:rPr>
          <w:sz w:val="28"/>
          <w:szCs w:val="28"/>
        </w:rPr>
        <w:t xml:space="preserve"> </w:t>
      </w:r>
      <w:r w:rsidRPr="00ED52D9">
        <w:rPr>
          <w:b w:val="0"/>
          <w:bCs w:val="0"/>
          <w:sz w:val="28"/>
          <w:szCs w:val="28"/>
        </w:rPr>
        <w:t>Стандарт оценки «Оценка стоимости объектов интеллектуальной собственности и нематериальных активов»</w:t>
      </w:r>
      <w:r>
        <w:rPr>
          <w:b w:val="0"/>
          <w:bCs w:val="0"/>
          <w:sz w:val="28"/>
          <w:szCs w:val="28"/>
        </w:rPr>
        <w:t xml:space="preserve">. Приложение 4 к </w:t>
      </w:r>
      <w:r w:rsidRPr="00ED52D9">
        <w:rPr>
          <w:b w:val="0"/>
          <w:bCs w:val="0"/>
          <w:spacing w:val="2"/>
          <w:sz w:val="28"/>
          <w:szCs w:val="28"/>
        </w:rPr>
        <w:t>Приказ</w:t>
      </w:r>
      <w:r>
        <w:rPr>
          <w:b w:val="0"/>
          <w:bCs w:val="0"/>
          <w:spacing w:val="2"/>
          <w:sz w:val="28"/>
          <w:szCs w:val="28"/>
        </w:rPr>
        <w:t>у</w:t>
      </w:r>
      <w:r w:rsidRPr="00ED52D9">
        <w:rPr>
          <w:b w:val="0"/>
          <w:bCs w:val="0"/>
          <w:spacing w:val="2"/>
          <w:sz w:val="28"/>
          <w:szCs w:val="28"/>
        </w:rPr>
        <w:t xml:space="preserve"> Министра финансов Республики Казахстан от 5 мая 2018 года № 519</w:t>
      </w:r>
      <w:r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ED52D9">
        <w:rPr>
          <w:b w:val="0"/>
          <w:bCs w:val="0"/>
          <w:sz w:val="28"/>
          <w:szCs w:val="28"/>
        </w:rPr>
        <w:t>Об утверждении стандартов оценки</w:t>
      </w:r>
      <w:r>
        <w:rPr>
          <w:b w:val="0"/>
          <w:bCs w:val="0"/>
          <w:sz w:val="28"/>
          <w:szCs w:val="28"/>
        </w:rPr>
        <w:t>»</w:t>
      </w:r>
      <w:r w:rsidRPr="00ED52D9">
        <w:rPr>
          <w:b w:val="0"/>
          <w:bCs w:val="0"/>
          <w:spacing w:val="2"/>
          <w:sz w:val="28"/>
          <w:szCs w:val="28"/>
        </w:rPr>
        <w:t>. Зарегистрирован в Министерстве юстиции Республики Казахстан 31 мая 2018 года № 16971</w:t>
      </w:r>
    </w:p>
    <w:p w14:paraId="4CB538D8" w14:textId="77777777" w:rsidR="00731211" w:rsidRPr="003C0C67" w:rsidRDefault="005301C6" w:rsidP="00731211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hyperlink r:id="rId9" w:anchor="z368" w:history="1">
        <w:r w:rsidR="00731211" w:rsidRPr="003C0C67">
          <w:rPr>
            <w:rStyle w:val="ac"/>
            <w:b w:val="0"/>
            <w:bCs w:val="0"/>
            <w:sz w:val="28"/>
            <w:szCs w:val="28"/>
          </w:rPr>
          <w:t>https://adilet.zan.kz/rus/docs/V1800016971#z368</w:t>
        </w:r>
      </w:hyperlink>
    </w:p>
    <w:p w14:paraId="5F529EFE" w14:textId="77777777" w:rsidR="00731211" w:rsidRDefault="00731211" w:rsidP="0073121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EE5F21">
        <w:rPr>
          <w:b w:val="0"/>
          <w:bCs w:val="0"/>
          <w:sz w:val="28"/>
          <w:szCs w:val="28"/>
        </w:rPr>
        <w:lastRenderedPageBreak/>
        <w:t>1</w:t>
      </w:r>
      <w:r>
        <w:rPr>
          <w:b w:val="0"/>
          <w:bCs w:val="0"/>
          <w:sz w:val="28"/>
          <w:szCs w:val="28"/>
        </w:rPr>
        <w:t>1</w:t>
      </w:r>
      <w:r w:rsidRPr="00EE5F21">
        <w:rPr>
          <w:b w:val="0"/>
          <w:bCs w:val="0"/>
          <w:sz w:val="28"/>
          <w:szCs w:val="28"/>
        </w:rPr>
        <w:t>.</w:t>
      </w:r>
      <w:r w:rsidRPr="00EE5F21">
        <w:rPr>
          <w:b w:val="0"/>
          <w:bCs w:val="0"/>
          <w:color w:val="000000"/>
          <w:sz w:val="28"/>
          <w:szCs w:val="28"/>
        </w:rPr>
        <w:t xml:space="preserve"> </w:t>
      </w:r>
      <w:r w:rsidRPr="00ED52D9">
        <w:rPr>
          <w:b w:val="0"/>
          <w:bCs w:val="0"/>
          <w:sz w:val="28"/>
          <w:szCs w:val="28"/>
        </w:rPr>
        <w:t xml:space="preserve">Стандарт оценки «Оценка </w:t>
      </w:r>
      <w:r>
        <w:rPr>
          <w:b w:val="0"/>
          <w:bCs w:val="0"/>
          <w:sz w:val="28"/>
          <w:szCs w:val="28"/>
        </w:rPr>
        <w:t>бизнеса и права участия в бизнесе</w:t>
      </w:r>
      <w:r w:rsidRPr="00ED52D9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. Приложение 5 к </w:t>
      </w:r>
      <w:r w:rsidRPr="00ED52D9">
        <w:rPr>
          <w:b w:val="0"/>
          <w:bCs w:val="0"/>
          <w:spacing w:val="2"/>
          <w:sz w:val="28"/>
          <w:szCs w:val="28"/>
        </w:rPr>
        <w:t>Приказ</w:t>
      </w:r>
      <w:r>
        <w:rPr>
          <w:b w:val="0"/>
          <w:bCs w:val="0"/>
          <w:spacing w:val="2"/>
          <w:sz w:val="28"/>
          <w:szCs w:val="28"/>
        </w:rPr>
        <w:t>у</w:t>
      </w:r>
      <w:r w:rsidRPr="00ED52D9">
        <w:rPr>
          <w:b w:val="0"/>
          <w:bCs w:val="0"/>
          <w:spacing w:val="2"/>
          <w:sz w:val="28"/>
          <w:szCs w:val="28"/>
        </w:rPr>
        <w:t xml:space="preserve"> Министра финансов Республики Казахстан от 5 мая 2018 года № 519</w:t>
      </w:r>
      <w:r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ED52D9">
        <w:rPr>
          <w:b w:val="0"/>
          <w:bCs w:val="0"/>
          <w:sz w:val="28"/>
          <w:szCs w:val="28"/>
        </w:rPr>
        <w:t>Об утверждении стандартов оценки</w:t>
      </w:r>
      <w:r>
        <w:rPr>
          <w:b w:val="0"/>
          <w:bCs w:val="0"/>
          <w:sz w:val="28"/>
          <w:szCs w:val="28"/>
        </w:rPr>
        <w:t>»</w:t>
      </w:r>
      <w:r w:rsidRPr="00ED52D9">
        <w:rPr>
          <w:b w:val="0"/>
          <w:bCs w:val="0"/>
          <w:spacing w:val="2"/>
          <w:sz w:val="28"/>
          <w:szCs w:val="28"/>
        </w:rPr>
        <w:t>. Зарегистрирован в Министерстве юстиции Республики Казахстан 31 мая 2018 года № 16971</w:t>
      </w:r>
    </w:p>
    <w:p w14:paraId="7FAA5F05" w14:textId="77777777" w:rsidR="00731211" w:rsidRDefault="005301C6" w:rsidP="00731211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hyperlink r:id="rId10" w:anchor="z545" w:history="1">
        <w:r w:rsidR="00731211" w:rsidRPr="00361C75">
          <w:rPr>
            <w:rStyle w:val="ac"/>
            <w:b w:val="0"/>
            <w:bCs w:val="0"/>
            <w:sz w:val="28"/>
            <w:szCs w:val="28"/>
          </w:rPr>
          <w:t>https://adilet.zan.kz/rus/docs/V1800016971#z545</w:t>
        </w:r>
      </w:hyperlink>
    </w:p>
    <w:p w14:paraId="460C4079" w14:textId="77D42FDF" w:rsidR="00731211" w:rsidRDefault="00731211" w:rsidP="00731211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12. </w:t>
      </w:r>
      <w:r w:rsidRPr="00EE5F21">
        <w:rPr>
          <w:b w:val="0"/>
          <w:bCs w:val="0"/>
          <w:color w:val="000000"/>
          <w:sz w:val="28"/>
          <w:szCs w:val="28"/>
        </w:rPr>
        <w:t>«</w:t>
      </w:r>
      <w:r w:rsidR="00FF125B" w:rsidRPr="00FF125B">
        <w:rPr>
          <w:b w:val="0"/>
          <w:bCs w:val="0"/>
          <w:color w:val="000000"/>
          <w:sz w:val="28"/>
          <w:szCs w:val="28"/>
        </w:rPr>
        <w:t xml:space="preserve"> </w:t>
      </w:r>
      <w:r w:rsidR="00FF125B" w:rsidRPr="00B24827">
        <w:rPr>
          <w:b w:val="0"/>
          <w:bCs w:val="0"/>
          <w:color w:val="000000"/>
          <w:sz w:val="28"/>
          <w:szCs w:val="28"/>
        </w:rPr>
        <w:t>Об утверждении требований к форме и содержанию отчета об оценке</w:t>
      </w:r>
      <w:r w:rsidRPr="00EE5F21">
        <w:rPr>
          <w:b w:val="0"/>
          <w:bCs w:val="0"/>
          <w:color w:val="000000"/>
          <w:sz w:val="28"/>
          <w:szCs w:val="28"/>
        </w:rPr>
        <w:t>» Приложение к приказу Заместителя Премьер-Министра – Министра финансов Республики Казахстан «</w:t>
      </w:r>
      <w:r w:rsidRPr="00EE5F21">
        <w:rPr>
          <w:b w:val="0"/>
          <w:bCs w:val="0"/>
          <w:color w:val="444444"/>
          <w:sz w:val="28"/>
          <w:szCs w:val="28"/>
        </w:rPr>
        <w:t xml:space="preserve">О внесении изменений в приказ Министра финансов Республики Казахстан от 3 мая 2018 года № 501» </w:t>
      </w:r>
      <w:r w:rsidRPr="00EE5F21">
        <w:rPr>
          <w:b w:val="0"/>
          <w:bCs w:val="0"/>
          <w:color w:val="000000"/>
          <w:sz w:val="28"/>
          <w:szCs w:val="28"/>
        </w:rPr>
        <w:t>от 01 августа 2022 года № 772. Зарегистрирован в Министерстве Юстиции Республики Казахстан от 01 августа 2022 года №28976</w:t>
      </w:r>
    </w:p>
    <w:p w14:paraId="5F122CF5" w14:textId="77777777" w:rsidR="00731211" w:rsidRPr="00EE5F21" w:rsidRDefault="005301C6" w:rsidP="00731211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hyperlink r:id="rId11" w:history="1">
        <w:r w:rsidR="00731211" w:rsidRPr="00EE5F21">
          <w:rPr>
            <w:rStyle w:val="ac"/>
            <w:b w:val="0"/>
            <w:bCs w:val="0"/>
            <w:sz w:val="28"/>
            <w:szCs w:val="28"/>
          </w:rPr>
          <w:t>https://adilet.zan.kz/rus/docs/V2200028976</w:t>
        </w:r>
      </w:hyperlink>
    </w:p>
    <w:p w14:paraId="5753AC63" w14:textId="77777777" w:rsidR="00731211" w:rsidRDefault="00731211" w:rsidP="007312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F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E5F21">
        <w:rPr>
          <w:rFonts w:ascii="Times New Roman" w:hAnsi="Times New Roman"/>
          <w:sz w:val="28"/>
          <w:szCs w:val="28"/>
        </w:rPr>
        <w:t xml:space="preserve">. </w:t>
      </w:r>
      <w:r w:rsidRPr="00ED52D9">
        <w:rPr>
          <w:rFonts w:ascii="Times New Roman" w:eastAsia="Consolas" w:hAnsi="Times New Roman"/>
          <w:color w:val="000000"/>
          <w:sz w:val="28"/>
          <w:szCs w:val="28"/>
        </w:rPr>
        <w:t>Стандарт оценки</w:t>
      </w:r>
      <w:r w:rsidRPr="00ED52D9">
        <w:rPr>
          <w:rFonts w:ascii="Times New Roman" w:eastAsia="Consolas" w:hAnsi="Times New Roman"/>
          <w:color w:val="000000"/>
          <w:spacing w:val="1"/>
          <w:sz w:val="28"/>
          <w:szCs w:val="28"/>
        </w:rPr>
        <w:t xml:space="preserve"> </w:t>
      </w:r>
      <w:r w:rsidRPr="00ED52D9">
        <w:rPr>
          <w:rFonts w:ascii="Times New Roman" w:eastAsia="Consolas" w:hAnsi="Times New Roman"/>
          <w:color w:val="000000"/>
          <w:sz w:val="28"/>
          <w:szCs w:val="28"/>
        </w:rPr>
        <w:t>«Оценка финансовых инструментов»</w:t>
      </w:r>
      <w:r>
        <w:rPr>
          <w:rFonts w:ascii="Times New Roman" w:eastAsia="Consolas" w:hAnsi="Times New Roman"/>
          <w:color w:val="000000"/>
          <w:sz w:val="28"/>
          <w:szCs w:val="28"/>
        </w:rPr>
        <w:t>. Приложение 6</w:t>
      </w:r>
      <w:r w:rsidRPr="003C0C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Pr="00ED52D9">
        <w:rPr>
          <w:rFonts w:ascii="Times New Roman" w:hAnsi="Times New Roman" w:cs="Times New Roman"/>
          <w:spacing w:val="2"/>
          <w:sz w:val="28"/>
          <w:szCs w:val="28"/>
        </w:rPr>
        <w:t>Приказу Министра финансов Республики Казахстан от 5 мая 2018 года № 519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52D9">
        <w:rPr>
          <w:rFonts w:ascii="Times New Roman" w:hAnsi="Times New Roman" w:cs="Times New Roman"/>
          <w:sz w:val="28"/>
          <w:szCs w:val="28"/>
        </w:rPr>
        <w:t>«Об утверждении стандартов оценки»</w:t>
      </w:r>
      <w:r w:rsidRPr="00ED52D9">
        <w:rPr>
          <w:rFonts w:ascii="Times New Roman" w:hAnsi="Times New Roman" w:cs="Times New Roman"/>
          <w:spacing w:val="2"/>
          <w:sz w:val="28"/>
          <w:szCs w:val="28"/>
        </w:rPr>
        <w:t>. Зарегистрирован в Министерстве юстиции Республики Казахстан 31 мая 2018 года № 16971</w:t>
      </w:r>
    </w:p>
    <w:p w14:paraId="400935B2" w14:textId="77777777" w:rsidR="00731211" w:rsidRDefault="005301C6" w:rsidP="007312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anchor="z664" w:history="1">
        <w:r w:rsidR="00731211" w:rsidRPr="00361C75">
          <w:rPr>
            <w:rStyle w:val="ac"/>
            <w:rFonts w:ascii="Times New Roman" w:hAnsi="Times New Roman" w:cs="Times New Roman"/>
            <w:sz w:val="28"/>
            <w:szCs w:val="28"/>
          </w:rPr>
          <w:t>https://adilet.zan.kz/rus/docs/V1800016971#z664</w:t>
        </w:r>
      </w:hyperlink>
    </w:p>
    <w:p w14:paraId="3C5DBE70" w14:textId="77777777" w:rsidR="00731211" w:rsidRDefault="00731211" w:rsidP="00731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27B7">
        <w:rPr>
          <w:rFonts w:ascii="Times New Roman" w:hAnsi="Times New Roman"/>
          <w:sz w:val="28"/>
          <w:szCs w:val="28"/>
        </w:rPr>
        <w:t xml:space="preserve">. Международные Стандарты Оценки </w:t>
      </w:r>
      <w:r>
        <w:rPr>
          <w:rFonts w:ascii="Times New Roman" w:hAnsi="Times New Roman"/>
          <w:sz w:val="28"/>
          <w:szCs w:val="28"/>
        </w:rPr>
        <w:t xml:space="preserve">/ пер. с англ. под ред. И.Л. Артеменкова, С.А. Табаковой. – М.: Ассоциация «Русское общество оценщиков», </w:t>
      </w:r>
      <w:r w:rsidRPr="005827B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. – 198 с.</w:t>
      </w:r>
    </w:p>
    <w:bookmarkEnd w:id="1"/>
    <w:p w14:paraId="5EE13979" w14:textId="77777777" w:rsidR="005F5913" w:rsidRDefault="005F591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8D8131" w14:textId="77777777" w:rsidR="00135A43" w:rsidRDefault="00135A4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F207D5" w14:textId="77777777" w:rsidR="00135A43" w:rsidRDefault="00135A4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5C61F4" w14:textId="77777777" w:rsidR="00135A43" w:rsidRDefault="00135A4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4DE0E6" w14:textId="77777777" w:rsidR="00135A43" w:rsidRDefault="00135A4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305D5A" w14:textId="77777777" w:rsidR="00135A43" w:rsidRDefault="00135A43" w:rsidP="003A64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20D2DE" w14:textId="77777777" w:rsidR="003A642E" w:rsidRDefault="003A642E" w:rsidP="003A642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5" w:name="_GoBack"/>
      <w:bookmarkEnd w:id="5"/>
    </w:p>
    <w:p w14:paraId="1E4683C4" w14:textId="77777777" w:rsidR="003A642E" w:rsidRDefault="003A642E" w:rsidP="003A642E">
      <w:pPr>
        <w:tabs>
          <w:tab w:val="left" w:pos="284"/>
        </w:tabs>
        <w:spacing w:after="0" w:line="240" w:lineRule="auto"/>
        <w:jc w:val="both"/>
        <w:rPr>
          <w:rStyle w:val="ab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</w:p>
    <w:p w14:paraId="4FC4E998" w14:textId="77777777" w:rsidR="007867E5" w:rsidRPr="00045A1A" w:rsidRDefault="007867E5" w:rsidP="007867E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C0ED024" w14:textId="77777777" w:rsid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5831FB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042CD8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47E47B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7515A9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582B37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43BBEF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4A008F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CFBBB8" w14:textId="77777777" w:rsidR="007867E5" w:rsidRPr="007867E5" w:rsidRDefault="007867E5" w:rsidP="00B1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67E5" w:rsidRPr="0078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AFC"/>
    <w:multiLevelType w:val="hybridMultilevel"/>
    <w:tmpl w:val="734E0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641A"/>
    <w:multiLevelType w:val="hybridMultilevel"/>
    <w:tmpl w:val="BE1A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70D20"/>
    <w:multiLevelType w:val="hybridMultilevel"/>
    <w:tmpl w:val="734E0D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5F89"/>
    <w:multiLevelType w:val="hybridMultilevel"/>
    <w:tmpl w:val="734E0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6F6"/>
    <w:multiLevelType w:val="hybridMultilevel"/>
    <w:tmpl w:val="734E0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2355"/>
    <w:multiLevelType w:val="hybridMultilevel"/>
    <w:tmpl w:val="734E0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2"/>
    <w:rsid w:val="00074AD5"/>
    <w:rsid w:val="00101622"/>
    <w:rsid w:val="0012326B"/>
    <w:rsid w:val="001320CE"/>
    <w:rsid w:val="00135A43"/>
    <w:rsid w:val="0017341D"/>
    <w:rsid w:val="00181998"/>
    <w:rsid w:val="001E5E70"/>
    <w:rsid w:val="002459D3"/>
    <w:rsid w:val="002B7D42"/>
    <w:rsid w:val="00302C20"/>
    <w:rsid w:val="003309AD"/>
    <w:rsid w:val="00336505"/>
    <w:rsid w:val="003A642E"/>
    <w:rsid w:val="003F59FF"/>
    <w:rsid w:val="004020A1"/>
    <w:rsid w:val="004950FE"/>
    <w:rsid w:val="004B523F"/>
    <w:rsid w:val="005301C6"/>
    <w:rsid w:val="00572729"/>
    <w:rsid w:val="00580057"/>
    <w:rsid w:val="005827B7"/>
    <w:rsid w:val="005A7EC6"/>
    <w:rsid w:val="005B59AE"/>
    <w:rsid w:val="005B75C2"/>
    <w:rsid w:val="005E48EA"/>
    <w:rsid w:val="005F5913"/>
    <w:rsid w:val="00624A68"/>
    <w:rsid w:val="00664A86"/>
    <w:rsid w:val="006C16BB"/>
    <w:rsid w:val="006E4D7E"/>
    <w:rsid w:val="006F0FDC"/>
    <w:rsid w:val="00731211"/>
    <w:rsid w:val="007469F1"/>
    <w:rsid w:val="00753D51"/>
    <w:rsid w:val="007867E5"/>
    <w:rsid w:val="007B31DA"/>
    <w:rsid w:val="00871A65"/>
    <w:rsid w:val="008A024B"/>
    <w:rsid w:val="008A6F8D"/>
    <w:rsid w:val="009B0BDC"/>
    <w:rsid w:val="009B609C"/>
    <w:rsid w:val="009D0C66"/>
    <w:rsid w:val="009F2DC6"/>
    <w:rsid w:val="00A03297"/>
    <w:rsid w:val="00AE281A"/>
    <w:rsid w:val="00B10096"/>
    <w:rsid w:val="00B672AA"/>
    <w:rsid w:val="00B71872"/>
    <w:rsid w:val="00BA2CA3"/>
    <w:rsid w:val="00C62C5C"/>
    <w:rsid w:val="00C71002"/>
    <w:rsid w:val="00CC15E6"/>
    <w:rsid w:val="00CF36B5"/>
    <w:rsid w:val="00CF7DD5"/>
    <w:rsid w:val="00E31D65"/>
    <w:rsid w:val="00EA2C80"/>
    <w:rsid w:val="00F73310"/>
    <w:rsid w:val="00FE0FE6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E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8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1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64A86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64A86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6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6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0A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A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a"/>
    <w:uiPriority w:val="1"/>
    <w:qFormat/>
    <w:rsid w:val="006C16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Emphasis"/>
    <w:basedOn w:val="a0"/>
    <w:uiPriority w:val="20"/>
    <w:qFormat/>
    <w:rsid w:val="005B59AE"/>
    <w:rPr>
      <w:i/>
      <w:iCs/>
    </w:rPr>
  </w:style>
  <w:style w:type="character" w:customStyle="1" w:styleId="aa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9"/>
    <w:uiPriority w:val="1"/>
    <w:locked/>
    <w:rsid w:val="007867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1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rsid w:val="00101622"/>
    <w:rPr>
      <w:color w:val="0000FF"/>
      <w:u w:val="single"/>
    </w:rPr>
  </w:style>
  <w:style w:type="character" w:customStyle="1" w:styleId="currentdocdiv">
    <w:name w:val="currentdocdiv"/>
    <w:basedOn w:val="a0"/>
    <w:rsid w:val="0010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8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1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64A86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64A86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6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6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0A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A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a"/>
    <w:uiPriority w:val="1"/>
    <w:qFormat/>
    <w:rsid w:val="006C16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Emphasis"/>
    <w:basedOn w:val="a0"/>
    <w:uiPriority w:val="20"/>
    <w:qFormat/>
    <w:rsid w:val="005B59AE"/>
    <w:rPr>
      <w:i/>
      <w:iCs/>
    </w:rPr>
  </w:style>
  <w:style w:type="character" w:customStyle="1" w:styleId="aa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9"/>
    <w:uiPriority w:val="1"/>
    <w:locked/>
    <w:rsid w:val="007867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1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rsid w:val="00101622"/>
    <w:rPr>
      <w:color w:val="0000FF"/>
      <w:u w:val="single"/>
    </w:rPr>
  </w:style>
  <w:style w:type="character" w:customStyle="1" w:styleId="currentdocdiv">
    <w:name w:val="currentdocdiv"/>
    <w:basedOn w:val="a0"/>
    <w:rsid w:val="0010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200029235" TargetMode="External"/><Relationship Id="rId12" Type="http://schemas.openxmlformats.org/officeDocument/2006/relationships/hyperlink" Target="https://adilet.zan.kz/rus/docs/V1800016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3693545" TargetMode="External"/><Relationship Id="rId11" Type="http://schemas.openxmlformats.org/officeDocument/2006/relationships/hyperlink" Target="https://adilet.zan.kz/rus/docs/V22000289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800016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69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Айна Каркенова</cp:lastModifiedBy>
  <cp:revision>4</cp:revision>
  <cp:lastPrinted>2024-02-21T04:28:00Z</cp:lastPrinted>
  <dcterms:created xsi:type="dcterms:W3CDTF">2024-02-21T08:45:00Z</dcterms:created>
  <dcterms:modified xsi:type="dcterms:W3CDTF">2024-03-18T07:52:00Z</dcterms:modified>
</cp:coreProperties>
</file>