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D3C4" w14:textId="77777777" w:rsidR="00336550" w:rsidRPr="00304FA8" w:rsidRDefault="00304FA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304FA8">
        <w:rPr>
          <w:rFonts w:ascii="Times New Roman" w:hAnsi="Times New Roman"/>
          <w:b/>
          <w:sz w:val="28"/>
          <w:szCs w:val="28"/>
          <w:lang w:val="kk-KZ"/>
        </w:rPr>
        <w:t>Қазіргі қазақ әдебиеті</w:t>
      </w:r>
      <w:r w:rsidRPr="00304FA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1AE7049C" w14:textId="77777777" w:rsidR="00336550" w:rsidRPr="00304FA8" w:rsidRDefault="00304FA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304F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2BA8988F" w14:textId="77777777" w:rsidR="00336550" w:rsidRPr="00304FA8" w:rsidRDefault="00304FA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7DF16F27" w14:textId="0C4D9DE6" w:rsidR="00336550" w:rsidRPr="003C0E7A" w:rsidRDefault="00304FA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C0E7A">
        <w:rPr>
          <w:rFonts w:ascii="Times New Roman" w:hAnsi="Times New Roman" w:cs="Times New Roman"/>
          <w:sz w:val="24"/>
          <w:szCs w:val="24"/>
          <w:lang w:val="kk-KZ"/>
        </w:rPr>
        <w:t>(202</w:t>
      </w:r>
      <w:r w:rsidR="0004533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C0E7A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324216C4" w14:textId="77777777" w:rsidR="00336550" w:rsidRPr="00304FA8" w:rsidRDefault="00336550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14:paraId="2C7030C0" w14:textId="77777777" w:rsidR="00336550" w:rsidRPr="00304FA8" w:rsidRDefault="00304FA8">
      <w:pPr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4F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304FA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304F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670AFD87" w14:textId="77777777" w:rsidR="003C0E7A" w:rsidRPr="003C0E7A" w:rsidRDefault="003C0E7A">
      <w:pPr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2BAD24B2" w14:textId="77777777" w:rsidR="00336550" w:rsidRPr="00304FA8" w:rsidRDefault="00304FA8">
      <w:pPr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04FA8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304F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304FA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304F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304FA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2C6595C9" w14:textId="77777777" w:rsidR="00336550" w:rsidRPr="00304FA8" w:rsidRDefault="00304FA8">
      <w:pPr>
        <w:pStyle w:val="aa"/>
        <w:tabs>
          <w:tab w:val="left" w:pos="284"/>
        </w:tabs>
        <w:spacing w:after="0" w:line="10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304FA8">
        <w:rPr>
          <w:rFonts w:ascii="Times New Roman" w:hAnsi="Times New Roman"/>
          <w:b/>
          <w:sz w:val="28"/>
          <w:szCs w:val="28"/>
          <w:lang w:val="kk-KZ"/>
        </w:rPr>
        <w:t xml:space="preserve">М060  </w:t>
      </w:r>
      <w:r w:rsidRPr="00304FA8">
        <w:rPr>
          <w:rFonts w:ascii="Times New Roman" w:hAnsi="Times New Roman"/>
          <w:b/>
          <w:sz w:val="28"/>
          <w:szCs w:val="28"/>
          <w:lang w:val="kk-KZ" w:eastAsia="ko-KR"/>
        </w:rPr>
        <w:t>Филология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336550" w:rsidRPr="00304FA8" w14:paraId="29694B59" w14:textId="77777777">
        <w:trPr>
          <w:cantSplit/>
          <w:trHeight w:val="170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000AF" w14:textId="77777777" w:rsidR="00336550" w:rsidRPr="003C0E7A" w:rsidRDefault="00336550">
            <w:pPr>
              <w:pStyle w:val="aa"/>
              <w:tabs>
                <w:tab w:val="left" w:pos="284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70A0C" w14:textId="77777777" w:rsidR="00336550" w:rsidRPr="00304FA8" w:rsidRDefault="00304FA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Hlk481532787"/>
            <w:bookmarkEnd w:id="0"/>
            <w:r w:rsidRPr="00304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</w:tr>
    </w:tbl>
    <w:p w14:paraId="477C58C4" w14:textId="77777777" w:rsidR="00336550" w:rsidRPr="003C0E7A" w:rsidRDefault="003C0E7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bookmarkStart w:id="1" w:name="_Hlk4815327871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</w:t>
      </w:r>
      <w:r w:rsidR="00304FA8"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304FA8" w:rsidRPr="00304FA8">
        <w:rPr>
          <w:rFonts w:ascii="Times New Roman" w:hAnsi="Times New Roman" w:cs="Times New Roman"/>
          <w:sz w:val="28"/>
          <w:szCs w:val="28"/>
          <w:lang w:val="kk-KZ"/>
        </w:rPr>
        <w:t>Қазіргі қазақ әдебиеті</w:t>
      </w:r>
      <w:r w:rsidR="00304FA8"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3C0E7A">
        <w:rPr>
          <w:rFonts w:ascii="Times New Roman" w:eastAsia="Times New Roman" w:hAnsi="Times New Roman" w:cs="Times New Roman"/>
          <w:sz w:val="28"/>
          <w:szCs w:val="28"/>
          <w:lang w:val="kk-KZ"/>
        </w:rPr>
        <w:t>«Қазақстанның ежелгі және ортағасырлық тарихы» пәні бойынша тақырыптарды қамтиды. Тапсырмалар қазақ тілінде берілген.</w:t>
      </w:r>
    </w:p>
    <w:p w14:paraId="08664354" w14:textId="77777777" w:rsidR="00336550" w:rsidRPr="00304FA8" w:rsidRDefault="00336550">
      <w:pPr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24"/>
        <w:gridCol w:w="5607"/>
        <w:gridCol w:w="1467"/>
        <w:gridCol w:w="1972"/>
      </w:tblGrid>
      <w:tr w:rsidR="00336550" w:rsidRPr="00304FA8" w14:paraId="51ED356F" w14:textId="77777777">
        <w:trPr>
          <w:cantSplit/>
          <w:trHeight w:val="374"/>
          <w:tblHeader/>
        </w:trPr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31A51D" w14:textId="77777777" w:rsidR="00336550" w:rsidRPr="00304FA8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</w:pPr>
            <w:r w:rsidRPr="00304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6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981AD5" w14:textId="77777777" w:rsidR="00336550" w:rsidRPr="00BD1E84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D1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4A3A4A" w14:textId="77777777" w:rsidR="00336550" w:rsidRPr="00BD1E84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1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9AB0BB7" w14:textId="77777777" w:rsidR="00336550" w:rsidRPr="00BD1E84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D1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336550" w:rsidRPr="00304FA8" w14:paraId="6FF9F1C0" w14:textId="77777777">
        <w:trPr>
          <w:cantSplit/>
          <w:trHeight w:val="370"/>
          <w:tblHeader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427C7E2" w14:textId="77777777" w:rsidR="00336550" w:rsidRPr="00304FA8" w:rsidRDefault="003365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52BD36F" w14:textId="77777777" w:rsidR="00336550" w:rsidRPr="00304FA8" w:rsidRDefault="003365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D5B3B38" w14:textId="77777777" w:rsidR="00336550" w:rsidRPr="00304FA8" w:rsidRDefault="003365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FFB8A6A" w14:textId="77777777" w:rsidR="00336550" w:rsidRPr="00304FA8" w:rsidRDefault="003365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36550" w:rsidRPr="00304FA8" w14:paraId="107F98DA" w14:textId="77777777">
        <w:trPr>
          <w:cantSplit/>
          <w:trHeight w:val="32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2BC4CA8" w14:textId="77777777"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5B740" w14:textId="77777777" w:rsidR="00336550" w:rsidRPr="00304FA8" w:rsidRDefault="00304F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ХХ ғасырдың басындағы қазақ әдебиетіндегі негізгі бағыттар және көрнекті өкілдері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DE3F381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019361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 w14:paraId="1B3703FE" w14:textId="77777777">
        <w:trPr>
          <w:cantSplit/>
          <w:trHeight w:val="27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A17A7E8" w14:textId="77777777"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8913869" w14:textId="77777777" w:rsidR="00336550" w:rsidRPr="00304FA8" w:rsidRDefault="00304F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ХХ ғасырдың 1950</w:t>
            </w: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1960 жж. қазақ прозасындағы әдеби-көркемдік ізденістер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62DF8C7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CAD9B99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 w14:paraId="1AF6BC02" w14:textId="77777777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8A0DEB9" w14:textId="77777777"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E8D2291" w14:textId="77777777" w:rsidR="00336550" w:rsidRPr="00304FA8" w:rsidRDefault="00304F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Әдебиеттегі дәстүр мен жаңашылдық, зерттелу мәселелері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773F9D4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7441C19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 w14:paraId="294F5992" w14:textId="77777777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69752CD" w14:textId="77777777"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6502D2E" w14:textId="77777777"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ХХ ғасыр қазақ романдарының тақырыптық ерекшелігі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CE22C14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BC1EA8A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 w14:paraId="5382B6F6" w14:textId="77777777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42BFAAC" w14:textId="77777777"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63C8103" w14:textId="77777777"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1960</w:t>
            </w: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1990-шы жылдардағы қазақ әдебиеті, оның даму ерекшелігі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A2E127A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87A99D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 w14:paraId="4D7FA2FF" w14:textId="77777777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8B1EDC8" w14:textId="77777777"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CFBF982" w14:textId="77777777"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1960</w:t>
            </w: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1990-шы  жылдар әдебиетіндегі проза жанры, дамуының бағыттарына салыстырмалы синтездеу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99FC0A0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AD9024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 w14:paraId="69D0BADB" w14:textId="77777777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49CFC76" w14:textId="77777777"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8DFCF5" w14:textId="77777777"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Қазіргі қазақ әдебиетіндегі тарихи тақырыптың игерілуі және көркемдік шешім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32DFE6C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68650A7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 w14:paraId="40C2F458" w14:textId="77777777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79D5980" w14:textId="77777777"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A7F333B" w14:textId="77777777"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Қазіргі қазақ поэзиясындағы тақырып, проблематика, жанр мәселелері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CDD2CF5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C129AA2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 w14:paraId="2F3465E9" w14:textId="77777777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224B65A" w14:textId="77777777" w:rsidR="00336550" w:rsidRPr="00BD1E84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D1E8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746121" w14:textId="77777777"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Қазақ әдебиетіндегі   драматургия жанры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CBEFEEF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6470FC2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 w14:paraId="440CAEC3" w14:textId="77777777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8366CB8" w14:textId="77777777" w:rsidR="00336550" w:rsidRPr="00BD1E84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D1E8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AF596DA" w14:textId="77777777"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Тәуелсіздік жылдарындағы қазақ әдебиеті,  оның даму ерекшелігі. </w:t>
            </w: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Тәуелсіздік жылдарындағы жаңа бағыт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AA8F207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E59BF4D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 w14:paraId="207F0C94" w14:textId="77777777">
        <w:trPr>
          <w:cantSplit/>
          <w:trHeight w:val="309"/>
        </w:trPr>
        <w:tc>
          <w:tcPr>
            <w:tcW w:w="6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59934C0" w14:textId="77777777" w:rsidR="00336550" w:rsidRPr="00304FA8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1896F48" w14:textId="77777777"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14:paraId="45124110" w14:textId="77777777" w:rsidR="00336550" w:rsidRPr="00304FA8" w:rsidRDefault="00336550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856DE99" w14:textId="77777777" w:rsidR="00336550" w:rsidRPr="00304FA8" w:rsidRDefault="00304FA8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4. Тапсырма мазмұнының сипаты.</w:t>
      </w:r>
    </w:p>
    <w:p w14:paraId="67A680FA" w14:textId="77777777" w:rsidR="00336550" w:rsidRPr="00304FA8" w:rsidRDefault="00304FA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тапсырмаларының мазмұнында қазақ әдебиетінің тарихы әр жанр  тарапынан, зерттеу тұрғысы аясында мен әдебиетші-ғалымдардың тұжырымдары және әдебиеттану мәселесі тұтастай алынып қамтылған.</w:t>
      </w:r>
    </w:p>
    <w:p w14:paraId="79AED826" w14:textId="77777777" w:rsidR="00336550" w:rsidRPr="00304FA8" w:rsidRDefault="00304FA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5.Тапсырманың орташа орындалу уақыты.</w:t>
      </w:r>
    </w:p>
    <w:p w14:paraId="43A72822" w14:textId="77777777" w:rsidR="00336550" w:rsidRPr="00304FA8" w:rsidRDefault="00304FA8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14:paraId="7EBB83C7" w14:textId="77777777" w:rsidR="00336550" w:rsidRPr="00304FA8" w:rsidRDefault="00304FA8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 орындалуының жалпы уақыты </w:t>
      </w:r>
      <w:bookmarkStart w:id="2" w:name="__DdeLink__300_1459756412"/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bookmarkEnd w:id="2"/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50 минут</w:t>
      </w:r>
    </w:p>
    <w:p w14:paraId="7ABB6AEA" w14:textId="77777777" w:rsidR="00336550" w:rsidRPr="00304FA8" w:rsidRDefault="00304FA8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14:paraId="03019C81" w14:textId="77777777" w:rsidR="00336550" w:rsidRPr="00304FA8" w:rsidRDefault="00304FA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6FDDC053" w14:textId="77777777" w:rsidR="00336550" w:rsidRPr="00304FA8" w:rsidRDefault="00304FA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29282A97" w14:textId="77777777" w:rsidR="00336550" w:rsidRPr="00304FA8" w:rsidRDefault="00304FA8">
      <w:pPr>
        <w:numPr>
          <w:ilvl w:val="0"/>
          <w:numId w:val="1"/>
        </w:numPr>
        <w:tabs>
          <w:tab w:val="left" w:pos="567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14:paraId="04F6A5C5" w14:textId="77777777" w:rsidR="00336550" w:rsidRPr="00304FA8" w:rsidRDefault="00304FA8">
      <w:pPr>
        <w:numPr>
          <w:ilvl w:val="0"/>
          <w:numId w:val="1"/>
        </w:numPr>
        <w:tabs>
          <w:tab w:val="left" w:pos="567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14:paraId="054231EA" w14:textId="77777777" w:rsidR="00336550" w:rsidRPr="00304FA8" w:rsidRDefault="00304FA8">
      <w:pPr>
        <w:numPr>
          <w:ilvl w:val="0"/>
          <w:numId w:val="1"/>
        </w:numPr>
        <w:tabs>
          <w:tab w:val="left" w:pos="567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14:paraId="57818C16" w14:textId="77777777" w:rsidR="00336550" w:rsidRPr="00304FA8" w:rsidRDefault="00304FA8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7.Тапсырманың формасы.</w:t>
      </w:r>
    </w:p>
    <w:p w14:paraId="1FE81D08" w14:textId="77777777" w:rsidR="00336550" w:rsidRPr="00304FA8" w:rsidRDefault="00304FA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26AE8B1B" w14:textId="77777777" w:rsidR="00336550" w:rsidRPr="00304FA8" w:rsidRDefault="00304FA8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14:paraId="111B646D" w14:textId="77777777" w:rsidR="00336550" w:rsidRPr="00304FA8" w:rsidRDefault="00304FA8" w:rsidP="00BD1E84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14:paraId="62E8665D" w14:textId="77777777" w:rsidR="00336550" w:rsidRPr="00304FA8" w:rsidRDefault="00304FA8" w:rsidP="00BD1E84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14:paraId="08ABE38B" w14:textId="77777777" w:rsidR="00336550" w:rsidRPr="00304FA8" w:rsidRDefault="00304FA8" w:rsidP="00BD1E84">
      <w:pPr>
        <w:pStyle w:val="ac"/>
        <w:spacing w:after="0" w:line="100" w:lineRule="atLeast"/>
        <w:ind w:left="0"/>
        <w:contextualSpacing/>
        <w:jc w:val="both"/>
        <w:rPr>
          <w:rFonts w:ascii="Times New Roman" w:eastAsia="???" w:hAnsi="Times New Roman"/>
          <w:b/>
          <w:bCs/>
          <w:sz w:val="28"/>
          <w:szCs w:val="28"/>
          <w:lang w:val="kk-KZ"/>
        </w:rPr>
      </w:pPr>
      <w:r w:rsidRPr="00304FA8">
        <w:rPr>
          <w:rFonts w:ascii="Times New Roman" w:eastAsia="???" w:hAnsi="Times New Roman"/>
          <w:b/>
          <w:bCs/>
          <w:sz w:val="28"/>
          <w:szCs w:val="28"/>
          <w:lang w:val="kk-KZ"/>
        </w:rPr>
        <w:t>Негізгі:</w:t>
      </w:r>
    </w:p>
    <w:p w14:paraId="73F8C761" w14:textId="5AEACF16" w:rsidR="00BF4D04" w:rsidRPr="00304FA8" w:rsidRDefault="00BF4D04" w:rsidP="00BF4D04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Әбдиманұлы Ө. ХХ ғасыр басындағы қазақ әдебиеті: оқулық. </w:t>
      </w:r>
      <w:r w:rsidRPr="00304FA8">
        <w:rPr>
          <w:rFonts w:ascii="Times New Roman" w:hAnsi="Times New Roman"/>
          <w:sz w:val="28"/>
          <w:szCs w:val="28"/>
          <w:lang w:val="kk-KZ"/>
        </w:rPr>
        <w:t>– Алматы, 2017.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4D04">
        <w:rPr>
          <w:rFonts w:ascii="Times New Roman" w:hAnsi="Times New Roman"/>
          <w:sz w:val="28"/>
          <w:szCs w:val="28"/>
          <w:lang w:val="kk-KZ"/>
        </w:rPr>
        <w:t>406</w:t>
      </w:r>
      <w:r w:rsidRPr="00304FA8">
        <w:rPr>
          <w:rFonts w:ascii="Times New Roman" w:hAnsi="Times New Roman"/>
          <w:sz w:val="28"/>
          <w:szCs w:val="28"/>
          <w:lang w:val="kk-KZ"/>
        </w:rPr>
        <w:t xml:space="preserve"> б.</w:t>
      </w:r>
    </w:p>
    <w:p w14:paraId="2B94A8F4" w14:textId="77777777" w:rsidR="00BF4D04" w:rsidRDefault="00BF4D04" w:rsidP="00BF4D04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BF4D04">
        <w:rPr>
          <w:rStyle w:val="af1"/>
          <w:rFonts w:ascii="Times New Roman" w:hAnsi="Times New Roman"/>
          <w:i w:val="0"/>
          <w:iCs w:val="0"/>
          <w:color w:val="auto"/>
          <w:sz w:val="28"/>
          <w:szCs w:val="28"/>
          <w:shd w:val="clear" w:color="auto" w:fill="FFFFFF"/>
          <w:lang w:val="kk-KZ"/>
        </w:rPr>
        <w:t>Қирабаев</w:t>
      </w:r>
      <w:r w:rsidRPr="00BF4D04">
        <w:rPr>
          <w:rFonts w:ascii="Times New Roman" w:hAnsi="Times New Roman"/>
          <w:color w:val="auto"/>
          <w:sz w:val="28"/>
          <w:szCs w:val="28"/>
          <w:shd w:val="clear" w:color="auto" w:fill="FFFFFF"/>
          <w:lang w:val="kk-KZ"/>
        </w:rPr>
        <w:t> С. </w:t>
      </w:r>
      <w:r w:rsidRPr="00BF4D04">
        <w:rPr>
          <w:rStyle w:val="af1"/>
          <w:rFonts w:ascii="Times New Roman" w:hAnsi="Times New Roman"/>
          <w:i w:val="0"/>
          <w:iCs w:val="0"/>
          <w:color w:val="auto"/>
          <w:sz w:val="28"/>
          <w:szCs w:val="28"/>
          <w:shd w:val="clear" w:color="auto" w:fill="FFFFFF"/>
          <w:lang w:val="kk-KZ"/>
        </w:rPr>
        <w:t>Кеңес</w:t>
      </w:r>
      <w:r w:rsidRPr="00BF4D04">
        <w:rPr>
          <w:rFonts w:ascii="Times New Roman" w:hAnsi="Times New Roman"/>
          <w:color w:val="auto"/>
          <w:sz w:val="28"/>
          <w:szCs w:val="28"/>
          <w:shd w:val="clear" w:color="auto" w:fill="FFFFFF"/>
          <w:lang w:val="kk-KZ"/>
        </w:rPr>
        <w:t> дәуіріндегі қазақ </w:t>
      </w:r>
      <w:r w:rsidRPr="00BF4D04">
        <w:rPr>
          <w:rStyle w:val="af1"/>
          <w:rFonts w:ascii="Times New Roman" w:hAnsi="Times New Roman"/>
          <w:i w:val="0"/>
          <w:iCs w:val="0"/>
          <w:color w:val="auto"/>
          <w:sz w:val="28"/>
          <w:szCs w:val="28"/>
          <w:shd w:val="clear" w:color="auto" w:fill="FFFFFF"/>
          <w:lang w:val="kk-KZ"/>
        </w:rPr>
        <w:t>әдебиеті</w:t>
      </w:r>
      <w:r w:rsidRPr="00BF4D04">
        <w:rPr>
          <w:rFonts w:ascii="Times New Roman" w:hAnsi="Times New Roman"/>
          <w:color w:val="auto"/>
          <w:sz w:val="28"/>
          <w:szCs w:val="28"/>
          <w:shd w:val="clear" w:color="auto" w:fill="FFFFFF"/>
          <w:lang w:val="kk-KZ"/>
        </w:rPr>
        <w:t>. – Алматы: Білім, 2003. – 224 б.</w:t>
      </w:r>
    </w:p>
    <w:p w14:paraId="73759241" w14:textId="4D29A7F5" w:rsidR="00BF4D04" w:rsidRPr="00304FA8" w:rsidRDefault="00BF4D04" w:rsidP="00BF4D04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BF4D04">
        <w:rPr>
          <w:rFonts w:ascii="Times New Roman" w:hAnsi="Times New Roman"/>
          <w:sz w:val="28"/>
          <w:szCs w:val="28"/>
          <w:lang w:val="kk-KZ"/>
        </w:rPr>
        <w:t>Қазіргі қазақ әдебиеті</w:t>
      </w:r>
      <w:r w:rsidRPr="00304FA8">
        <w:rPr>
          <w:rFonts w:ascii="Times New Roman" w:hAnsi="Times New Roman"/>
          <w:sz w:val="28"/>
          <w:szCs w:val="28"/>
          <w:lang w:val="kk-KZ"/>
        </w:rPr>
        <w:t>: Ұжымдық монография. – Алматы</w:t>
      </w:r>
      <w:r>
        <w:rPr>
          <w:rFonts w:ascii="Times New Roman" w:hAnsi="Times New Roman"/>
          <w:sz w:val="28"/>
          <w:szCs w:val="28"/>
          <w:lang w:val="kk-KZ"/>
        </w:rPr>
        <w:t>: Қазақ университеті</w:t>
      </w:r>
      <w:r w:rsidRPr="00304FA8">
        <w:rPr>
          <w:rFonts w:ascii="Times New Roman" w:hAnsi="Times New Roman"/>
          <w:sz w:val="28"/>
          <w:szCs w:val="28"/>
          <w:lang w:val="kk-KZ"/>
        </w:rPr>
        <w:t>, 20</w:t>
      </w:r>
      <w:r w:rsidRPr="00BF4D04">
        <w:rPr>
          <w:rFonts w:ascii="Times New Roman" w:hAnsi="Times New Roman"/>
          <w:sz w:val="28"/>
          <w:szCs w:val="28"/>
          <w:lang w:val="kk-KZ"/>
        </w:rPr>
        <w:t>2</w:t>
      </w:r>
      <w:r w:rsidRPr="00304FA8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. – </w:t>
      </w:r>
      <w:r w:rsidRPr="00BF4D04">
        <w:rPr>
          <w:rFonts w:ascii="Times New Roman" w:hAnsi="Times New Roman"/>
          <w:sz w:val="28"/>
          <w:szCs w:val="28"/>
          <w:lang w:val="kk-KZ"/>
        </w:rPr>
        <w:t>353</w:t>
      </w:r>
      <w:r w:rsidRPr="00304FA8">
        <w:rPr>
          <w:rFonts w:ascii="Times New Roman" w:hAnsi="Times New Roman"/>
          <w:sz w:val="28"/>
          <w:szCs w:val="28"/>
          <w:lang w:val="kk-KZ"/>
        </w:rPr>
        <w:t xml:space="preserve"> б.</w:t>
      </w:r>
    </w:p>
    <w:p w14:paraId="4544F23C" w14:textId="3DE01F6A" w:rsidR="00336550" w:rsidRPr="00304FA8" w:rsidRDefault="00304FA8" w:rsidP="00BD1E84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Қазіргі қазақ әдебиеті: даму үрдістері, есімдер мен оқиғалар: Ұжымдық монография. – Алматы, 2017.-510 б.</w:t>
      </w:r>
    </w:p>
    <w:p w14:paraId="010DBE1E" w14:textId="77777777" w:rsidR="00336550" w:rsidRPr="00304FA8" w:rsidRDefault="00304FA8" w:rsidP="00BD1E8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Қазақтың 100 романы. 7 Томдық. – Астана: Фолиант. 2015.</w:t>
      </w:r>
    </w:p>
    <w:p w14:paraId="074341F8" w14:textId="77777777" w:rsidR="00336550" w:rsidRPr="00304FA8" w:rsidRDefault="00304FA8" w:rsidP="00BD1E8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Жыр маржаны. Он томдық қазақ поэзиясының антологиясы. – Алматы, 2014.</w:t>
      </w:r>
    </w:p>
    <w:p w14:paraId="3A467BFF" w14:textId="77777777" w:rsidR="00336550" w:rsidRPr="00304FA8" w:rsidRDefault="00304FA8" w:rsidP="00BD1E84">
      <w:pPr>
        <w:numPr>
          <w:ilvl w:val="0"/>
          <w:numId w:val="2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Қабдолов З. Шығармалар жинағы. 5 томдық. Қазақ энциклопедиясы, 2013.</w:t>
      </w:r>
    </w:p>
    <w:p w14:paraId="3D0FADC1" w14:textId="77777777" w:rsidR="00336550" w:rsidRPr="00304FA8" w:rsidRDefault="00304FA8" w:rsidP="00BD1E8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2.Кәкішұлы Т. Қазақ әдебиеті сыныны тарихы. – Астана: Фолиант. 2013.</w:t>
      </w:r>
    </w:p>
    <w:p w14:paraId="1D89AB9E" w14:textId="77777777" w:rsidR="00336550" w:rsidRPr="00304FA8" w:rsidRDefault="00304FA8" w:rsidP="00BD1E8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Қазақтың 100 поэмасы. – Алматы, «Жазушы» баспасы, 2013.</w:t>
      </w:r>
    </w:p>
    <w:p w14:paraId="45899275" w14:textId="77777777" w:rsidR="00336550" w:rsidRPr="00304FA8" w:rsidRDefault="00304FA8" w:rsidP="00BD1E8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04FA8">
        <w:rPr>
          <w:rFonts w:ascii="Times New Roman" w:hAnsi="Times New Roman"/>
          <w:color w:val="000000"/>
          <w:sz w:val="28"/>
          <w:szCs w:val="28"/>
          <w:lang w:val="kk-KZ"/>
        </w:rPr>
        <w:t>Дəдебаев Ж. Тақырып жəне идея: зерттеу. – Алматы: Қазақ университеті, 2012.</w:t>
      </w:r>
    </w:p>
    <w:p w14:paraId="49C465F9" w14:textId="77777777" w:rsidR="00336550" w:rsidRPr="00304FA8" w:rsidRDefault="00304FA8" w:rsidP="00BD1E84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ХХІ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ғасырдағы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қазақ әдебиеті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(2001-2011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жж.)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/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жауап.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ред.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Б.Қ.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Майтанов.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–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Алматы:</w:t>
      </w:r>
      <w:r w:rsidRPr="00304FA8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Арда,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2011.-640 б.</w:t>
      </w:r>
    </w:p>
    <w:p w14:paraId="0E88E8A3" w14:textId="77777777" w:rsidR="00336550" w:rsidRPr="00304FA8" w:rsidRDefault="00304FA8" w:rsidP="00BD1E84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 xml:space="preserve">Тәуелсіздік идеясы және көркем мәдениет. 7-кітап. – Алматы, 2011.-325 б.Қазақ көркем сөзінің шеберлері (Жалпы ред.басқ. ҚР ҰҒА академигі, </w:t>
      </w:r>
      <w:r w:rsidRPr="00304FA8">
        <w:rPr>
          <w:rFonts w:ascii="Times New Roman" w:hAnsi="Times New Roman"/>
          <w:sz w:val="28"/>
          <w:szCs w:val="28"/>
          <w:lang w:val="kk-KZ"/>
        </w:rPr>
        <w:lastRenderedPageBreak/>
        <w:t>филол.ғ.д.,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проф.,</w:t>
      </w:r>
      <w:r w:rsidRPr="00304FA8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С.С.Қирабаев,</w:t>
      </w:r>
      <w:r w:rsidRPr="00304FA8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филол.ғ.к.</w:t>
      </w:r>
      <w:r w:rsidRPr="00304FA8">
        <w:rPr>
          <w:rFonts w:ascii="Times New Roman" w:hAnsi="Times New Roman"/>
          <w:spacing w:val="-7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Н.Ақыш,</w:t>
      </w:r>
      <w:r w:rsidRPr="00304FA8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жауапты</w:t>
      </w:r>
      <w:r w:rsidRPr="00304FA8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шығарушы:</w:t>
      </w:r>
      <w:r w:rsidRPr="00304FA8">
        <w:rPr>
          <w:rFonts w:ascii="Times New Roman" w:hAnsi="Times New Roman"/>
          <w:spacing w:val="-5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филол.ғ.к.</w:t>
      </w:r>
      <w:r w:rsidRPr="00304FA8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Г.Ж.Орда).</w:t>
      </w:r>
      <w:r w:rsidRPr="00304FA8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304FA8">
        <w:rPr>
          <w:rFonts w:ascii="Times New Roman" w:hAnsi="Times New Roman"/>
          <w:spacing w:val="-48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Қарағанды, 2010.-512 б.</w:t>
      </w:r>
    </w:p>
    <w:p w14:paraId="35516D43" w14:textId="77777777" w:rsidR="00336550" w:rsidRPr="00304FA8" w:rsidRDefault="00304FA8" w:rsidP="00BD1E84">
      <w:pPr>
        <w:pStyle w:val="ac"/>
        <w:tabs>
          <w:tab w:val="left" w:pos="142"/>
          <w:tab w:val="left" w:pos="284"/>
        </w:tabs>
        <w:spacing w:after="0" w:line="100" w:lineRule="atLeast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04FA8">
        <w:rPr>
          <w:rFonts w:ascii="Times New Roman" w:hAnsi="Times New Roman"/>
          <w:b/>
          <w:bCs/>
          <w:sz w:val="28"/>
          <w:szCs w:val="28"/>
          <w:lang w:val="kk-KZ"/>
        </w:rPr>
        <w:t>Қосымша:</w:t>
      </w:r>
    </w:p>
    <w:p w14:paraId="0FD97816" w14:textId="77777777" w:rsidR="00336550" w:rsidRPr="00304FA8" w:rsidRDefault="00304FA8" w:rsidP="00BD1E84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1. Кәкішұлы Т. Қазақ әдебиеті сынының тарихы. – Астана, Фолиант, 2014.</w:t>
      </w:r>
    </w:p>
    <w:p w14:paraId="24E0A82E" w14:textId="77777777" w:rsidR="00336550" w:rsidRPr="00304FA8" w:rsidRDefault="00304FA8" w:rsidP="00BD1E84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 xml:space="preserve">2. Ысқақұлы Д. Сын өнері. – Алматы, ҚАЗақпарат, 2012. </w:t>
      </w:r>
    </w:p>
    <w:p w14:paraId="59A0AB6D" w14:textId="77777777" w:rsidR="00336550" w:rsidRPr="00304FA8" w:rsidRDefault="00304FA8" w:rsidP="00BD1E84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3.Жүсіпова А. Әдеби сын тарихы. – Алматы, ҚазҰУ, 2008.</w:t>
      </w:r>
    </w:p>
    <w:p w14:paraId="03DD4FB7" w14:textId="77777777" w:rsidR="00336550" w:rsidRPr="00304FA8" w:rsidRDefault="00304FA8" w:rsidP="00BD1E84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4.Асқарова А.Ш. Әдеби сыны(тарихы, теориясы, методологиясы). – Алматы, ҚазҰУ баспасы, 2019.</w:t>
      </w:r>
    </w:p>
    <w:p w14:paraId="5C47CE29" w14:textId="77777777" w:rsidR="00336550" w:rsidRPr="00304FA8" w:rsidRDefault="00304FA8" w:rsidP="00BD1E84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5.М.Базарбаев, Т.Кәкішев. Әдебиет  дәуір  айнасы.  – Алматы: Әдебиет  әлемі, 2013. – Т.20</w:t>
      </w:r>
    </w:p>
    <w:p w14:paraId="49BCDAF4" w14:textId="77777777" w:rsidR="00336550" w:rsidRPr="00304FA8" w:rsidRDefault="00304FA8" w:rsidP="00BD1E84">
      <w:pPr>
        <w:pStyle w:val="ab"/>
        <w:tabs>
          <w:tab w:val="left" w:pos="142"/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6. Қ.Жұмалиев,  З.Қабдолов,  З.Ахметов. Әдебиет  теориясы (1960-1970). – Алматы: Әдебиет  әлемі, 2013.-Т.15.-412 б.</w:t>
      </w:r>
    </w:p>
    <w:p w14:paraId="6D28973B" w14:textId="77777777" w:rsidR="00336550" w:rsidRPr="00304FA8" w:rsidRDefault="00336550">
      <w:pPr>
        <w:pStyle w:val="aa"/>
        <w:spacing w:after="0" w:line="100" w:lineRule="atLeast"/>
        <w:rPr>
          <w:rFonts w:ascii="Times New Roman" w:hAnsi="Times New Roman"/>
          <w:b/>
          <w:sz w:val="28"/>
          <w:szCs w:val="28"/>
          <w:lang w:val="kk-KZ"/>
        </w:rPr>
      </w:pPr>
    </w:p>
    <w:p w14:paraId="0CE0ED02" w14:textId="77777777" w:rsidR="00336550" w:rsidRPr="00304FA8" w:rsidRDefault="00336550">
      <w:pPr>
        <w:rPr>
          <w:lang w:val="kk-KZ"/>
        </w:rPr>
      </w:pPr>
      <w:bookmarkStart w:id="3" w:name="_GoBack"/>
      <w:bookmarkEnd w:id="3"/>
    </w:p>
    <w:sectPr w:rsidR="00336550" w:rsidRPr="00304FA8">
      <w:pgSz w:w="11906" w:h="16838"/>
      <w:pgMar w:top="1134" w:right="851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F67"/>
    <w:multiLevelType w:val="multilevel"/>
    <w:tmpl w:val="C396C38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D6C27FF"/>
    <w:multiLevelType w:val="multilevel"/>
    <w:tmpl w:val="3E025E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E9097C"/>
    <w:multiLevelType w:val="multilevel"/>
    <w:tmpl w:val="225815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50"/>
    <w:rsid w:val="000152D7"/>
    <w:rsid w:val="0004533E"/>
    <w:rsid w:val="000E24FF"/>
    <w:rsid w:val="00304FA8"/>
    <w:rsid w:val="00336550"/>
    <w:rsid w:val="003C0E7A"/>
    <w:rsid w:val="00542A39"/>
    <w:rsid w:val="005D1FB0"/>
    <w:rsid w:val="0067247E"/>
    <w:rsid w:val="007C48E4"/>
    <w:rsid w:val="008826B1"/>
    <w:rsid w:val="008D52FF"/>
    <w:rsid w:val="00BD1E84"/>
    <w:rsid w:val="00BF4D04"/>
    <w:rsid w:val="00DB7E00"/>
    <w:rsid w:val="00D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basedOn w:val="a0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Основной текст с отступом Знак"/>
    <w:basedOn w:val="a0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eastAsia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  <w:rPr>
      <w:rFonts w:eastAsia="Times New Roman" w:cs="Times New Roman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1">
    <w:name w:val="Обычный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a">
    <w:name w:val="List Paragraph"/>
    <w:basedOn w:val="a"/>
    <w:pPr>
      <w:ind w:left="720"/>
      <w:contextualSpacing/>
    </w:pPr>
    <w:rPr>
      <w:rFonts w:eastAsia="Times New Roman" w:cs="Times New Roman"/>
    </w:rPr>
  </w:style>
  <w:style w:type="paragraph" w:styleId="ab">
    <w:name w:val="No Spacing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c">
    <w:name w:val="Body Text Indent"/>
    <w:basedOn w:val="a"/>
    <w:pPr>
      <w:spacing w:after="120"/>
      <w:ind w:left="283"/>
    </w:pPr>
    <w:rPr>
      <w:rFonts w:eastAsia="Times New Roman" w:cs="Times New Roman"/>
    </w:rPr>
  </w:style>
  <w:style w:type="paragraph" w:styleId="31">
    <w:name w:val="Body Text 3"/>
    <w:basedOn w:val="a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</w:style>
  <w:style w:type="paragraph" w:styleId="ae">
    <w:name w:val="Block Text"/>
    <w:basedOn w:val="a"/>
  </w:style>
  <w:style w:type="paragraph" w:customStyle="1" w:styleId="af">
    <w:name w:val="Заглавие"/>
    <w:basedOn w:val="10"/>
  </w:style>
  <w:style w:type="paragraph" w:styleId="af0">
    <w:name w:val="Subtitle"/>
    <w:basedOn w:val="10"/>
  </w:style>
  <w:style w:type="character" w:styleId="af1">
    <w:name w:val="Emphasis"/>
    <w:basedOn w:val="a0"/>
    <w:uiPriority w:val="20"/>
    <w:qFormat/>
    <w:rsid w:val="00BF4D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basedOn w:val="a0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Основной текст с отступом Знак"/>
    <w:basedOn w:val="a0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eastAsia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  <w:rPr>
      <w:rFonts w:eastAsia="Times New Roman" w:cs="Times New Roman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1">
    <w:name w:val="Обычный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a">
    <w:name w:val="List Paragraph"/>
    <w:basedOn w:val="a"/>
    <w:pPr>
      <w:ind w:left="720"/>
      <w:contextualSpacing/>
    </w:pPr>
    <w:rPr>
      <w:rFonts w:eastAsia="Times New Roman" w:cs="Times New Roman"/>
    </w:rPr>
  </w:style>
  <w:style w:type="paragraph" w:styleId="ab">
    <w:name w:val="No Spacing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c">
    <w:name w:val="Body Text Indent"/>
    <w:basedOn w:val="a"/>
    <w:pPr>
      <w:spacing w:after="120"/>
      <w:ind w:left="283"/>
    </w:pPr>
    <w:rPr>
      <w:rFonts w:eastAsia="Times New Roman" w:cs="Times New Roman"/>
    </w:rPr>
  </w:style>
  <w:style w:type="paragraph" w:styleId="31">
    <w:name w:val="Body Text 3"/>
    <w:basedOn w:val="a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</w:style>
  <w:style w:type="paragraph" w:styleId="ae">
    <w:name w:val="Block Text"/>
    <w:basedOn w:val="a"/>
  </w:style>
  <w:style w:type="paragraph" w:customStyle="1" w:styleId="af">
    <w:name w:val="Заглавие"/>
    <w:basedOn w:val="10"/>
  </w:style>
  <w:style w:type="paragraph" w:styleId="af0">
    <w:name w:val="Subtitle"/>
    <w:basedOn w:val="10"/>
  </w:style>
  <w:style w:type="character" w:styleId="af1">
    <w:name w:val="Emphasis"/>
    <w:basedOn w:val="a0"/>
    <w:uiPriority w:val="20"/>
    <w:qFormat/>
    <w:rsid w:val="00BF4D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Erdana</dc:creator>
  <cp:lastModifiedBy>Айгуль Муйтунова</cp:lastModifiedBy>
  <cp:revision>5</cp:revision>
  <cp:lastPrinted>2022-01-26T05:31:00Z</cp:lastPrinted>
  <dcterms:created xsi:type="dcterms:W3CDTF">2024-01-09T05:39:00Z</dcterms:created>
  <dcterms:modified xsi:type="dcterms:W3CDTF">2024-05-31T07:37:00Z</dcterms:modified>
</cp:coreProperties>
</file>