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5C" w:rsidRPr="005A04D3" w:rsidRDefault="00D32E5C" w:rsidP="00D32E5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A04D3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D32E5C" w:rsidRPr="005A04D3" w:rsidRDefault="00B95A9F" w:rsidP="00D32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4D3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D32E5C" w:rsidRPr="005A04D3">
        <w:rPr>
          <w:rFonts w:ascii="Times New Roman" w:hAnsi="Times New Roman"/>
          <w:b/>
          <w:sz w:val="28"/>
          <w:szCs w:val="28"/>
        </w:rPr>
        <w:t>«Биология»</w:t>
      </w:r>
    </w:p>
    <w:p w:rsidR="00D32E5C" w:rsidRPr="005A04D3" w:rsidRDefault="00D32E5C" w:rsidP="00D32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4D3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D32E5C" w:rsidRPr="003F3CE6" w:rsidRDefault="00D32E5C" w:rsidP="00D32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CE6">
        <w:rPr>
          <w:rFonts w:ascii="Times New Roman" w:hAnsi="Times New Roman"/>
          <w:sz w:val="24"/>
          <w:szCs w:val="24"/>
        </w:rPr>
        <w:t>(вступает в силу с 20</w:t>
      </w:r>
      <w:r w:rsidR="00610087" w:rsidRPr="003F3CE6">
        <w:rPr>
          <w:rFonts w:ascii="Times New Roman" w:hAnsi="Times New Roman"/>
          <w:sz w:val="24"/>
          <w:szCs w:val="24"/>
          <w:lang w:val="kk-KZ"/>
        </w:rPr>
        <w:t>2</w:t>
      </w:r>
      <w:r w:rsidR="00E632D7" w:rsidRPr="003F3CE6">
        <w:rPr>
          <w:rFonts w:ascii="Times New Roman" w:hAnsi="Times New Roman"/>
          <w:sz w:val="24"/>
          <w:szCs w:val="24"/>
          <w:lang w:val="kk-KZ"/>
        </w:rPr>
        <w:t>2</w:t>
      </w:r>
      <w:r w:rsidRPr="003F3CE6">
        <w:rPr>
          <w:rFonts w:ascii="Times New Roman" w:hAnsi="Times New Roman"/>
          <w:sz w:val="24"/>
          <w:szCs w:val="24"/>
        </w:rPr>
        <w:t>года)</w:t>
      </w:r>
    </w:p>
    <w:p w:rsidR="00D32E5C" w:rsidRPr="005A04D3" w:rsidRDefault="00D32E5C" w:rsidP="00D32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2E5C" w:rsidRPr="005A04D3" w:rsidRDefault="00D32E5C" w:rsidP="00D32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4D3">
        <w:rPr>
          <w:rFonts w:ascii="Times New Roman" w:hAnsi="Times New Roman"/>
          <w:b/>
          <w:sz w:val="28"/>
          <w:szCs w:val="28"/>
        </w:rPr>
        <w:t xml:space="preserve">1. Цель составления: </w:t>
      </w:r>
      <w:r w:rsidRPr="005A04D3">
        <w:rPr>
          <w:rFonts w:ascii="Times New Roman" w:hAnsi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695770" w:rsidRDefault="00D32E5C" w:rsidP="00D3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4D3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5A04D3">
        <w:rPr>
          <w:rFonts w:ascii="Times New Roman" w:hAnsi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:rsidR="00610087" w:rsidRPr="007372BB" w:rsidRDefault="003C4290" w:rsidP="006100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M014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ab/>
      </w:r>
      <w:r w:rsidR="004E2F81" w:rsidRPr="004E2F81">
        <w:rPr>
          <w:rFonts w:ascii="Times New Roman" w:hAnsi="Times New Roman" w:cs="Times New Roman"/>
          <w:b/>
          <w:sz w:val="28"/>
          <w:szCs w:val="28"/>
        </w:rPr>
        <w:t>Подготовка педагогов биологии</w:t>
      </w:r>
      <w:r w:rsidR="00610087" w:rsidRPr="007372BB">
        <w:rPr>
          <w:rFonts w:ascii="Times New Roman" w:hAnsi="Times New Roman"/>
          <w:b/>
          <w:color w:val="000000"/>
          <w:sz w:val="28"/>
          <w:szCs w:val="28"/>
        </w:rPr>
        <w:t>(казахский, русский, английский языки)</w:t>
      </w:r>
    </w:p>
    <w:p w:rsidR="00695770" w:rsidRDefault="00D32E5C" w:rsidP="00D32E5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695770">
        <w:rPr>
          <w:rFonts w:ascii="Times New Roman" w:hAnsi="Times New Roman"/>
          <w:bCs/>
          <w:sz w:val="20"/>
          <w:szCs w:val="20"/>
        </w:rPr>
        <w:t xml:space="preserve">шифр </w:t>
      </w:r>
      <w:r w:rsidRPr="00695770">
        <w:rPr>
          <w:rFonts w:ascii="Times New Roman" w:hAnsi="Times New Roman"/>
          <w:bCs/>
          <w:sz w:val="20"/>
          <w:szCs w:val="20"/>
        </w:rPr>
        <w:tab/>
        <w:t>группа образовательных программ</w:t>
      </w:r>
    </w:p>
    <w:p w:rsidR="00D32E5C" w:rsidRDefault="00D32E5C" w:rsidP="00D3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4D3">
        <w:rPr>
          <w:rFonts w:ascii="Times New Roman" w:hAnsi="Times New Roman"/>
          <w:b/>
          <w:sz w:val="28"/>
          <w:szCs w:val="28"/>
        </w:rPr>
        <w:t xml:space="preserve">3. Содержание теста: </w:t>
      </w:r>
      <w:r w:rsidRPr="005A04D3">
        <w:rPr>
          <w:rFonts w:ascii="Times New Roman" w:hAnsi="Times New Roman"/>
          <w:sz w:val="28"/>
          <w:szCs w:val="28"/>
        </w:rPr>
        <w:t>Тест включает учебный материал на основе типового учебного плана дисциплины «Биология» в следующим порядке. Задачи предоставляются на языке обучения (русский).</w:t>
      </w:r>
    </w:p>
    <w:p w:rsidR="00E30979" w:rsidRPr="00E30979" w:rsidRDefault="00E30979" w:rsidP="00D3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276"/>
        <w:gridCol w:w="1277"/>
      </w:tblGrid>
      <w:tr w:rsidR="00E30979" w:rsidRPr="005A04D3" w:rsidTr="003F3CE6">
        <w:trPr>
          <w:cantSplit/>
          <w:trHeight w:val="1226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94457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944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79" w:rsidRPr="003F3CE6" w:rsidRDefault="00E30979" w:rsidP="009445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979" w:rsidRPr="003F3CE6" w:rsidRDefault="00E30979" w:rsidP="009445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E30979" w:rsidRPr="003F3CE6" w:rsidRDefault="00E30979" w:rsidP="009445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растительной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Растительные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Вегетативные и генеративные органы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Низшие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Высшие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характеристика простейших, систематика, происхождение,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Радиально-симметричные животные, общая характеристика, систематика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характеристика двустороннесимметричных беспозвоночных  животных, краткая характеристика основных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Anamnia, строение, характерные особенности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Amniota, строение, характерные особенности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морфология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Ткани внутренней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Физиология висцеральных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Морфология и физиология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Опорно – двигательный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Цитологические основы наследственности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Закономерности наследственности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Изменчивость и ее виды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Физиология растительной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Водный режим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Корневое питание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и развитие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Аминокислоты и пептиды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Белки. Роль белков в организме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Ферменты.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Витамины и микроэлементы:их роль в функционировании ферментов.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Углеводы: строение и биологические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 развития эволюционных идей.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E30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sz w:val="28"/>
                <w:szCs w:val="28"/>
              </w:rPr>
              <w:t>Учение о микроэволюции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9" w:rsidRPr="003F3CE6" w:rsidRDefault="00E30979" w:rsidP="009445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3C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30979" w:rsidRPr="005A04D3" w:rsidTr="00944574">
        <w:trPr>
          <w:cantSplit/>
          <w:trHeight w:val="309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79" w:rsidRPr="003F3CE6" w:rsidRDefault="00E30979" w:rsidP="00944574">
            <w:pPr>
              <w:pStyle w:val="1"/>
              <w:jc w:val="center"/>
              <w:rPr>
                <w:sz w:val="28"/>
                <w:szCs w:val="28"/>
              </w:rPr>
            </w:pPr>
            <w:r w:rsidRPr="003F3CE6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979" w:rsidRPr="003F3CE6" w:rsidRDefault="00E30979" w:rsidP="0094457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CE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3005D" w:rsidRDefault="00B3005D" w:rsidP="00D32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32E5C" w:rsidRPr="00B3005D" w:rsidRDefault="00D32E5C" w:rsidP="00D32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04D3"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Строение и разнообразие растительных клеток. Основные части растительной клетки.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 xml:space="preserve">Микроскопические органоиды растительной клетки. Субмикроскопические органоиды растительной клетки и их особенности. Типы деления клеточных ядер. 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 xml:space="preserve">Общая характеристика и классификация растительной ткани. Система растительных тканей (меристематические, покровные, основные, механические, проводящие и выделительные) 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 xml:space="preserve">Морфология и анатомия вегетативных органов растений. Морфология и анатомия генеративных органов растений. Особенности строения генеративных органов растений. 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Особенности морфологического биологического строения низших растений (бактерии, вирусы, лишайники, водоросли, грибы и их представители) циклы развития, классификация, распространение, значение.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Особенности морфологического, биологического строения высших растений (мхи, псилофиты, плауны, хвощи, папортниковидные и их представители) циклы развития, экология, распространение.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Биоморфологические особенности и характеристика голосеменных и покрытосеменных растении.</w:t>
      </w:r>
    </w:p>
    <w:p w:rsidR="00D32E5C" w:rsidRPr="005A04D3" w:rsidRDefault="00D32E5C" w:rsidP="00562BB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Характерные признаки простейших. Многообразие простейших. Систематика подцарства</w:t>
      </w:r>
      <w:r w:rsidR="00B300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A04D3">
        <w:rPr>
          <w:rFonts w:ascii="Times New Roman" w:hAnsi="Times New Roman" w:cs="Times New Roman"/>
          <w:sz w:val="28"/>
          <w:szCs w:val="28"/>
        </w:rPr>
        <w:t>Простейшие.</w:t>
      </w:r>
    </w:p>
    <w:p w:rsidR="00D32E5C" w:rsidRPr="005A04D3" w:rsidRDefault="00D32E5C" w:rsidP="00562BB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Радиально – симметричные животные, строение, многообразие, распространение. Двухслойность, радиальная симметрия, клеточный уровень организации.</w:t>
      </w:r>
    </w:p>
    <w:p w:rsidR="00D32E5C" w:rsidRPr="005A04D3" w:rsidRDefault="00D32E5C" w:rsidP="00562BB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lastRenderedPageBreak/>
        <w:t xml:space="preserve">Эуметазоа, трехслойность строения, формирование полости тела, усложнение организации, систематика. </w:t>
      </w:r>
      <w:r w:rsidR="001C31EB" w:rsidRPr="005A04D3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двустороннесимметричных беспозвоночных  животных, краткая характеристика основных типов</w:t>
      </w:r>
      <w:r w:rsidRPr="005A04D3">
        <w:rPr>
          <w:rFonts w:ascii="Times New Roman" w:hAnsi="Times New Roman" w:cs="Times New Roman"/>
          <w:sz w:val="28"/>
          <w:szCs w:val="28"/>
        </w:rPr>
        <w:t>.</w:t>
      </w:r>
    </w:p>
    <w:p w:rsidR="00D32E5C" w:rsidRPr="005A04D3" w:rsidRDefault="00D32E5C" w:rsidP="00562BB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 xml:space="preserve">Тип Хордовые. Anamnia – низшие первичноводные позвоночные животные. </w:t>
      </w:r>
      <w:r w:rsidR="00562BBD" w:rsidRPr="005A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Интенсификация жизненно важных функций, усложнение локомоторного аппарата, нервной системы и органов чувств - первостепенные условия прогресса в филогенетическом ряду хордовых.</w:t>
      </w:r>
      <w:r w:rsidRPr="005A04D3">
        <w:rPr>
          <w:rFonts w:ascii="Times New Roman" w:hAnsi="Times New Roman" w:cs="Times New Roman"/>
          <w:sz w:val="28"/>
          <w:szCs w:val="28"/>
        </w:rPr>
        <w:t xml:space="preserve">Подтип Бесчерепные, строение, развитие, происхождение. </w:t>
      </w:r>
      <w:r w:rsidR="001C31EB" w:rsidRPr="005A04D3">
        <w:rPr>
          <w:rFonts w:ascii="Times New Roman" w:hAnsi="Times New Roman" w:cs="Times New Roman"/>
          <w:sz w:val="28"/>
          <w:szCs w:val="28"/>
        </w:rPr>
        <w:t xml:space="preserve">Подтип Позвоночные. </w:t>
      </w:r>
      <w:r w:rsidRPr="005A04D3">
        <w:rPr>
          <w:rFonts w:ascii="Times New Roman" w:hAnsi="Times New Roman" w:cs="Times New Roman"/>
          <w:sz w:val="28"/>
          <w:szCs w:val="28"/>
        </w:rPr>
        <w:t>Систематика, характеристика основных классов.</w:t>
      </w:r>
    </w:p>
    <w:p w:rsidR="00562BBD" w:rsidRPr="005A04D3" w:rsidRDefault="001C31EB" w:rsidP="00562BB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Amniota. </w:t>
      </w:r>
      <w:r w:rsidR="00562BBD" w:rsidRPr="005A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 и морфо</w:t>
      </w:r>
      <w:r w:rsidR="00B3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62BBD" w:rsidRPr="005A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физиологические отличия анамний и амниот. Особенности эмбрионального развития амниот, появление новых зародышевых оболочек и органов. Основные характерные признаки взрослых амниот (кератинизация наружных покровов, дифференцировка скелета и его частей, систем органов).</w:t>
      </w:r>
    </w:p>
    <w:p w:rsidR="00562BBD" w:rsidRPr="005A04D3" w:rsidRDefault="00562BBD" w:rsidP="00562BB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Морфологическая и биологическая характеристика современных рептилий. Обзор морфо</w:t>
      </w:r>
      <w:r w:rsidR="00B3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A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физиологической организации птиц. Общая характеристика класса Птицы. Его многообразие в связи с адаптацией к различным условиям жизни. Морфо</w:t>
      </w:r>
      <w:r w:rsidR="00B3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A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физиологический очерк организации млекопитающих. Система класса и обзор современных групп млекопитающих.</w:t>
      </w:r>
    </w:p>
    <w:p w:rsidR="00D32E5C" w:rsidRPr="005A04D3" w:rsidRDefault="00D32E5C" w:rsidP="001C31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Общая морфология клетки. Классификация органелл цитоплазмы.Вакуолярная система цитоплазмы.Цитоскелет и его производные.Функция ядра и внутриядерные процессы.Типы и фазы клеточного цикла</w:t>
      </w:r>
    </w:p>
    <w:p w:rsidR="00D32E5C" w:rsidRPr="005A04D3" w:rsidRDefault="00D32E5C" w:rsidP="001C31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Ткани внутренней среды. Состав крови: плазма крови, форменные элементы крови. Соединительные ткани: собственно соединительная волокнистая ткань: рыхлая, плотная (оформленная, неоформленная); соединительная ткань со специальными свойствами (жировая, ретикулярная,слизистая), скелетные ткани (хрящевая, костная ткани).</w:t>
      </w:r>
    </w:p>
    <w:p w:rsidR="00D32E5C" w:rsidRPr="005A04D3" w:rsidRDefault="00D32E5C" w:rsidP="001C31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Физиология висцеральных систем. Внутренние органы и системы организма. Система крови. Система дыхания. Сердечно</w:t>
      </w:r>
      <w:r w:rsidR="00B3005D">
        <w:rPr>
          <w:rFonts w:ascii="Times New Roman" w:hAnsi="Times New Roman" w:cs="Times New Roman"/>
          <w:sz w:val="28"/>
          <w:szCs w:val="28"/>
        </w:rPr>
        <w:t>–</w:t>
      </w:r>
      <w:r w:rsidR="00E114FE">
        <w:rPr>
          <w:rFonts w:ascii="Times New Roman" w:hAnsi="Times New Roman" w:cs="Times New Roman"/>
          <w:sz w:val="28"/>
          <w:szCs w:val="28"/>
        </w:rPr>
        <w:t xml:space="preserve">сосудистая система. </w:t>
      </w:r>
      <w:r w:rsidRPr="005A04D3">
        <w:rPr>
          <w:rFonts w:ascii="Times New Roman" w:hAnsi="Times New Roman" w:cs="Times New Roman"/>
          <w:sz w:val="28"/>
          <w:szCs w:val="28"/>
        </w:rPr>
        <w:t>Система пищеварения. Обмен веществ и энергии. Выделительная система.</w:t>
      </w:r>
    </w:p>
    <w:p w:rsidR="00D32E5C" w:rsidRPr="005A04D3" w:rsidRDefault="00D32E5C" w:rsidP="001C31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Морфология и физиология нервной системы. Основные структуры нервной ткани. Строение и функции различных отделов центральной нервной системы. Интегративная деятельность мозга.</w:t>
      </w:r>
    </w:p>
    <w:p w:rsidR="00D32E5C" w:rsidRPr="005A04D3" w:rsidRDefault="00D32E5C" w:rsidP="001C31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Опорно</w:t>
      </w:r>
      <w:r w:rsidR="00933B72">
        <w:rPr>
          <w:rFonts w:ascii="Times New Roman" w:hAnsi="Times New Roman" w:cs="Times New Roman"/>
          <w:sz w:val="28"/>
          <w:szCs w:val="28"/>
        </w:rPr>
        <w:t>–</w:t>
      </w:r>
      <w:r w:rsidRPr="005A04D3">
        <w:rPr>
          <w:rFonts w:ascii="Times New Roman" w:hAnsi="Times New Roman" w:cs="Times New Roman"/>
          <w:sz w:val="28"/>
          <w:szCs w:val="28"/>
        </w:rPr>
        <w:t>двигательный аппарат. Остеология. Химический состав кости. Кость как орган. Классификация костей. Остеоартрология. Миология. Виды мускулатуры: поперечно</w:t>
      </w:r>
      <w:r w:rsidR="00933B72">
        <w:rPr>
          <w:rFonts w:ascii="Times New Roman" w:hAnsi="Times New Roman" w:cs="Times New Roman"/>
          <w:sz w:val="28"/>
          <w:szCs w:val="28"/>
        </w:rPr>
        <w:t>–</w:t>
      </w:r>
      <w:r w:rsidRPr="005A04D3">
        <w:rPr>
          <w:rFonts w:ascii="Times New Roman" w:hAnsi="Times New Roman" w:cs="Times New Roman"/>
          <w:sz w:val="28"/>
          <w:szCs w:val="28"/>
        </w:rPr>
        <w:t>полосатая, гладкая, сердечная мышца (особый вид поперечно</w:t>
      </w:r>
      <w:r w:rsidR="00933B72">
        <w:rPr>
          <w:rFonts w:ascii="Times New Roman" w:hAnsi="Times New Roman" w:cs="Times New Roman"/>
          <w:sz w:val="28"/>
          <w:szCs w:val="28"/>
        </w:rPr>
        <w:t>–</w:t>
      </w:r>
      <w:r w:rsidRPr="005A04D3">
        <w:rPr>
          <w:rFonts w:ascii="Times New Roman" w:hAnsi="Times New Roman" w:cs="Times New Roman"/>
          <w:sz w:val="28"/>
          <w:szCs w:val="28"/>
        </w:rPr>
        <w:t>полосатой мускулатуры). Классификация мышц по форме, функции, расположению. Вспомогательный аппарат мышц. Частная миология.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 xml:space="preserve">Генетика – наука о закономерностях наследственности  и изменчивости. Морфология и химический состав клетки. ДНК как основной носитель </w:t>
      </w:r>
      <w:r w:rsidRPr="005A04D3">
        <w:rPr>
          <w:rFonts w:ascii="Times New Roman" w:hAnsi="Times New Roman"/>
          <w:sz w:val="28"/>
          <w:szCs w:val="28"/>
        </w:rPr>
        <w:lastRenderedPageBreak/>
        <w:t xml:space="preserve">наследственной информации. Хромосомы, их строение, химический состав. Распределение молекул при делении клетки. Митоз. 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 xml:space="preserve">Наследование при моно – и полигибридном скрещивании. </w:t>
      </w:r>
    </w:p>
    <w:p w:rsidR="00D32E5C" w:rsidRPr="005A04D3" w:rsidRDefault="00D32E5C" w:rsidP="00D3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Классификация изменчивости. Понятие о наследственной изменчивости (комбинативная и мутационная) и ненаследственной изменчивости (модификационная и онтогенетическая).</w:t>
      </w:r>
    </w:p>
    <w:p w:rsidR="002B6496" w:rsidRPr="00474EF1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Поступление воды в растительную клетку. </w:t>
      </w:r>
      <w:r w:rsidRPr="005A04D3">
        <w:rPr>
          <w:rFonts w:ascii="Times New Roman" w:hAnsi="Times New Roman"/>
          <w:sz w:val="28"/>
          <w:szCs w:val="28"/>
        </w:rPr>
        <w:t>Диффузия</w:t>
      </w:r>
      <w:r>
        <w:rPr>
          <w:rFonts w:ascii="Times New Roman" w:hAnsi="Times New Roman"/>
          <w:sz w:val="28"/>
          <w:szCs w:val="28"/>
        </w:rPr>
        <w:t xml:space="preserve"> и осмос</w:t>
      </w:r>
      <w:r w:rsidRPr="005A04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Клетка как </w:t>
      </w:r>
      <w:r>
        <w:rPr>
          <w:rFonts w:ascii="Times New Roman" w:hAnsi="Times New Roman"/>
          <w:sz w:val="28"/>
          <w:szCs w:val="28"/>
          <w:lang w:val="kk-KZ"/>
        </w:rPr>
        <w:t>осмотическая система. Поступление ионов в растительную клетку.Пассивное и активное поступление. Пиноцитоз.</w:t>
      </w:r>
    </w:p>
    <w:p w:rsidR="002B6496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водного обмена растительного организма. Расходование воды растением-транспирация. Поступление и передвижение воды по растению.Физиологические основы устойчивости растений к засухе</w:t>
      </w:r>
    </w:p>
    <w:p w:rsidR="002B6496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Фотосинтез. Значение процесса фотосинтеза и история его изучения.  Лист как орган фотосинтеза. Особенности диффузии СО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листе. Хлоропласты, их строение и образование. Пигменты листа. Энергетика фотосинтеза. Химизм фотосинтеза. Образование глюкозы изСО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цикле Кальвина. Влияние условий на интенсивность процесса фотосинтеза.</w:t>
      </w:r>
    </w:p>
    <w:p w:rsidR="002B6496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Корневое питание растений. Физиологическая роль элементов минерального питания. Поступление минеральных солей через корневую систему. Поступление и превращение соединений азота в растениях.Почва как источник питательных веществ.</w:t>
      </w:r>
    </w:p>
    <w:p w:rsidR="002B6496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F12">
        <w:rPr>
          <w:rFonts w:ascii="Times New Roman" w:hAnsi="Times New Roman" w:cs="Times New Roman"/>
          <w:sz w:val="28"/>
          <w:szCs w:val="28"/>
          <w:lang w:val="kk-KZ"/>
        </w:rPr>
        <w:t>Рост и развитие растений</w:t>
      </w:r>
      <w:r>
        <w:rPr>
          <w:rFonts w:ascii="Times New Roman" w:hAnsi="Times New Roman" w:cs="Times New Roman"/>
          <w:sz w:val="28"/>
          <w:szCs w:val="28"/>
          <w:lang w:val="kk-KZ"/>
        </w:rPr>
        <w:t>. Рост растений. Фитогормоны. Фи</w:t>
      </w:r>
      <w:r>
        <w:rPr>
          <w:rFonts w:ascii="Times New Roman" w:hAnsi="Times New Roman"/>
          <w:sz w:val="28"/>
          <w:szCs w:val="28"/>
        </w:rPr>
        <w:t>зиологические основы покоя растений. Развитие растений. Влияние внешних условий на процесс развития.</w:t>
      </w:r>
    </w:p>
    <w:p w:rsidR="002B6496" w:rsidRPr="005A04D3" w:rsidRDefault="002B6496" w:rsidP="002B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Ассиметричный атом углерода. Стереоизомеры. Классификация аминокислот на основе их R</w:t>
      </w:r>
      <w:r>
        <w:rPr>
          <w:rFonts w:ascii="Times New Roman" w:hAnsi="Times New Roman"/>
          <w:sz w:val="28"/>
          <w:szCs w:val="28"/>
        </w:rPr>
        <w:t>–</w:t>
      </w:r>
      <w:r w:rsidRPr="005A04D3">
        <w:rPr>
          <w:rFonts w:ascii="Times New Roman" w:hAnsi="Times New Roman"/>
          <w:sz w:val="28"/>
          <w:szCs w:val="28"/>
        </w:rPr>
        <w:t>групп.</w:t>
      </w:r>
      <w:r>
        <w:rPr>
          <w:rFonts w:ascii="Times New Roman" w:hAnsi="Times New Roman"/>
          <w:sz w:val="28"/>
          <w:szCs w:val="28"/>
        </w:rPr>
        <w:t xml:space="preserve"> Пептиды. Разделение пептидов. Биологическая активность пептидов.</w:t>
      </w:r>
    </w:p>
    <w:p w:rsidR="002B6496" w:rsidRPr="005A04D3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Распространение белков в живых организмах. Структура белков. Образование пептидных связей. Аминокислотные связи. Классификация белков на основе их биологических функции.</w:t>
      </w:r>
    </w:p>
    <w:p w:rsidR="002B6496" w:rsidRPr="00474EF1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A04D3">
        <w:rPr>
          <w:rFonts w:ascii="Times New Roman" w:hAnsi="Times New Roman"/>
          <w:sz w:val="28"/>
          <w:szCs w:val="28"/>
        </w:rPr>
        <w:t>Общая характеристика ферментов. Кофакторы и коферменты. Ускорение химическо</w:t>
      </w:r>
      <w:r>
        <w:rPr>
          <w:rFonts w:ascii="Times New Roman" w:hAnsi="Times New Roman"/>
          <w:sz w:val="28"/>
          <w:szCs w:val="28"/>
        </w:rPr>
        <w:t>й реакции при наличии ферментов</w:t>
      </w:r>
      <w:r>
        <w:rPr>
          <w:rFonts w:ascii="Times New Roman" w:hAnsi="Times New Roman"/>
          <w:sz w:val="28"/>
          <w:szCs w:val="28"/>
          <w:lang w:val="kk-KZ"/>
        </w:rPr>
        <w:t xml:space="preserve">. Роль ферментов в клетках. </w:t>
      </w:r>
    </w:p>
    <w:p w:rsidR="002B6496" w:rsidRDefault="002B6496" w:rsidP="002B6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A7D">
        <w:rPr>
          <w:rFonts w:ascii="Times New Roman" w:eastAsia="Times New Roman" w:hAnsi="Times New Roman" w:cs="Times New Roman"/>
          <w:bCs/>
          <w:sz w:val="28"/>
          <w:szCs w:val="28"/>
        </w:rPr>
        <w:t>Витамины и микроэлементы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Классификация витаминов. (Водорастворимые витамины. Жирорастворимые витамины. Рол витаминов и микроэлементов в функционировании ферментов.</w:t>
      </w:r>
    </w:p>
    <w:p w:rsidR="002B6496" w:rsidRPr="005A04D3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Строение и биологическая функция углеводов (моносахариды, олигосахариды и полисахариды). </w:t>
      </w:r>
      <w:r w:rsidRPr="005A04D3">
        <w:rPr>
          <w:rFonts w:ascii="Times New Roman" w:hAnsi="Times New Roman"/>
          <w:sz w:val="28"/>
          <w:szCs w:val="28"/>
        </w:rPr>
        <w:t>Алдозы и кетозы. Эмперическая формула моносахаридов. Гексозы. Циклическое строение моносахаридов.</w:t>
      </w:r>
    </w:p>
    <w:p w:rsidR="002B6496" w:rsidRPr="00D01342" w:rsidRDefault="002B6496" w:rsidP="002B6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342">
        <w:rPr>
          <w:rFonts w:ascii="Times New Roman" w:eastAsia="Times New Roman" w:hAnsi="Times New Roman" w:cs="Times New Roman"/>
          <w:bCs/>
          <w:sz w:val="28"/>
          <w:szCs w:val="28"/>
        </w:rPr>
        <w:t>История развития эволюционных идей.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Представления о развитии живой природы. Становление эволюционного учения. Возникновение дарвинизма.</w:t>
      </w:r>
    </w:p>
    <w:p w:rsidR="002B6496" w:rsidRPr="00474EF1" w:rsidRDefault="002B6496" w:rsidP="002B6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01342">
        <w:rPr>
          <w:rFonts w:ascii="Times New Roman" w:hAnsi="Times New Roman" w:cs="Times New Roman"/>
          <w:sz w:val="28"/>
          <w:szCs w:val="28"/>
        </w:rPr>
        <w:t>Учение о микроэволюции</w:t>
      </w:r>
      <w:r>
        <w:rPr>
          <w:rFonts w:ascii="Times New Roman" w:hAnsi="Times New Roman" w:cs="Times New Roman"/>
          <w:sz w:val="28"/>
          <w:szCs w:val="28"/>
        </w:rPr>
        <w:t xml:space="preserve">. Возникновение учения о микроэволюции. Генетические основы эволюции. </w:t>
      </w:r>
      <w:r>
        <w:rPr>
          <w:rFonts w:ascii="Times New Roman" w:hAnsi="Times New Roman"/>
          <w:sz w:val="28"/>
          <w:szCs w:val="28"/>
        </w:rPr>
        <w:t>Е</w:t>
      </w:r>
      <w:r w:rsidRPr="005A04D3">
        <w:rPr>
          <w:rFonts w:ascii="Times New Roman" w:hAnsi="Times New Roman"/>
          <w:sz w:val="28"/>
          <w:szCs w:val="28"/>
        </w:rPr>
        <w:t>стественный отбор</w:t>
      </w:r>
      <w:r>
        <w:rPr>
          <w:rFonts w:ascii="Times New Roman" w:hAnsi="Times New Roman" w:cs="Times New Roman"/>
          <w:sz w:val="28"/>
          <w:szCs w:val="28"/>
        </w:rPr>
        <w:t>-движущая и направляющая сила эволюции. Вид. Видообразование.</w:t>
      </w:r>
    </w:p>
    <w:p w:rsidR="00D32E5C" w:rsidRPr="005A04D3" w:rsidRDefault="00D32E5C" w:rsidP="006100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4D3">
        <w:rPr>
          <w:rFonts w:ascii="Times New Roman" w:hAnsi="Times New Roman"/>
          <w:b/>
          <w:sz w:val="28"/>
          <w:szCs w:val="28"/>
        </w:rPr>
        <w:lastRenderedPageBreak/>
        <w:t>5.Среднее время выполнения задания:</w:t>
      </w:r>
    </w:p>
    <w:p w:rsidR="00D32E5C" w:rsidRPr="005A04D3" w:rsidRDefault="00D32E5C" w:rsidP="00D32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Продолжительность выполнения одного задания - 2 минуты.</w:t>
      </w:r>
    </w:p>
    <w:p w:rsidR="00D32E5C" w:rsidRPr="005A04D3" w:rsidRDefault="00D32E5C" w:rsidP="00D32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Общее время теста составляет 60 минут</w:t>
      </w:r>
    </w:p>
    <w:p w:rsidR="00D32E5C" w:rsidRPr="005A04D3" w:rsidRDefault="00D32E5C" w:rsidP="00D32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04D3"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:rsidR="00D32E5C" w:rsidRPr="005A04D3" w:rsidRDefault="00D32E5C" w:rsidP="00D32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В одном варианте теста - 30 заданий.</w:t>
      </w:r>
    </w:p>
    <w:p w:rsidR="00D32E5C" w:rsidRPr="005A04D3" w:rsidRDefault="00D32E5C" w:rsidP="00D32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D32E5C" w:rsidRPr="005A04D3" w:rsidRDefault="00D32E5C" w:rsidP="00D32E5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- легкий (A) - 9 заданий (30%);</w:t>
      </w:r>
    </w:p>
    <w:p w:rsidR="00D32E5C" w:rsidRPr="005A04D3" w:rsidRDefault="00D32E5C" w:rsidP="00D32E5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- средний (B) - 12 заданий (40%);</w:t>
      </w:r>
    </w:p>
    <w:p w:rsidR="00D32E5C" w:rsidRPr="005A04D3" w:rsidRDefault="00D32E5C" w:rsidP="00D32E5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- сложный (C) - 9 заданий (30%).</w:t>
      </w:r>
    </w:p>
    <w:p w:rsidR="00D32E5C" w:rsidRPr="005A04D3" w:rsidRDefault="00D32E5C" w:rsidP="00D32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04D3">
        <w:rPr>
          <w:rFonts w:ascii="Times New Roman" w:hAnsi="Times New Roman"/>
          <w:b/>
          <w:sz w:val="28"/>
          <w:szCs w:val="28"/>
        </w:rPr>
        <w:t>7. Форма задания:</w:t>
      </w:r>
    </w:p>
    <w:p w:rsidR="00D32E5C" w:rsidRPr="005A04D3" w:rsidRDefault="00D32E5C" w:rsidP="00D32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32E5C" w:rsidRPr="005A04D3" w:rsidRDefault="00D32E5C" w:rsidP="00D32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4D3"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:rsidR="00D32E5C" w:rsidRPr="005A04D3" w:rsidRDefault="00D32E5C" w:rsidP="00D32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D32E5C" w:rsidRDefault="00D32E5C" w:rsidP="00D32E5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04D3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Жизнь растений. В 6-ти томах Т.5/1/Цветковые растения (Под.ред. Акад. Е.А. Тахтаджяна) М. Просвещение. 1980,430с.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A04D3">
        <w:rPr>
          <w:rFonts w:ascii="Times New Roman" w:hAnsi="Times New Roman"/>
          <w:sz w:val="28"/>
          <w:szCs w:val="28"/>
        </w:rPr>
        <w:t>Жизнь растений. В 6-ти томах Т.5/2/Цветковые растения (Под.ред. Акад. Е.А. Тахтаджяна) М. Просвещение. 1981,512с.</w:t>
      </w:r>
    </w:p>
    <w:p w:rsidR="00D32E5C" w:rsidRPr="000B767C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Шарова И.Х. Зоология беспозвоночных. М. Владос. 2003. 592 стр</w:t>
      </w:r>
    </w:p>
    <w:p w:rsidR="000B767C" w:rsidRPr="000B767C" w:rsidRDefault="000B767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67C">
        <w:rPr>
          <w:rFonts w:ascii="Times New Roman" w:hAnsi="Times New Roman" w:cs="Times New Roman"/>
          <w:sz w:val="28"/>
          <w:szCs w:val="28"/>
        </w:rPr>
        <w:t>Батырова, К. И. Зоология беспозвоночных: учебное пособие   Алматы : КазНПУ им. Абая, 2011</w:t>
      </w:r>
      <w:r w:rsidRPr="000B767C">
        <w:rPr>
          <w:rFonts w:ascii="Times New Roman" w:hAnsi="Times New Roman" w:cs="Times New Roman"/>
          <w:sz w:val="28"/>
          <w:szCs w:val="28"/>
          <w:lang w:val="kk-KZ"/>
        </w:rPr>
        <w:t>,168 с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Константинова В.М. Зоология позвоночных. М.Академия, 2000., - 496 стр.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D3">
        <w:rPr>
          <w:rFonts w:ascii="Times New Roman" w:eastAsia="Times New Roman" w:hAnsi="Times New Roman" w:cs="Times New Roman"/>
          <w:sz w:val="28"/>
          <w:szCs w:val="28"/>
        </w:rPr>
        <w:t>Верещагина В. А. Цитология: учебник для студентов / В. А. Верещагина. М.: Академия, 2012. –173 с.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D3">
        <w:rPr>
          <w:rFonts w:ascii="Times New Roman" w:eastAsia="Times New Roman" w:hAnsi="Times New Roman" w:cs="Times New Roman"/>
          <w:sz w:val="28"/>
          <w:szCs w:val="28"/>
        </w:rPr>
        <w:t>Виноградов С.Ю. Гистология. Учебник/ С.Ю. Виноградов. Изд.:ЭОТАР-Медиа-2011. –184 с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Сапин М.Р., Билич Г.Л. Анатомия человека М. 2007.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Начала физиологии /под ред. А.Д.Ноздрачева. в 2-х томах.М:Высшая школа, 2004, 1088 с.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Основы физиологии человека и животных /под ред. Б.И.Ткаченко.в 2-х томах. С-П, 2005, 928 с.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Физиология человека / под ред. В.М.Смирнова. М.:Медицина, 2001, 608 с.</w:t>
      </w:r>
    </w:p>
    <w:p w:rsidR="00D32E5C" w:rsidRPr="005A04D3" w:rsidRDefault="00D32E5C" w:rsidP="00C564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Агаджанян, Н.А. Нормальная физиология / Н.А.Агаджанян, В.М.Смирнов. – М.: Медицинское информационное агентство, 2009. – 520 c.</w:t>
      </w:r>
    </w:p>
    <w:p w:rsidR="00D32E5C" w:rsidRPr="00AA5C72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Грин Н., Стаут Ч., Тейлор Д. Биология (в 3 томах). Москва, 2001.</w:t>
      </w:r>
    </w:p>
    <w:p w:rsidR="00AA5C72" w:rsidRPr="000B767C" w:rsidRDefault="00AA5C72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67C">
        <w:rPr>
          <w:rFonts w:ascii="Times New Roman" w:hAnsi="Times New Roman" w:cs="Times New Roman"/>
          <w:sz w:val="28"/>
          <w:szCs w:val="28"/>
        </w:rPr>
        <w:t>Асанов,А.Ю.    Основы генетики : учебник / А. Ю. Асанов, Н. С. Демикова, В. Е. Голиьбет ; ред. А. Ю. Асанова. - М. : Академия , 2012. - 288 с.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Жилулев И.В. Общая и молекулярная генетика. Москва, 2003.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Ченцов Ю.С. Введение в клеточную биологию. Москва, 2004.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lastRenderedPageBreak/>
        <w:t>Мамонтов С.Г., Цибулевский А.Ю. Биология,  Москва 2004.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Захаров В.Б. Нуклеиновые кислоты: строение и функции БШ №5,2004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Лебедева Н.В. Дроздов Н.Н. Биологическое разнообразие, учебное пособие. Москва, 2004.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Стент Г., Кэлиндар Р. Молекулярная генетика, 1981.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Рыбчин В.Н. Основы генетической инженерии, (изд, СПб ГТУ, 1999).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Ратнер В.А. Молекулярная генетика принципы и механизмы , Новосибирск 1983.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Мюнтцинг А. Генетика общая и прикладная. Москва , 1999.</w:t>
      </w:r>
    </w:p>
    <w:p w:rsidR="00D32E5C" w:rsidRPr="005A04D3" w:rsidRDefault="00D32E5C" w:rsidP="00C5643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4D3">
        <w:rPr>
          <w:rFonts w:ascii="Times New Roman" w:hAnsi="Times New Roman" w:cs="Times New Roman"/>
          <w:sz w:val="28"/>
          <w:szCs w:val="28"/>
        </w:rPr>
        <w:t>Шевченко В.А., Гопорина Н.А., Стволинская  Н.С.  Генетика человека (2 –изд, М., Гуман 2004).</w:t>
      </w:r>
    </w:p>
    <w:p w:rsidR="00D32E5C" w:rsidRPr="005A04D3" w:rsidRDefault="00D32E5C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5A04D3">
        <w:rPr>
          <w:sz w:val="28"/>
          <w:szCs w:val="28"/>
        </w:rPr>
        <w:t>Якушкина Н.И. Физиология растений /Н.И.Якушкина,-3 изд.-М.: Просвещ.,2003</w:t>
      </w:r>
    </w:p>
    <w:p w:rsidR="00D32E5C" w:rsidRPr="005A04D3" w:rsidRDefault="00D32E5C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5A04D3">
        <w:rPr>
          <w:sz w:val="28"/>
          <w:szCs w:val="28"/>
        </w:rPr>
        <w:t>Медведев С.С. Физиология растений / С.С. Медведев,- СПб.: Изд-во С-Петербургского ун-та, 2004.-336с.</w:t>
      </w:r>
    </w:p>
    <w:p w:rsidR="00D32E5C" w:rsidRPr="005A04D3" w:rsidRDefault="00D32E5C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5A04D3">
        <w:rPr>
          <w:sz w:val="28"/>
          <w:szCs w:val="28"/>
        </w:rPr>
        <w:t>Сағатов К.С. Өсімдіктерфизиологиясы. Алматы., Ғылымбаспасы, 2002 ж.</w:t>
      </w:r>
    </w:p>
    <w:p w:rsidR="00D32E5C" w:rsidRPr="00755450" w:rsidRDefault="00D32E5C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rFonts w:cs="Times New Roman"/>
          <w:sz w:val="28"/>
          <w:szCs w:val="28"/>
        </w:rPr>
        <w:t xml:space="preserve">Сеитов З.С. Биохимия. - Алматы: 2007. </w:t>
      </w:r>
    </w:p>
    <w:p w:rsidR="00D32E5C" w:rsidRPr="00755450" w:rsidRDefault="00D32E5C" w:rsidP="00C56434">
      <w:pPr>
        <w:pStyle w:val="a5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450">
        <w:rPr>
          <w:rFonts w:ascii="Times New Roman" w:hAnsi="Times New Roman" w:cs="Times New Roman"/>
          <w:sz w:val="28"/>
          <w:szCs w:val="28"/>
        </w:rPr>
        <w:t xml:space="preserve">Сағатов К.С. Биохимия. - Алматы: 2008 </w:t>
      </w:r>
    </w:p>
    <w:p w:rsidR="00D32E5C" w:rsidRPr="00755450" w:rsidRDefault="00D32E5C" w:rsidP="00C56434">
      <w:pPr>
        <w:pStyle w:val="a5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450">
        <w:rPr>
          <w:rFonts w:ascii="Times New Roman" w:hAnsi="Times New Roman" w:cs="Times New Roman"/>
          <w:sz w:val="28"/>
          <w:szCs w:val="28"/>
        </w:rPr>
        <w:t>Сейтембетова А.Ж., Лиходий С.С. Биологиялық химия - Алматы; 1994.</w:t>
      </w:r>
    </w:p>
    <w:p w:rsidR="00D32E5C" w:rsidRPr="00755450" w:rsidRDefault="00D32E5C" w:rsidP="00C56434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450">
        <w:rPr>
          <w:rFonts w:ascii="Times New Roman" w:hAnsi="Times New Roman" w:cs="Times New Roman"/>
          <w:sz w:val="28"/>
          <w:szCs w:val="28"/>
        </w:rPr>
        <w:t>Комов В.П., Шведова В.Н. Биохимия. -М.: Дрофа,2004.</w:t>
      </w:r>
    </w:p>
    <w:p w:rsidR="00D32E5C" w:rsidRPr="00755450" w:rsidRDefault="00D32E5C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rFonts w:cs="Times New Roman"/>
          <w:color w:val="000000"/>
          <w:sz w:val="28"/>
          <w:szCs w:val="28"/>
        </w:rPr>
        <w:t xml:space="preserve">А.В.Яблоков, Л.Г.Юсупов. Эволюционное учение. М.,2004. </w:t>
      </w:r>
    </w:p>
    <w:p w:rsidR="00755450" w:rsidRPr="00755450" w:rsidRDefault="00D32E5C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rFonts w:cs="Times New Roman"/>
          <w:color w:val="000000"/>
          <w:sz w:val="28"/>
          <w:szCs w:val="28"/>
        </w:rPr>
        <w:t>Д.Тейлор, Н.Грин, У.Стаут. Биология в 3-х том.т.3.М.,2005.</w:t>
      </w:r>
    </w:p>
    <w:p w:rsidR="00D32E5C" w:rsidRPr="00755450" w:rsidRDefault="00D32E5C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rFonts w:cs="Times New Roman"/>
          <w:color w:val="000000"/>
          <w:sz w:val="28"/>
          <w:szCs w:val="28"/>
        </w:rPr>
        <w:t xml:space="preserve"> </w:t>
      </w:r>
      <w:r w:rsidR="00755450" w:rsidRPr="00755450">
        <w:rPr>
          <w:rFonts w:eastAsia="Times New Roman"/>
          <w:bCs/>
          <w:color w:val="000000" w:themeColor="text1"/>
          <w:sz w:val="28"/>
          <w:szCs w:val="28"/>
        </w:rPr>
        <w:t>Экология и устойчивое</w:t>
      </w:r>
      <w:r w:rsidR="00755450" w:rsidRPr="00755450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r w:rsidR="00755450" w:rsidRPr="0075545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развитие : учебник / М. С. Тонкопий, Н. П. Ишкулова [и др.]. - Алматы : Экономика,</w:t>
      </w:r>
      <w:r w:rsidR="00755450" w:rsidRPr="00755450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r w:rsidR="00755450" w:rsidRPr="00755450">
        <w:rPr>
          <w:rStyle w:val="bolighting"/>
          <w:rFonts w:eastAsia="Times New Roman"/>
          <w:color w:val="000000" w:themeColor="text1"/>
          <w:sz w:val="28"/>
          <w:szCs w:val="28"/>
        </w:rPr>
        <w:t>2011</w:t>
      </w:r>
      <w:r w:rsidR="00755450" w:rsidRPr="0075545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 - 378 с.</w:t>
      </w:r>
    </w:p>
    <w:p w:rsidR="00755450" w:rsidRPr="00755450" w:rsidRDefault="00755450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color w:val="000000" w:themeColor="text1"/>
          <w:sz w:val="28"/>
          <w:szCs w:val="28"/>
        </w:rPr>
        <w:t>Алимбаева, Р. Т. Антропология: Учебное пособие. Алматы : TechSmith, 2019. - 120 с.</w:t>
      </w:r>
    </w:p>
    <w:p w:rsidR="00755450" w:rsidRPr="00755450" w:rsidRDefault="00755450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color w:val="000000" w:themeColor="text1"/>
          <w:sz w:val="28"/>
          <w:szCs w:val="28"/>
        </w:rPr>
        <w:t>Айдарбаева , Д. К. Растительные ресурсы Казахстана и их освоение  : учебное пособие.2016</w:t>
      </w:r>
      <w:r w:rsidRPr="00755450">
        <w:rPr>
          <w:color w:val="000000" w:themeColor="text1"/>
          <w:sz w:val="28"/>
          <w:szCs w:val="28"/>
          <w:lang w:val="kk-KZ"/>
        </w:rPr>
        <w:t>.- 216 с.</w:t>
      </w:r>
    </w:p>
    <w:p w:rsidR="00755450" w:rsidRPr="00755450" w:rsidRDefault="00755450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sz w:val="28"/>
          <w:szCs w:val="28"/>
        </w:rPr>
        <w:t>Асанов, А. Ю.</w:t>
      </w:r>
      <w:r w:rsidRPr="00755450">
        <w:rPr>
          <w:sz w:val="28"/>
          <w:szCs w:val="28"/>
        </w:rPr>
        <w:br/>
        <w:t>    Основы генетики : учебник / А. Ю. Асанов, Н. С. Демикова, В. Е. Голиьбет ; ред. А. Ю. Асанова. - М. : Академия , 2012. - 288 с.</w:t>
      </w:r>
    </w:p>
    <w:p w:rsidR="00755450" w:rsidRPr="00755450" w:rsidRDefault="00755450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color w:val="000000" w:themeColor="text1"/>
          <w:sz w:val="28"/>
          <w:szCs w:val="28"/>
        </w:rPr>
        <w:t>Биогеохимия и экотоксикология.  Учебное пособие / .С.Есенаманова [и др.]. - Алматы: Эверо, 2019. - 248 с.</w:t>
      </w:r>
    </w:p>
    <w:p w:rsidR="00755450" w:rsidRPr="00755450" w:rsidRDefault="00755450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sz w:val="28"/>
          <w:szCs w:val="28"/>
        </w:rPr>
        <w:t>Сеитов  З. Биохимия.  Учебник. - Алматы: Акбар, 2011.</w:t>
      </w:r>
      <w:r w:rsidRPr="00755450">
        <w:rPr>
          <w:sz w:val="28"/>
          <w:szCs w:val="28"/>
          <w:lang w:val="kk-KZ"/>
        </w:rPr>
        <w:t xml:space="preserve"> - 568 б.</w:t>
      </w:r>
    </w:p>
    <w:p w:rsidR="00755450" w:rsidRPr="00222947" w:rsidRDefault="00755450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755450">
        <w:rPr>
          <w:color w:val="000000" w:themeColor="text1"/>
          <w:sz w:val="28"/>
          <w:szCs w:val="28"/>
        </w:rPr>
        <w:t xml:space="preserve">Кухар, Е. В. Практикум по молекулярной биологии. Учебное пособие. Алматы : Эверо, 2019. </w:t>
      </w:r>
      <w:r w:rsidR="00222947">
        <w:rPr>
          <w:color w:val="000000" w:themeColor="text1"/>
          <w:sz w:val="28"/>
          <w:szCs w:val="28"/>
        </w:rPr>
        <w:t>–</w:t>
      </w:r>
      <w:r w:rsidRPr="00755450">
        <w:rPr>
          <w:color w:val="000000" w:themeColor="text1"/>
          <w:sz w:val="28"/>
          <w:szCs w:val="28"/>
        </w:rPr>
        <w:t xml:space="preserve"> 120</w:t>
      </w:r>
    </w:p>
    <w:p w:rsidR="00222947" w:rsidRPr="00222947" w:rsidRDefault="00222947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222947">
        <w:rPr>
          <w:rFonts w:cs="Times New Roman"/>
          <w:sz w:val="28"/>
          <w:szCs w:val="28"/>
        </w:rPr>
        <w:t>Растительные ресурсы Казахстана и их рациональное использование : учебное пособие / Д. К. Айдарбаева. - Электрон. текстовые дан. 5,42 МБ. - Караганда : "Издательство АҚНҰР", 2014. - 194 с</w:t>
      </w:r>
    </w:p>
    <w:p w:rsidR="00222947" w:rsidRPr="00222947" w:rsidRDefault="00222947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222947">
        <w:rPr>
          <w:rFonts w:cs="Times New Roman"/>
          <w:sz w:val="28"/>
          <w:szCs w:val="28"/>
        </w:rPr>
        <w:t>Избраннные лекции по физиологии растений : Мастер-класс / И. П. Загриценко. - Электрон. текстовые дан. 0,8 МБ. - Алматы :КазНПУ им Абая, 2012. - 555 с.</w:t>
      </w:r>
    </w:p>
    <w:p w:rsidR="00222947" w:rsidRPr="00FD1025" w:rsidRDefault="00222947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FD1025">
        <w:rPr>
          <w:rFonts w:cs="Times New Roman"/>
          <w:sz w:val="28"/>
          <w:szCs w:val="28"/>
        </w:rPr>
        <w:t xml:space="preserve">Биотехнология : учебное пособие / Д. Б. Джусупова. - Электрон. </w:t>
      </w:r>
      <w:r w:rsidRPr="00FD1025">
        <w:rPr>
          <w:rFonts w:cs="Times New Roman"/>
          <w:sz w:val="28"/>
          <w:szCs w:val="28"/>
        </w:rPr>
        <w:lastRenderedPageBreak/>
        <w:t>текстовые дан. 3,54 МБ. - Алматы :КазНПУ им. Абая, 2016. - 128 с</w:t>
      </w:r>
    </w:p>
    <w:p w:rsidR="00FD1025" w:rsidRPr="00FD1025" w:rsidRDefault="00FD1025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FD1025">
        <w:rPr>
          <w:rFonts w:cs="Times New Roman"/>
          <w:sz w:val="28"/>
          <w:szCs w:val="28"/>
          <w:lang w:val="kk-KZ"/>
        </w:rPr>
        <w:t>Ботаника : учебное пособие / С. К. Иманкулова, К. И. Шалабаев, Д. М. Аманбекова. - Электрон. текстовые дан. 15,8 МБ. - Алматы : Издательство «Ұлағат» КазНПУ им. Абая, 2016. – 295.</w:t>
      </w:r>
    </w:p>
    <w:p w:rsidR="00FD1025" w:rsidRPr="00FD1025" w:rsidRDefault="00FD1025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FD1025">
        <w:rPr>
          <w:rFonts w:cs="Times New Roman"/>
          <w:sz w:val="28"/>
          <w:szCs w:val="28"/>
          <w:lang w:val="kk-KZ"/>
        </w:rPr>
        <w:t>Высшие растения : учебное пособие. Ч. 2. Высшие споровые растения (отдел папоротниковидные) / Е. М. Антипова. - Электрон. текстовые дан. 6,40 МБ. - Саратов : Ай Пи Эр Медиа, 2018. - 160 с</w:t>
      </w:r>
    </w:p>
    <w:p w:rsidR="00FD1025" w:rsidRPr="00FD1025" w:rsidRDefault="00FD1025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FD1025">
        <w:rPr>
          <w:rFonts w:cs="Times New Roman"/>
          <w:sz w:val="28"/>
          <w:szCs w:val="28"/>
          <w:lang w:val="kk-KZ"/>
        </w:rPr>
        <w:t>Гистология, эмбриология, цитология : учебник /; ред.: Ю. И. Афанасьев, Н. А. Юрина. - 6-е изд., перераб. и доп. - Электрон. текстовые дан. 35,0 МБ. - М. : ГЭОТАР-Медиа, 2014. - 800 с.</w:t>
      </w:r>
    </w:p>
    <w:p w:rsidR="00FD1025" w:rsidRPr="00FD1025" w:rsidRDefault="00FD1025" w:rsidP="00C56434">
      <w:pPr>
        <w:pStyle w:val="Standard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cs="Times New Roman"/>
          <w:sz w:val="28"/>
          <w:szCs w:val="28"/>
        </w:rPr>
      </w:pPr>
      <w:r w:rsidRPr="00FD1025">
        <w:rPr>
          <w:rFonts w:cs="Times New Roman"/>
          <w:sz w:val="28"/>
          <w:szCs w:val="28"/>
          <w:shd w:val="clear" w:color="auto" w:fill="FFFFFF"/>
          <w:lang w:val="kk-KZ"/>
        </w:rPr>
        <w:t>Растительные ресурсы Казахстана и их рациональное использование : учебное пособие / Д. К. Айдарбаева. - Электрон. текстовые дан. 5,42 МБ. - Караганда : "Издательство АҚНҰР", 2014. - 194 с.</w:t>
      </w:r>
    </w:p>
    <w:p w:rsidR="00B760DF" w:rsidRPr="00FD1025" w:rsidRDefault="00B760DF" w:rsidP="00C56434">
      <w:pPr>
        <w:pStyle w:val="Standard"/>
        <w:ind w:firstLine="284"/>
        <w:jc w:val="both"/>
        <w:rPr>
          <w:rFonts w:cs="Times New Roman"/>
          <w:sz w:val="28"/>
          <w:szCs w:val="28"/>
        </w:rPr>
      </w:pPr>
    </w:p>
    <w:sectPr w:rsidR="00B760DF" w:rsidRPr="00FD1025" w:rsidSect="0014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3DA9"/>
    <w:multiLevelType w:val="hybridMultilevel"/>
    <w:tmpl w:val="8B34E652"/>
    <w:lvl w:ilvl="0" w:tplc="9BA82B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83B75"/>
    <w:multiLevelType w:val="hybridMultilevel"/>
    <w:tmpl w:val="88B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A133E8"/>
    <w:rsid w:val="00003157"/>
    <w:rsid w:val="000B767C"/>
    <w:rsid w:val="000F3A2D"/>
    <w:rsid w:val="00114734"/>
    <w:rsid w:val="001470D9"/>
    <w:rsid w:val="001C31EB"/>
    <w:rsid w:val="001D3C3A"/>
    <w:rsid w:val="002064F7"/>
    <w:rsid w:val="00222947"/>
    <w:rsid w:val="0026392B"/>
    <w:rsid w:val="0029493E"/>
    <w:rsid w:val="002B6496"/>
    <w:rsid w:val="002C592D"/>
    <w:rsid w:val="00300EA6"/>
    <w:rsid w:val="00312673"/>
    <w:rsid w:val="00334F61"/>
    <w:rsid w:val="00337DA9"/>
    <w:rsid w:val="003C4290"/>
    <w:rsid w:val="003F3CE6"/>
    <w:rsid w:val="00451C73"/>
    <w:rsid w:val="00474EF1"/>
    <w:rsid w:val="00494D45"/>
    <w:rsid w:val="004E2F81"/>
    <w:rsid w:val="005220CB"/>
    <w:rsid w:val="00532DAA"/>
    <w:rsid w:val="00562BBD"/>
    <w:rsid w:val="005A04D3"/>
    <w:rsid w:val="005B1D24"/>
    <w:rsid w:val="00610087"/>
    <w:rsid w:val="00635014"/>
    <w:rsid w:val="00695770"/>
    <w:rsid w:val="00755450"/>
    <w:rsid w:val="007D15F0"/>
    <w:rsid w:val="0086460F"/>
    <w:rsid w:val="008722A9"/>
    <w:rsid w:val="00933B72"/>
    <w:rsid w:val="009D423C"/>
    <w:rsid w:val="00A133E8"/>
    <w:rsid w:val="00AA5C72"/>
    <w:rsid w:val="00AD7A67"/>
    <w:rsid w:val="00B153C7"/>
    <w:rsid w:val="00B3005D"/>
    <w:rsid w:val="00B760DF"/>
    <w:rsid w:val="00B95A9F"/>
    <w:rsid w:val="00C56434"/>
    <w:rsid w:val="00D32E5C"/>
    <w:rsid w:val="00D71C25"/>
    <w:rsid w:val="00D90B4C"/>
    <w:rsid w:val="00DC6BE4"/>
    <w:rsid w:val="00E114FE"/>
    <w:rsid w:val="00E24290"/>
    <w:rsid w:val="00E30979"/>
    <w:rsid w:val="00E632D7"/>
    <w:rsid w:val="00EE1911"/>
    <w:rsid w:val="00EE355D"/>
    <w:rsid w:val="00F63818"/>
    <w:rsid w:val="00F8296A"/>
    <w:rsid w:val="00FD1025"/>
    <w:rsid w:val="00FF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E5C"/>
    <w:rPr>
      <w:b/>
      <w:bCs/>
    </w:rPr>
  </w:style>
  <w:style w:type="character" w:styleId="a4">
    <w:name w:val="Emphasis"/>
    <w:basedOn w:val="a0"/>
    <w:uiPriority w:val="20"/>
    <w:qFormat/>
    <w:rsid w:val="00D32E5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D32E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2E5C"/>
  </w:style>
  <w:style w:type="paragraph" w:customStyle="1" w:styleId="1">
    <w:name w:val="Обычный1"/>
    <w:link w:val="Normal"/>
    <w:rsid w:val="00D3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32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2E5C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D32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62B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23C"/>
    <w:rPr>
      <w:rFonts w:ascii="Tahoma" w:hAnsi="Tahoma" w:cs="Tahoma"/>
      <w:sz w:val="16"/>
      <w:szCs w:val="16"/>
    </w:rPr>
  </w:style>
  <w:style w:type="character" w:customStyle="1" w:styleId="bolighting">
    <w:name w:val="bo_lighting"/>
    <w:basedOn w:val="a0"/>
    <w:rsid w:val="00755450"/>
  </w:style>
  <w:style w:type="character" w:customStyle="1" w:styleId="apple-converted-space">
    <w:name w:val="apple-converted-space"/>
    <w:basedOn w:val="a0"/>
    <w:rsid w:val="0075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Гульнур Ерсултанова</cp:lastModifiedBy>
  <cp:revision>7</cp:revision>
  <cp:lastPrinted>2019-05-18T07:12:00Z</cp:lastPrinted>
  <dcterms:created xsi:type="dcterms:W3CDTF">2022-01-28T08:37:00Z</dcterms:created>
  <dcterms:modified xsi:type="dcterms:W3CDTF">2022-02-14T04:58:00Z</dcterms:modified>
</cp:coreProperties>
</file>