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2" w:rsidRPr="00232D02" w:rsidRDefault="00232D02" w:rsidP="00232D02">
      <w:pPr>
        <w:widowControl w:val="0"/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smallCaps/>
          <w:szCs w:val="28"/>
          <w:lang w:eastAsia="ru-RU"/>
        </w:rPr>
      </w:pPr>
      <w:bookmarkStart w:id="0" w:name="_GoBack"/>
      <w:bookmarkEnd w:id="0"/>
    </w:p>
    <w:p w:rsidR="00232D02" w:rsidRPr="00232D02" w:rsidRDefault="00232D02" w:rsidP="00232D02">
      <w:pPr>
        <w:widowControl w:val="0"/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232D02">
        <w:rPr>
          <w:rFonts w:eastAsia="Times New Roman" w:cs="Times New Roman"/>
          <w:b/>
          <w:smallCaps/>
          <w:szCs w:val="28"/>
          <w:lang w:eastAsia="ru-RU"/>
        </w:rPr>
        <w:t>СПЕЦИФИКАЦИЯ ТЕСТА</w:t>
      </w:r>
    </w:p>
    <w:p w:rsidR="00232D02" w:rsidRPr="00232D02" w:rsidRDefault="00232D02" w:rsidP="00232D0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(вступает в силу с 2022</w:t>
      </w:r>
      <w:r w:rsidRPr="00232D02">
        <w:rPr>
          <w:rFonts w:eastAsia="Times New Roman" w:cs="Times New Roman"/>
          <w:sz w:val="24"/>
          <w:szCs w:val="24"/>
          <w:lang w:eastAsia="ru-RU"/>
        </w:rPr>
        <w:t xml:space="preserve"> года)</w:t>
      </w:r>
    </w:p>
    <w:p w:rsidR="00232D02" w:rsidRPr="00232D02" w:rsidRDefault="00232D02" w:rsidP="00232D02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232D02">
        <w:rPr>
          <w:rFonts w:eastAsia="Times New Roman" w:cs="Times New Roman"/>
          <w:b/>
          <w:szCs w:val="28"/>
          <w:lang w:eastAsia="ru-RU"/>
        </w:rPr>
        <w:t>по дисциплине «Конструкция летательных аппаратов»</w:t>
      </w:r>
    </w:p>
    <w:p w:rsidR="00232D02" w:rsidRPr="00232D02" w:rsidRDefault="00232D02" w:rsidP="00232D0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32D0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32D02" w:rsidRPr="00232D02" w:rsidRDefault="00232D02" w:rsidP="00232D0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b/>
          <w:szCs w:val="28"/>
          <w:lang w:eastAsia="ru-RU"/>
        </w:rPr>
        <w:t>1. Цель составления:</w:t>
      </w:r>
      <w:r w:rsidRPr="00232D02">
        <w:rPr>
          <w:rFonts w:ascii="Calibri" w:eastAsia="Calibri" w:hAnsi="Calibri" w:cs="Calibri"/>
          <w:sz w:val="22"/>
          <w:lang w:eastAsia="ru-RU"/>
        </w:rPr>
        <w:t xml:space="preserve"> </w:t>
      </w:r>
      <w:r w:rsidRPr="00232D02">
        <w:rPr>
          <w:rFonts w:eastAsia="Times New Roman" w:cs="Times New Roman"/>
          <w:szCs w:val="28"/>
          <w:lang w:eastAsia="ru-RU"/>
        </w:rPr>
        <w:t>Определение способности продолжать обучение в организациях реализующих программы послевузовского образования Республики Казахстан.</w:t>
      </w:r>
    </w:p>
    <w:p w:rsidR="00232D02" w:rsidRPr="00232D02" w:rsidRDefault="00232D02" w:rsidP="00232D0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32D02" w:rsidRPr="00200747" w:rsidRDefault="00232D02" w:rsidP="00232D0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kk-KZ" w:eastAsia="ru-RU"/>
        </w:rPr>
      </w:pPr>
      <w:bookmarkStart w:id="1" w:name="_heading=h.gjdgxs" w:colFirst="0" w:colLast="0"/>
      <w:bookmarkEnd w:id="1"/>
      <w:r w:rsidRPr="00232D02">
        <w:rPr>
          <w:rFonts w:eastAsia="Times New Roman" w:cs="Times New Roman"/>
          <w:b/>
          <w:szCs w:val="28"/>
          <w:lang w:eastAsia="ru-RU"/>
        </w:rPr>
        <w:t xml:space="preserve">2. Задачи: </w:t>
      </w:r>
      <w:r w:rsidRPr="00232D02">
        <w:rPr>
          <w:rFonts w:eastAsia="Times New Roman" w:cs="Times New Roman"/>
          <w:szCs w:val="28"/>
          <w:lang w:eastAsia="ru-RU"/>
        </w:rPr>
        <w:t>Определение уровня знаний поступающего по следующим группам образовательных программ: М105 «Авиа</w:t>
      </w:r>
      <w:r w:rsidR="00200747">
        <w:rPr>
          <w:rFonts w:eastAsia="Times New Roman" w:cs="Times New Roman"/>
          <w:szCs w:val="28"/>
          <w:lang w:eastAsia="ru-RU"/>
        </w:rPr>
        <w:t>ционная техника и технологии»</w:t>
      </w:r>
    </w:p>
    <w:p w:rsidR="00232D02" w:rsidRPr="00232D02" w:rsidRDefault="00232D02" w:rsidP="00232D02">
      <w:pPr>
        <w:spacing w:after="0" w:line="240" w:lineRule="auto"/>
        <w:ind w:left="4956" w:right="142" w:firstLine="707"/>
        <w:rPr>
          <w:rFonts w:eastAsia="Times New Roman" w:cs="Times New Roman"/>
          <w:b/>
          <w:szCs w:val="28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677"/>
        <w:gridCol w:w="1843"/>
        <w:gridCol w:w="1956"/>
      </w:tblGrid>
      <w:tr w:rsidR="00232D02" w:rsidRPr="00232D02" w:rsidTr="00FA475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Код темы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Содержание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Уровень трудности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Количество заданий</w:t>
            </w:r>
          </w:p>
        </w:tc>
      </w:tr>
      <w:tr w:rsidR="00232D02" w:rsidRPr="00232D02" w:rsidTr="00FA475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Введение в курс «Конструкция 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232D02" w:rsidRPr="00232D02" w:rsidTr="00FA475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 xml:space="preserve">Условия </w:t>
            </w:r>
            <w:proofErr w:type="spellStart"/>
            <w:r w:rsidRPr="00232D02">
              <w:rPr>
                <w:rFonts w:eastAsia="Times New Roman" w:cs="Times New Roman"/>
                <w:szCs w:val="28"/>
                <w:lang w:eastAsia="ru-RU"/>
              </w:rPr>
              <w:t>нагружения</w:t>
            </w:r>
            <w:proofErr w:type="spellEnd"/>
            <w:r w:rsidRPr="00232D02">
              <w:rPr>
                <w:rFonts w:eastAsia="Times New Roman" w:cs="Times New Roman"/>
                <w:szCs w:val="28"/>
                <w:lang w:eastAsia="ru-RU"/>
              </w:rPr>
              <w:t xml:space="preserve"> 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</w:p>
        </w:tc>
      </w:tr>
      <w:tr w:rsidR="00232D02" w:rsidRPr="00232D02" w:rsidTr="00FA475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Нормы летной годности 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FA475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Конструкция крыла.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FA475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Конструкция фюзеляжа самолета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FA475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Конструкция хвостового оперения самолета.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FA475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Конструкция шасси самолета.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FA475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Конструкция и работа систем управления самолетам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FA475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Конструкция и работа силовой установки самолета.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FA475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Высотная система самолета.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232D02" w:rsidRPr="00232D02" w:rsidTr="00FA475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Гидравлическая система 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FA475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32D02">
              <w:rPr>
                <w:rFonts w:eastAsia="Times New Roman" w:cs="Times New Roman"/>
                <w:szCs w:val="28"/>
                <w:lang w:eastAsia="ru-RU"/>
              </w:rPr>
              <w:t>Противообледенительная</w:t>
            </w:r>
            <w:proofErr w:type="spellEnd"/>
            <w:r w:rsidRPr="00232D02">
              <w:rPr>
                <w:rFonts w:eastAsia="Times New Roman" w:cs="Times New Roman"/>
                <w:szCs w:val="28"/>
                <w:lang w:eastAsia="ru-RU"/>
              </w:rPr>
              <w:t xml:space="preserve"> система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FA475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Бытовое оборудование самолета и аварийно-спасательное оборудование самолета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FA475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Противопожарное оборудование самолета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</w:p>
        </w:tc>
      </w:tr>
      <w:tr w:rsidR="00232D02" w:rsidRPr="00232D02" w:rsidTr="00FA475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Топливная система 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FA475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30</w:t>
            </w:r>
          </w:p>
        </w:tc>
      </w:tr>
    </w:tbl>
    <w:p w:rsidR="00232D02" w:rsidRPr="00232D02" w:rsidRDefault="00232D02" w:rsidP="00232D0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232D02" w:rsidRPr="00232D02" w:rsidRDefault="00232D02" w:rsidP="00232D0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32D02">
        <w:rPr>
          <w:rFonts w:eastAsia="Times New Roman" w:cs="Times New Roman"/>
          <w:b/>
          <w:szCs w:val="28"/>
          <w:lang w:eastAsia="ru-RU"/>
        </w:rPr>
        <w:t>4. Описание содержания заданий:</w:t>
      </w:r>
    </w:p>
    <w:p w:rsidR="00232D02" w:rsidRPr="00232D02" w:rsidRDefault="00232D02" w:rsidP="0023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Изучение студентами конструктивных элементов, узлов, агрегатов и функциональных систем, усвоение основ расчетов на прочность и проектирование конструкций летательных аппаратов.</w:t>
      </w:r>
    </w:p>
    <w:p w:rsidR="00232D02" w:rsidRPr="00232D02" w:rsidRDefault="00232D02" w:rsidP="0023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 xml:space="preserve">Полученные знания в процессе изучения дисциплины «Конструкция летательных аппаратов» дают возможность будущим специалистам по технической эксплуатации летательных аппаратов и авиационных двигателей самостоятельно решать комплексные задачи по оценке работоспособности летательных аппаратов (ЛА), как в целом, так и </w:t>
      </w:r>
      <w:proofErr w:type="gramStart"/>
      <w:r w:rsidRPr="00232D02">
        <w:rPr>
          <w:rFonts w:eastAsia="Times New Roman" w:cs="Times New Roman"/>
          <w:szCs w:val="28"/>
          <w:lang w:eastAsia="ru-RU"/>
        </w:rPr>
        <w:t>в</w:t>
      </w:r>
      <w:proofErr w:type="gramEnd"/>
      <w:r w:rsidRPr="00232D02">
        <w:rPr>
          <w:rFonts w:eastAsia="Times New Roman" w:cs="Times New Roman"/>
          <w:szCs w:val="28"/>
          <w:lang w:eastAsia="ru-RU"/>
        </w:rPr>
        <w:t xml:space="preserve"> отдельных их систем. Устанавливать причины возникающих отказов неисправностей, принимать решения по их устранению и предупреждению. Обосновывать расчетами на прочность конструктивных элементов летательных аппаратов необходимость проведения доработок с целью повышения уровня безопасности полетов, экономической эффективности и продлении ресурсов летательных аппаратов. Оценивать уровень безопасности полетов в каждом конкретном случае эксплуатации летательных аппаратов.</w:t>
      </w:r>
    </w:p>
    <w:p w:rsidR="00232D02" w:rsidRPr="00232D02" w:rsidRDefault="00232D02" w:rsidP="0023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Вырабатывать обоснованные предложения по конструктивному усовершенствованию агрегатов и систем с целью повышения надежности, эксплуатационной технологичности и их ресурсов.</w:t>
      </w:r>
    </w:p>
    <w:p w:rsidR="00232D02" w:rsidRPr="00232D02" w:rsidRDefault="00232D02" w:rsidP="00232D0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32D02" w:rsidRPr="00232D02" w:rsidRDefault="00232D02" w:rsidP="00232D0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232D02">
        <w:rPr>
          <w:rFonts w:eastAsia="Times New Roman" w:cs="Times New Roman"/>
          <w:b/>
          <w:szCs w:val="28"/>
          <w:lang w:eastAsia="ru-RU"/>
        </w:rPr>
        <w:t>5.Среднее время выполнение задания:</w:t>
      </w:r>
    </w:p>
    <w:p w:rsidR="00232D02" w:rsidRPr="00232D02" w:rsidRDefault="00232D02" w:rsidP="00232D0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Продолжительность выполнения одного задания - 2 минуты.</w:t>
      </w:r>
    </w:p>
    <w:p w:rsidR="00232D02" w:rsidRPr="00232D02" w:rsidRDefault="00232D02" w:rsidP="00232D0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Общее время теста составляет 60 минут</w:t>
      </w:r>
    </w:p>
    <w:p w:rsidR="00232D02" w:rsidRPr="00232D02" w:rsidRDefault="00232D02" w:rsidP="00232D0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232D02" w:rsidRPr="00232D02" w:rsidRDefault="00232D02" w:rsidP="00232D0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232D02">
        <w:rPr>
          <w:rFonts w:eastAsia="Times New Roman" w:cs="Times New Roman"/>
          <w:b/>
          <w:szCs w:val="28"/>
          <w:lang w:eastAsia="ru-RU"/>
        </w:rPr>
        <w:t>6. Количество заданий в одной версии теста:</w:t>
      </w:r>
    </w:p>
    <w:p w:rsidR="00232D02" w:rsidRPr="00232D02" w:rsidRDefault="00232D02" w:rsidP="00232D0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В одном варианте теста - 30 заданий.</w:t>
      </w:r>
    </w:p>
    <w:p w:rsidR="00232D02" w:rsidRPr="00232D02" w:rsidRDefault="00232D02" w:rsidP="00232D0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Распределение тестовых заданий по уровню сложности:</w:t>
      </w:r>
    </w:p>
    <w:p w:rsidR="00232D02" w:rsidRPr="00232D02" w:rsidRDefault="00232D02" w:rsidP="00232D02">
      <w:pPr>
        <w:spacing w:after="0" w:line="240" w:lineRule="auto"/>
        <w:ind w:left="567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232D02">
        <w:rPr>
          <w:rFonts w:eastAsia="Times New Roman" w:cs="Times New Roman"/>
          <w:szCs w:val="28"/>
          <w:lang w:eastAsia="ru-RU"/>
        </w:rPr>
        <w:t>легкий</w:t>
      </w:r>
      <w:proofErr w:type="gramEnd"/>
      <w:r w:rsidRPr="00232D02">
        <w:rPr>
          <w:rFonts w:eastAsia="Times New Roman" w:cs="Times New Roman"/>
          <w:szCs w:val="28"/>
          <w:lang w:eastAsia="ru-RU"/>
        </w:rPr>
        <w:t xml:space="preserve"> (A) - 9 заданий (30%);</w:t>
      </w:r>
    </w:p>
    <w:p w:rsidR="00232D02" w:rsidRPr="00232D02" w:rsidRDefault="00232D02" w:rsidP="00232D02">
      <w:pPr>
        <w:spacing w:after="0" w:line="240" w:lineRule="auto"/>
        <w:ind w:left="567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232D02">
        <w:rPr>
          <w:rFonts w:eastAsia="Times New Roman" w:cs="Times New Roman"/>
          <w:szCs w:val="28"/>
          <w:lang w:eastAsia="ru-RU"/>
        </w:rPr>
        <w:t>средний</w:t>
      </w:r>
      <w:proofErr w:type="gramEnd"/>
      <w:r w:rsidRPr="00232D02">
        <w:rPr>
          <w:rFonts w:eastAsia="Times New Roman" w:cs="Times New Roman"/>
          <w:szCs w:val="28"/>
          <w:lang w:eastAsia="ru-RU"/>
        </w:rPr>
        <w:t xml:space="preserve"> (B) - 12 заданий (40%);</w:t>
      </w:r>
    </w:p>
    <w:p w:rsidR="00232D02" w:rsidRPr="00232D02" w:rsidRDefault="00232D02" w:rsidP="00232D02">
      <w:pPr>
        <w:spacing w:after="0" w:line="240" w:lineRule="auto"/>
        <w:ind w:left="567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232D02">
        <w:rPr>
          <w:rFonts w:eastAsia="Times New Roman" w:cs="Times New Roman"/>
          <w:szCs w:val="28"/>
          <w:lang w:eastAsia="ru-RU"/>
        </w:rPr>
        <w:t>сложный</w:t>
      </w:r>
      <w:proofErr w:type="gramEnd"/>
      <w:r w:rsidRPr="00232D02">
        <w:rPr>
          <w:rFonts w:eastAsia="Times New Roman" w:cs="Times New Roman"/>
          <w:szCs w:val="28"/>
          <w:lang w:eastAsia="ru-RU"/>
        </w:rPr>
        <w:t xml:space="preserve"> (C) - 9 заданий (30%).</w:t>
      </w:r>
    </w:p>
    <w:p w:rsidR="00232D02" w:rsidRPr="00232D02" w:rsidRDefault="00232D02" w:rsidP="00232D0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232D02" w:rsidRPr="00232D02" w:rsidRDefault="00232D02" w:rsidP="00232D0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232D02">
        <w:rPr>
          <w:rFonts w:eastAsia="Times New Roman" w:cs="Times New Roman"/>
          <w:b/>
          <w:szCs w:val="28"/>
          <w:lang w:eastAsia="ru-RU"/>
        </w:rPr>
        <w:t>7. Форма задания:</w:t>
      </w:r>
    </w:p>
    <w:p w:rsidR="00232D02" w:rsidRPr="00232D02" w:rsidRDefault="00232D02" w:rsidP="00232D0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232D02" w:rsidRPr="00232D02" w:rsidRDefault="00232D02" w:rsidP="00232D0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32D02" w:rsidRPr="00232D02" w:rsidRDefault="00232D02" w:rsidP="00232D0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32D02">
        <w:rPr>
          <w:rFonts w:eastAsia="Times New Roman" w:cs="Times New Roman"/>
          <w:b/>
          <w:szCs w:val="28"/>
          <w:lang w:eastAsia="ru-RU"/>
        </w:rPr>
        <w:t>8. Оценка выполнения задания:</w:t>
      </w:r>
    </w:p>
    <w:p w:rsidR="00232D02" w:rsidRPr="00232D02" w:rsidRDefault="00232D02" w:rsidP="00232D02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При выборе правильного ответа претенденту присуждается 1 (один) балл, в остальных случаях – 0 (ноль) баллов.</w:t>
      </w:r>
    </w:p>
    <w:p w:rsidR="00232D02" w:rsidRPr="00232D02" w:rsidRDefault="00232D02" w:rsidP="00232D0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32D02" w:rsidRPr="00232D02" w:rsidRDefault="00232D02" w:rsidP="00232D0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32D02">
        <w:rPr>
          <w:rFonts w:eastAsia="Times New Roman" w:cs="Times New Roman"/>
          <w:b/>
          <w:szCs w:val="28"/>
          <w:lang w:eastAsia="ru-RU"/>
        </w:rPr>
        <w:t>Список рекомендуемой литературы:</w:t>
      </w:r>
    </w:p>
    <w:p w:rsidR="00232D02" w:rsidRPr="00232D02" w:rsidRDefault="00232D02" w:rsidP="00232D0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lastRenderedPageBreak/>
        <w:t xml:space="preserve">«Конструкция одновинтовых вертолётов» М, ”Военное </w:t>
      </w:r>
      <w:proofErr w:type="gramStart"/>
      <w:r w:rsidRPr="00232D02">
        <w:rPr>
          <w:rFonts w:eastAsia="Times New Roman" w:cs="Times New Roman"/>
          <w:szCs w:val="28"/>
          <w:lang w:eastAsia="ru-RU"/>
        </w:rPr>
        <w:t>Житомирский</w:t>
      </w:r>
      <w:proofErr w:type="gramEnd"/>
      <w:r w:rsidRPr="00232D02">
        <w:rPr>
          <w:rFonts w:eastAsia="Times New Roman" w:cs="Times New Roman"/>
          <w:szCs w:val="28"/>
          <w:lang w:eastAsia="ru-RU"/>
        </w:rPr>
        <w:t xml:space="preserve"> Г.И.  “Конструкция самолёта”, Авиастроение, 2018г.</w:t>
      </w:r>
    </w:p>
    <w:p w:rsidR="00232D02" w:rsidRPr="00232D02" w:rsidRDefault="00232D02" w:rsidP="00232D0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32D02">
        <w:rPr>
          <w:rFonts w:eastAsia="Times New Roman" w:cs="Times New Roman"/>
          <w:szCs w:val="28"/>
          <w:lang w:eastAsia="ru-RU"/>
        </w:rPr>
        <w:t>Воскобойник</w:t>
      </w:r>
      <w:proofErr w:type="spellEnd"/>
      <w:r w:rsidRPr="00232D02">
        <w:rPr>
          <w:rFonts w:eastAsia="Times New Roman" w:cs="Times New Roman"/>
          <w:szCs w:val="28"/>
          <w:lang w:eastAsia="ru-RU"/>
        </w:rPr>
        <w:t xml:space="preserve"> М.</w:t>
      </w:r>
      <w:proofErr w:type="gramStart"/>
      <w:r w:rsidRPr="00232D02">
        <w:rPr>
          <w:rFonts w:eastAsia="Times New Roman" w:cs="Times New Roman"/>
          <w:szCs w:val="28"/>
          <w:lang w:eastAsia="ru-RU"/>
        </w:rPr>
        <w:t>С</w:t>
      </w:r>
      <w:proofErr w:type="gramEnd"/>
      <w:r w:rsidRPr="00232D02">
        <w:rPr>
          <w:rFonts w:eastAsia="Times New Roman" w:cs="Times New Roman"/>
          <w:szCs w:val="28"/>
          <w:lang w:eastAsia="ru-RU"/>
        </w:rPr>
        <w:t xml:space="preserve"> и др. ”</w:t>
      </w:r>
      <w:proofErr w:type="gramStart"/>
      <w:r w:rsidRPr="00232D02">
        <w:rPr>
          <w:rFonts w:eastAsia="Times New Roman" w:cs="Times New Roman"/>
          <w:szCs w:val="28"/>
          <w:lang w:eastAsia="ru-RU"/>
        </w:rPr>
        <w:t>Конструкция</w:t>
      </w:r>
      <w:proofErr w:type="gramEnd"/>
      <w:r w:rsidRPr="00232D02">
        <w:rPr>
          <w:rFonts w:eastAsia="Times New Roman" w:cs="Times New Roman"/>
          <w:szCs w:val="28"/>
          <w:lang w:eastAsia="ru-RU"/>
        </w:rPr>
        <w:t xml:space="preserve"> и прочность самолёта и вертолёта”, М., Транспорт, 2016г.</w:t>
      </w:r>
    </w:p>
    <w:p w:rsidR="00232D02" w:rsidRPr="00232D02" w:rsidRDefault="00232D02" w:rsidP="00232D0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32D02">
        <w:rPr>
          <w:rFonts w:eastAsia="Times New Roman" w:cs="Times New Roman"/>
          <w:szCs w:val="28"/>
          <w:lang w:eastAsia="ru-RU"/>
        </w:rPr>
        <w:t>Белайчук</w:t>
      </w:r>
      <w:proofErr w:type="spellEnd"/>
      <w:r w:rsidRPr="00232D02">
        <w:rPr>
          <w:rFonts w:eastAsia="Times New Roman" w:cs="Times New Roman"/>
          <w:szCs w:val="28"/>
          <w:lang w:eastAsia="ru-RU"/>
        </w:rPr>
        <w:t xml:space="preserve"> А.К и др. ”Сборник </w:t>
      </w:r>
      <w:proofErr w:type="gramStart"/>
      <w:r w:rsidRPr="00232D02">
        <w:rPr>
          <w:rFonts w:eastAsia="Times New Roman" w:cs="Times New Roman"/>
          <w:szCs w:val="28"/>
          <w:lang w:eastAsia="ru-RU"/>
        </w:rPr>
        <w:t>задании</w:t>
      </w:r>
      <w:proofErr w:type="gramEnd"/>
      <w:r w:rsidRPr="00232D02">
        <w:rPr>
          <w:rFonts w:eastAsia="Times New Roman" w:cs="Times New Roman"/>
          <w:szCs w:val="28"/>
          <w:lang w:eastAsia="ru-RU"/>
        </w:rPr>
        <w:t xml:space="preserve"> по конструкции и прочности самолёта и вертолёта” М.,  Транспорт, 2016г.</w:t>
      </w:r>
    </w:p>
    <w:p w:rsidR="00232D02" w:rsidRPr="00232D02" w:rsidRDefault="00232D02" w:rsidP="00232D0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32D02">
        <w:rPr>
          <w:rFonts w:eastAsia="Times New Roman" w:cs="Times New Roman"/>
          <w:szCs w:val="28"/>
          <w:lang w:eastAsia="ru-RU"/>
        </w:rPr>
        <w:t>Володко</w:t>
      </w:r>
      <w:proofErr w:type="spellEnd"/>
      <w:r w:rsidRPr="00232D02">
        <w:rPr>
          <w:rFonts w:eastAsia="Times New Roman" w:cs="Times New Roman"/>
          <w:szCs w:val="28"/>
          <w:lang w:eastAsia="ru-RU"/>
        </w:rPr>
        <w:t xml:space="preserve"> А.М. и др. ”Основы конструкции и технической эксплуатации издательство”, М., 2016г.</w:t>
      </w:r>
    </w:p>
    <w:p w:rsidR="00232D02" w:rsidRPr="00232D02" w:rsidRDefault="00232D02" w:rsidP="00232D02">
      <w:pPr>
        <w:numPr>
          <w:ilvl w:val="0"/>
          <w:numId w:val="2"/>
        </w:numPr>
        <w:tabs>
          <w:tab w:val="left" w:pos="851"/>
        </w:tabs>
        <w:spacing w:after="0"/>
        <w:ind w:right="424" w:firstLine="567"/>
        <w:jc w:val="both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Шульженко М.Н. «Конструкции самолетов», М. Машиностроение. Изд. третье, 2018 г.</w:t>
      </w:r>
    </w:p>
    <w:p w:rsidR="00232D02" w:rsidRPr="00232D02" w:rsidRDefault="00232D02" w:rsidP="00232D02">
      <w:pPr>
        <w:numPr>
          <w:ilvl w:val="0"/>
          <w:numId w:val="2"/>
        </w:numPr>
        <w:tabs>
          <w:tab w:val="left" w:pos="851"/>
        </w:tabs>
        <w:spacing w:after="0"/>
        <w:ind w:right="424" w:firstLine="567"/>
        <w:jc w:val="both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Медведев А.Н. «Конструкция воздушных судов», Рига: ARITEN, 2016 г.</w:t>
      </w:r>
    </w:p>
    <w:p w:rsidR="00232D02" w:rsidRPr="00232D02" w:rsidRDefault="00232D02" w:rsidP="00232D0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Интернет ресурсы:</w:t>
      </w:r>
      <w:r w:rsidRPr="00232D02">
        <w:rPr>
          <w:rFonts w:ascii="Calibri" w:eastAsia="Calibri" w:hAnsi="Calibri" w:cs="Calibri"/>
          <w:szCs w:val="28"/>
          <w:lang w:eastAsia="ru-RU"/>
        </w:rPr>
        <w:t xml:space="preserve"> </w:t>
      </w:r>
      <w:proofErr w:type="gramStart"/>
      <w:r w:rsidRPr="00232D02">
        <w:rPr>
          <w:rFonts w:eastAsia="Times New Roman" w:cs="Times New Roman"/>
          <w:szCs w:val="28"/>
          <w:lang w:eastAsia="ru-RU"/>
        </w:rPr>
        <w:t>а</w:t>
      </w:r>
      <w:proofErr w:type="gramEnd"/>
      <w:r w:rsidRPr="00232D02">
        <w:rPr>
          <w:rFonts w:eastAsia="Times New Roman" w:cs="Times New Roman"/>
          <w:szCs w:val="28"/>
          <w:lang w:eastAsia="ru-RU"/>
        </w:rPr>
        <w:t>via.pro</w:t>
      </w:r>
    </w:p>
    <w:p w:rsidR="00232D02" w:rsidRPr="00232D02" w:rsidRDefault="00232D02" w:rsidP="00232D0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D02759" w:rsidRDefault="00375AE8"/>
    <w:sectPr w:rsidR="00D0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E8F"/>
    <w:multiLevelType w:val="multilevel"/>
    <w:tmpl w:val="89C83BA4"/>
    <w:lvl w:ilvl="0">
      <w:start w:val="1"/>
      <w:numFmt w:val="decimal"/>
      <w:lvlText w:val="%1."/>
      <w:lvlJc w:val="lef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B1B34"/>
    <w:multiLevelType w:val="multilevel"/>
    <w:tmpl w:val="7D62B0BA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798"/>
      </w:pPr>
    </w:lvl>
    <w:lvl w:ilvl="7">
      <w:start w:val="1"/>
      <w:numFmt w:val="decimal"/>
      <w:lvlText w:val="%1.%2.%3.%4.%5.%6.%7.%8."/>
      <w:lvlJc w:val="left"/>
      <w:pPr>
        <w:ind w:left="2651" w:hanging="1798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B2"/>
    <w:rsid w:val="000065F2"/>
    <w:rsid w:val="001A1B64"/>
    <w:rsid w:val="00200747"/>
    <w:rsid w:val="00232D02"/>
    <w:rsid w:val="00375AE8"/>
    <w:rsid w:val="004B355B"/>
    <w:rsid w:val="00957B4B"/>
    <w:rsid w:val="00A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Анара Оспанова</cp:lastModifiedBy>
  <cp:revision>7</cp:revision>
  <dcterms:created xsi:type="dcterms:W3CDTF">2022-01-24T12:11:00Z</dcterms:created>
  <dcterms:modified xsi:type="dcterms:W3CDTF">2022-06-09T11:42:00Z</dcterms:modified>
</cp:coreProperties>
</file>