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01" w:rsidRDefault="00A61A01" w:rsidP="00A61A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«Геодезия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A61A01" w:rsidRDefault="00A61A01" w:rsidP="00A61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61A01" w:rsidRDefault="00A61A01" w:rsidP="00A61A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6663A4" w:rsidRDefault="00A61A01" w:rsidP="00A61A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B0047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A61A01" w:rsidRDefault="00A61A01" w:rsidP="00A61A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A61A01" w:rsidRDefault="00A61A01" w:rsidP="00A61A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A01" w:rsidRDefault="00A61A01" w:rsidP="00A61A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A61A01" w:rsidRDefault="00A61A01" w:rsidP="00A61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М123 – «Геодезия»</w:t>
      </w:r>
    </w:p>
    <w:p w:rsidR="00A61A01" w:rsidRDefault="00A61A01" w:rsidP="00A61A0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шифр білім беру бағдармалар тобы</w:t>
      </w:r>
    </w:p>
    <w:p w:rsidR="00A61A01" w:rsidRDefault="00A61A01" w:rsidP="00A61A01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 Тест мазмұны:</w:t>
      </w:r>
      <w:r w:rsidR="00B00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Тестіге «Геодезия» пәні бойынша </w:t>
      </w:r>
      <w:r>
        <w:rPr>
          <w:rFonts w:ascii="Times New Roman" w:hAnsi="Times New Roman"/>
          <w:sz w:val="28"/>
          <w:szCs w:val="28"/>
          <w:lang w:val="kk-KZ"/>
        </w:rPr>
        <w:t>жұмыс  бағдарламасы (силлабус)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негізіндегі оқу материалы келесі бөлімдер түрінде енгізілген. Тапсырмалар оқыту тілінде (қазақша/орысша) ұсынылған.</w:t>
      </w:r>
    </w:p>
    <w:p w:rsidR="00A61A01" w:rsidRDefault="00A61A01" w:rsidP="00A61A01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985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559"/>
      </w:tblGrid>
      <w:tr w:rsidR="00A61A01" w:rsidTr="00A61A01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:rsidR="00A61A01" w:rsidRDefault="00A61A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</w:tr>
      <w:tr w:rsidR="00A61A01" w:rsidTr="00A61A01">
        <w:trPr>
          <w:trHeight w:val="30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Геодезиядағы қолданылатын координаталар және биіктік жүйесі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61A01" w:rsidTr="00A61A01">
        <w:trPr>
          <w:trHeight w:val="30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Pr="00C44481" w:rsidRDefault="00A61A01">
            <w:pPr>
              <w:pStyle w:val="21"/>
              <w:rPr>
                <w:sz w:val="28"/>
                <w:szCs w:val="28"/>
                <w:lang w:val="kk-KZ"/>
              </w:rPr>
            </w:pPr>
            <w:r w:rsidRPr="00C44481">
              <w:rPr>
                <w:bCs/>
                <w:sz w:val="28"/>
                <w:szCs w:val="28"/>
                <w:lang w:val="kk-KZ"/>
              </w:rPr>
              <w:t xml:space="preserve">Сызықты бағдарлау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1A01" w:rsidTr="00A61A01">
        <w:trPr>
          <w:trHeight w:val="272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Тура және кері геодезиялық есептер</w:t>
            </w:r>
          </w:p>
          <w:p w:rsidR="00A61A01" w:rsidRDefault="00A61A01">
            <w:pPr>
              <w:pStyle w:val="10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61A01" w:rsidTr="00A61A01">
        <w:trPr>
          <w:trHeight w:val="27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Топографиялық карталар және пландар. Топографиялық карталар мен пландар бойынша шешілетін есептер</w:t>
            </w:r>
          </w:p>
          <w:p w:rsidR="00A61A01" w:rsidRDefault="00A61A01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61A01" w:rsidTr="00A61A01">
        <w:trPr>
          <w:trHeight w:val="23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Геодезиялық өлшеулер және олардың дәлдігі</w:t>
            </w:r>
          </w:p>
          <w:p w:rsidR="00A61A01" w:rsidRDefault="00A61A01">
            <w:pPr>
              <w:pStyle w:val="10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61A01" w:rsidTr="00A61A01">
        <w:trPr>
          <w:trHeight w:val="26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Бұрыштық өлшеулер</w:t>
            </w:r>
          </w:p>
          <w:p w:rsidR="00A61A01" w:rsidRDefault="00A61A01">
            <w:pPr>
              <w:pStyle w:val="10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</w:tr>
      <w:tr w:rsidR="00A61A01" w:rsidTr="00A61A01">
        <w:trPr>
          <w:trHeight w:val="23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Сызықтық өлшеулер </w:t>
            </w:r>
          </w:p>
          <w:p w:rsidR="00A61A01" w:rsidRDefault="00A61A01">
            <w:pPr>
              <w:pStyle w:val="10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</w:tr>
      <w:tr w:rsidR="00A61A01" w:rsidTr="00A61A01">
        <w:trPr>
          <w:trHeight w:val="37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pStyle w:val="10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Өсімшені өлшеу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</w:t>
            </w:r>
            <w:r w:rsidR="00C444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</w:tr>
      <w:tr w:rsidR="00A61A01" w:rsidTr="00A61A01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Геодезиялық тораптар</w:t>
            </w:r>
          </w:p>
          <w:p w:rsidR="00A61A01" w:rsidRDefault="00A61A01">
            <w:pPr>
              <w:pStyle w:val="10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61A01" w:rsidTr="00A61A01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Топографиялық түсірілімдер</w:t>
            </w:r>
          </w:p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</w:t>
            </w:r>
          </w:p>
        </w:tc>
      </w:tr>
      <w:tr w:rsidR="00A61A01" w:rsidTr="00A61A01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Пландық  және биіктік жиілету тораптары</w:t>
            </w:r>
          </w:p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61A01" w:rsidTr="00A61A01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pStyle w:val="10"/>
              <w:rPr>
                <w:bCs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Замануи геодезиялық аспаптар. СРS (Global </w:t>
            </w:r>
            <w:r>
              <w:rPr>
                <w:noProof/>
                <w:sz w:val="28"/>
                <w:szCs w:val="28"/>
                <w:lang w:val="kk-KZ"/>
              </w:rPr>
              <w:lastRenderedPageBreak/>
              <w:t>Positioning System) – технологияcы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</w:t>
            </w:r>
          </w:p>
        </w:tc>
      </w:tr>
      <w:tr w:rsidR="00A61A01" w:rsidTr="00A61A01">
        <w:trPr>
          <w:trHeight w:val="268"/>
        </w:trPr>
        <w:tc>
          <w:tcPr>
            <w:tcW w:w="6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A01" w:rsidRDefault="00A61A01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Тестінің бір нұсқасындағы тапсырмалар саны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01" w:rsidRPr="00EA4B1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4B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  <w:p w:rsidR="00A61A01" w:rsidRDefault="00A61A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61A01" w:rsidRDefault="00A61A01" w:rsidP="00A61A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61A01" w:rsidRDefault="00A61A01" w:rsidP="00A61A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тапсырмалары осы пән бойынша типтік оқу бағдарламасында көрсетілген тақырыптарға сәйкес келеді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A61A01" w:rsidRDefault="00A61A01" w:rsidP="00A61A0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Тест орындалуының жалпы уақыты – 60 минут</w:t>
      </w:r>
    </w:p>
    <w:p w:rsidR="00A61A01" w:rsidRDefault="00A61A01" w:rsidP="00A61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A01" w:rsidRDefault="00A61A01" w:rsidP="00A61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A61A01" w:rsidRDefault="00A61A01" w:rsidP="00A61A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:rsidR="00A61A01" w:rsidRDefault="00A61A01" w:rsidP="00A61A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:rsidR="00A61A01" w:rsidRDefault="00A61A01" w:rsidP="00A61A01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жеңіл (A) –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тапсырма (30%);</w:t>
      </w:r>
    </w:p>
    <w:p w:rsidR="00A61A01" w:rsidRDefault="00A61A01" w:rsidP="00A61A01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:rsidR="00A61A01" w:rsidRDefault="00A61A01" w:rsidP="00A61A01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:rsidR="00A61A01" w:rsidRDefault="00A61A01" w:rsidP="00A61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A01" w:rsidRDefault="00A61A01" w:rsidP="00A61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B00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формасы:</w:t>
      </w:r>
    </w:p>
    <w:p w:rsidR="00A61A01" w:rsidRDefault="00A61A01" w:rsidP="00A61A0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жабық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формада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нұсқасынан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бір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жауапты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таңдау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керек.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</w:t>
      </w:r>
      <w:r w:rsidR="00B0047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B00477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1A01" w:rsidRDefault="00A61A01" w:rsidP="00A61A0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Дұрыс</w:t>
      </w:r>
      <w:r w:rsidR="00B0047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орындалған</w:t>
      </w:r>
      <w:r w:rsidR="00B0047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әр</w:t>
      </w:r>
      <w:r w:rsidR="00B0047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тапсырма</w:t>
      </w:r>
      <w:r w:rsidR="00B0047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үшін студентке 1 балл береді</w:t>
      </w:r>
      <w:r>
        <w:rPr>
          <w:rFonts w:ascii="Times New Roman" w:hAnsi="Times New Roman" w:cs="Times New Roman"/>
          <w:sz w:val="28"/>
          <w:szCs w:val="28"/>
        </w:rPr>
        <w:t>, одан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басқа</w:t>
      </w:r>
      <w:r w:rsidR="00B0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:rsidR="00B00477" w:rsidRDefault="00B00477" w:rsidP="00A61A0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61A01" w:rsidRDefault="00A61A01" w:rsidP="00A61A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1.Тұяқбаев Т., Солтабаева С., Нукарбекова Ж., Жакыпбекова Ы. Инженерлік геодезия: Оқулық.- Алматы: ЖШС РПБК «Дәуір», 2013.- 320 бет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Сарсембекова А.С. Геодезия негіздері: Оқулық / А.С. Сарсембекова.- 2-ші басылым.- Алматы: Дайыр, 2018.- 420 б.</w:t>
      </w:r>
    </w:p>
    <w:p w:rsidR="00A61A01" w:rsidRDefault="00A61A01" w:rsidP="00A61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Нұрпейсова М.Б.  Оқулық.- Астана: "Фолиант", 2010.- 288бет</w:t>
      </w:r>
    </w:p>
    <w:p w:rsidR="00A61A01" w:rsidRDefault="00A61A01" w:rsidP="00A61A0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Игильманов, А.А.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Инженерлік геодезия</w:t>
      </w:r>
      <w:r>
        <w:rPr>
          <w:rFonts w:ascii="Times New Roman" w:hAnsi="Times New Roman" w:cs="Times New Roman"/>
          <w:sz w:val="28"/>
          <w:szCs w:val="28"/>
          <w:lang w:val="kk-KZ"/>
        </w:rPr>
        <w:t>: Оқулық/ А.А. Игильманов, Т.А. Игильманов.- 2-басылым.- Астана: Фолиант, 2010.- 176 бет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5.Гиршберг, М.А.  Геодезия: Учебник / М.А. Гиршберг.- </w:t>
      </w:r>
      <w:r>
        <w:rPr>
          <w:rFonts w:ascii="Times New Roman" w:hAnsi="Times New Roman" w:cs="Times New Roman"/>
          <w:sz w:val="28"/>
          <w:szCs w:val="28"/>
        </w:rPr>
        <w:t>М: ИНФРА-М, 2017.- 384 стр.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</w:rPr>
        <w:t>Поклад, Г.Г.  Геодезия: Учебное пособие для вузов / Г.Г. Поклад, С.П. Гриднев.- 4-е изд., перераб. и доп.- М: Академический Проект, 2013.- 538 стр.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</w:rPr>
        <w:t>Геодезия: учебник для студ.учрежденийвысш.образования / Е.Б. Клюшин [и др.]; Под ред. Д.Ш.Михелева.- М: Издательский центр "Академия", 2014.- 496 стр.</w:t>
      </w:r>
    </w:p>
    <w:p w:rsidR="00A61A01" w:rsidRDefault="00A61A01" w:rsidP="00A6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</w:rPr>
        <w:t>Михайлов, А.Ю.  Инженерная геодезия в вопросах и ответах: Учебное пособие / А.Ю. Михайлов.- М.: Инфра-Инженерия, 2016.- 200 с.</w:t>
      </w:r>
    </w:p>
    <w:p w:rsidR="00A61A01" w:rsidRDefault="00A61A01" w:rsidP="00A61A0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9.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Дементьев В.Е. Современная геодезическая техника и ее применение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пособие для вузов. — Академический Проект, 2008. — 591 с.</w:t>
      </w:r>
    </w:p>
    <w:sectPr w:rsidR="00A61A01" w:rsidSect="006C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A01"/>
    <w:rsid w:val="00036470"/>
    <w:rsid w:val="00056B77"/>
    <w:rsid w:val="000A4D29"/>
    <w:rsid w:val="00236A41"/>
    <w:rsid w:val="0035688F"/>
    <w:rsid w:val="0036103A"/>
    <w:rsid w:val="003A3AA1"/>
    <w:rsid w:val="006663A4"/>
    <w:rsid w:val="006C1628"/>
    <w:rsid w:val="00742681"/>
    <w:rsid w:val="009D7E9F"/>
    <w:rsid w:val="00A61A01"/>
    <w:rsid w:val="00B00477"/>
    <w:rsid w:val="00B355E0"/>
    <w:rsid w:val="00C44481"/>
    <w:rsid w:val="00E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uiPriority w:val="99"/>
    <w:qFormat/>
    <w:rsid w:val="00A61A0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uiPriority w:val="10"/>
    <w:rsid w:val="00A61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uiPriority w:val="99"/>
    <w:semiHidden/>
    <w:unhideWhenUsed/>
    <w:rsid w:val="00A61A01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1A01"/>
    <w:rPr>
      <w:rFonts w:eastAsiaTheme="minorHAnsi"/>
      <w:lang w:eastAsia="en-US"/>
    </w:rPr>
  </w:style>
  <w:style w:type="paragraph" w:styleId="a6">
    <w:name w:val="No Spacing"/>
    <w:uiPriority w:val="1"/>
    <w:qFormat/>
    <w:rsid w:val="00A61A01"/>
    <w:pPr>
      <w:spacing w:after="0" w:line="240" w:lineRule="auto"/>
    </w:pPr>
    <w:rPr>
      <w:rFonts w:eastAsiaTheme="minorHAnsi"/>
      <w:lang w:eastAsia="en-US"/>
    </w:rPr>
  </w:style>
  <w:style w:type="character" w:customStyle="1" w:styleId="Normal">
    <w:name w:val="Normal Знак"/>
    <w:basedOn w:val="a0"/>
    <w:link w:val="10"/>
    <w:semiHidden/>
    <w:locked/>
    <w:rsid w:val="00A61A0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link w:val="Normal"/>
    <w:semiHidden/>
    <w:rsid w:val="00A61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0"/>
    <w:uiPriority w:val="99"/>
    <w:semiHidden/>
    <w:rsid w:val="00A61A01"/>
  </w:style>
  <w:style w:type="character" w:customStyle="1" w:styleId="1">
    <w:name w:val="Название Знак1"/>
    <w:basedOn w:val="a0"/>
    <w:link w:val="a4"/>
    <w:uiPriority w:val="99"/>
    <w:locked/>
    <w:rsid w:val="00A61A01"/>
    <w:rPr>
      <w:rFonts w:eastAsiaTheme="minorHAnsi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A61A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2715</Characters>
  <Application>Microsoft Office Word</Application>
  <DocSecurity>0</DocSecurity>
  <Lines>22</Lines>
  <Paragraphs>6</Paragraphs>
  <ScaleCrop>false</ScaleCrop>
  <Company>Home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17</cp:revision>
  <dcterms:created xsi:type="dcterms:W3CDTF">2020-04-03T06:20:00Z</dcterms:created>
  <dcterms:modified xsi:type="dcterms:W3CDTF">2024-06-06T08:46:00Z</dcterms:modified>
</cp:coreProperties>
</file>