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5E" w:rsidRPr="000601EC" w:rsidRDefault="00D16452" w:rsidP="00370394">
      <w:pPr>
        <w:pStyle w:val="a7"/>
        <w:jc w:val="center"/>
        <w:rPr>
          <w:rFonts w:ascii="Times New Roman" w:hAnsi="Times New Roman"/>
          <w:b/>
          <w:sz w:val="24"/>
          <w:szCs w:val="24"/>
          <w:lang w:val="kk-KZ"/>
        </w:rPr>
      </w:pPr>
      <w:r w:rsidRPr="000601EC">
        <w:rPr>
          <w:rFonts w:ascii="Times New Roman" w:hAnsi="Times New Roman"/>
          <w:b/>
          <w:sz w:val="24"/>
          <w:szCs w:val="24"/>
          <w:lang w:val="kk-KZ"/>
        </w:rPr>
        <w:t>«</w:t>
      </w:r>
      <w:r w:rsidR="00123BA5" w:rsidRPr="000601EC">
        <w:rPr>
          <w:rFonts w:ascii="Times New Roman" w:hAnsi="Times New Roman"/>
          <w:b/>
          <w:sz w:val="24"/>
          <w:szCs w:val="24"/>
          <w:lang w:val="kk-KZ"/>
        </w:rPr>
        <w:t>Бастапқы әскери дайындықты оқыту әдістемесі</w:t>
      </w:r>
      <w:r w:rsidRPr="000601EC">
        <w:rPr>
          <w:rFonts w:ascii="Times New Roman" w:hAnsi="Times New Roman"/>
          <w:b/>
          <w:sz w:val="24"/>
          <w:szCs w:val="24"/>
          <w:lang w:val="kk-KZ"/>
        </w:rPr>
        <w:t>»</w:t>
      </w:r>
    </w:p>
    <w:p w:rsidR="00F8715E" w:rsidRPr="000601EC" w:rsidRDefault="00F8715E" w:rsidP="00370394">
      <w:pPr>
        <w:spacing w:after="0" w:line="240" w:lineRule="auto"/>
        <w:jc w:val="center"/>
        <w:rPr>
          <w:rFonts w:ascii="Times New Roman" w:hAnsi="Times New Roman" w:cs="Times New Roman"/>
          <w:b/>
          <w:sz w:val="24"/>
          <w:szCs w:val="24"/>
          <w:lang w:val="kk-KZ"/>
        </w:rPr>
      </w:pPr>
      <w:r w:rsidRPr="000601EC">
        <w:rPr>
          <w:rFonts w:ascii="Times New Roman" w:hAnsi="Times New Roman" w:cs="Times New Roman"/>
          <w:b/>
          <w:bCs/>
          <w:sz w:val="24"/>
          <w:szCs w:val="24"/>
          <w:lang w:val="kk-KZ"/>
        </w:rPr>
        <w:t xml:space="preserve">пәні бойынша </w:t>
      </w:r>
      <w:r w:rsidRPr="000601EC">
        <w:rPr>
          <w:rFonts w:ascii="Times New Roman" w:hAnsi="Times New Roman" w:cs="Times New Roman"/>
          <w:b/>
          <w:sz w:val="24"/>
          <w:szCs w:val="24"/>
          <w:lang w:val="kk-KZ"/>
        </w:rPr>
        <w:t xml:space="preserve">магистратураға түсуге арналған кешенді тестілеудің </w:t>
      </w:r>
    </w:p>
    <w:p w:rsidR="00F8715E" w:rsidRPr="000601EC" w:rsidRDefault="007871DB" w:rsidP="00370394">
      <w:pPr>
        <w:spacing w:after="0" w:line="240" w:lineRule="auto"/>
        <w:jc w:val="center"/>
        <w:rPr>
          <w:rFonts w:ascii="Times New Roman" w:hAnsi="Times New Roman" w:cs="Times New Roman"/>
          <w:b/>
          <w:bCs/>
          <w:sz w:val="24"/>
          <w:szCs w:val="24"/>
          <w:lang w:val="kk-KZ"/>
        </w:rPr>
      </w:pPr>
      <w:r w:rsidRPr="000601EC">
        <w:rPr>
          <w:rFonts w:ascii="Times New Roman" w:hAnsi="Times New Roman" w:cs="Times New Roman"/>
          <w:b/>
          <w:sz w:val="24"/>
          <w:szCs w:val="24"/>
          <w:lang w:val="kk-KZ"/>
        </w:rPr>
        <w:t>ТЕСТ СПЕЦИФИКАЦИЯСЫ</w:t>
      </w:r>
    </w:p>
    <w:p w:rsidR="000C766E" w:rsidRPr="000601EC" w:rsidRDefault="00F8715E" w:rsidP="00370394">
      <w:pPr>
        <w:pStyle w:val="a7"/>
        <w:jc w:val="center"/>
        <w:rPr>
          <w:rFonts w:ascii="Times New Roman" w:hAnsi="Times New Roman"/>
          <w:b/>
          <w:sz w:val="24"/>
          <w:szCs w:val="24"/>
          <w:lang w:val="kk-KZ"/>
        </w:rPr>
      </w:pPr>
      <w:r w:rsidRPr="000601EC">
        <w:rPr>
          <w:rFonts w:ascii="Times New Roman" w:hAnsi="Times New Roman"/>
          <w:sz w:val="24"/>
          <w:szCs w:val="24"/>
          <w:lang w:val="kk-KZ"/>
        </w:rPr>
        <w:t>(20</w:t>
      </w:r>
      <w:r w:rsidR="00E52FFC" w:rsidRPr="000601EC">
        <w:rPr>
          <w:rFonts w:ascii="Times New Roman" w:hAnsi="Times New Roman"/>
          <w:sz w:val="24"/>
          <w:szCs w:val="24"/>
          <w:lang w:val="kk-KZ"/>
        </w:rPr>
        <w:t>2</w:t>
      </w:r>
      <w:r w:rsidR="00F56828" w:rsidRPr="000601EC">
        <w:rPr>
          <w:rFonts w:ascii="Times New Roman" w:hAnsi="Times New Roman"/>
          <w:sz w:val="24"/>
          <w:szCs w:val="24"/>
          <w:lang w:val="kk-KZ"/>
        </w:rPr>
        <w:t>4</w:t>
      </w:r>
      <w:r w:rsidRPr="000601EC">
        <w:rPr>
          <w:rFonts w:ascii="Times New Roman" w:hAnsi="Times New Roman"/>
          <w:sz w:val="24"/>
          <w:szCs w:val="24"/>
          <w:lang w:val="kk-KZ"/>
        </w:rPr>
        <w:t xml:space="preserve"> жылдан бастап қолдану үшін бекітілген)</w:t>
      </w:r>
    </w:p>
    <w:p w:rsidR="00D16452" w:rsidRPr="000601EC" w:rsidRDefault="00D16452" w:rsidP="00370394">
      <w:pPr>
        <w:pStyle w:val="a7"/>
        <w:rPr>
          <w:rFonts w:ascii="Times New Roman" w:hAnsi="Times New Roman"/>
          <w:sz w:val="24"/>
          <w:szCs w:val="24"/>
          <w:lang w:val="kk-KZ"/>
        </w:rPr>
      </w:pPr>
    </w:p>
    <w:p w:rsidR="00D16452" w:rsidRPr="000601EC" w:rsidRDefault="00F8715E" w:rsidP="00370394">
      <w:pPr>
        <w:pStyle w:val="a5"/>
        <w:widowControl w:val="0"/>
        <w:numPr>
          <w:ilvl w:val="0"/>
          <w:numId w:val="3"/>
        </w:numPr>
        <w:tabs>
          <w:tab w:val="left" w:pos="284"/>
        </w:tabs>
        <w:spacing w:after="0" w:line="240" w:lineRule="auto"/>
        <w:ind w:left="0" w:firstLine="0"/>
        <w:jc w:val="both"/>
        <w:rPr>
          <w:rFonts w:ascii="Times New Roman" w:hAnsi="Times New Roman" w:cs="Times New Roman"/>
          <w:sz w:val="24"/>
          <w:szCs w:val="24"/>
          <w:lang w:val="kk-KZ"/>
        </w:rPr>
      </w:pPr>
      <w:r w:rsidRPr="000601EC">
        <w:rPr>
          <w:rFonts w:ascii="Times New Roman" w:hAnsi="Times New Roman" w:cs="Times New Roman"/>
          <w:b/>
          <w:bCs/>
          <w:sz w:val="24"/>
          <w:szCs w:val="24"/>
          <w:lang w:val="kk-KZ"/>
        </w:rPr>
        <w:t xml:space="preserve">Мақсаты: </w:t>
      </w:r>
      <w:r w:rsidRPr="000601EC">
        <w:rPr>
          <w:rFonts w:ascii="Times New Roman" w:hAnsi="Times New Roman" w:cs="Times New Roman"/>
          <w:sz w:val="24"/>
          <w:szCs w:val="24"/>
          <w:lang w:val="kk-KZ"/>
        </w:rPr>
        <w:t>Қазақстан Республикасы жоғары оқу орнынан кейінгі білім беру ұйымдарында оқуды жалғастыра алу</w:t>
      </w:r>
      <w:r w:rsidRPr="000601EC">
        <w:rPr>
          <w:rFonts w:ascii="Times New Roman" w:hAnsi="Times New Roman" w:cs="Times New Roman"/>
          <w:bCs/>
          <w:sz w:val="24"/>
          <w:szCs w:val="24"/>
          <w:lang w:val="kk-KZ"/>
        </w:rPr>
        <w:t xml:space="preserve"> қабілетін анықтау</w:t>
      </w:r>
    </w:p>
    <w:p w:rsidR="00D16452" w:rsidRPr="000601EC" w:rsidRDefault="00D16452" w:rsidP="00370394">
      <w:pPr>
        <w:pStyle w:val="a5"/>
        <w:numPr>
          <w:ilvl w:val="0"/>
          <w:numId w:val="3"/>
        </w:numPr>
        <w:tabs>
          <w:tab w:val="left" w:pos="284"/>
        </w:tabs>
        <w:spacing w:after="0" w:line="240" w:lineRule="auto"/>
        <w:ind w:left="0" w:firstLine="0"/>
        <w:jc w:val="both"/>
        <w:rPr>
          <w:rFonts w:ascii="Times New Roman" w:hAnsi="Times New Roman" w:cs="Times New Roman"/>
          <w:sz w:val="24"/>
          <w:szCs w:val="24"/>
          <w:lang w:val="kk-KZ" w:eastAsia="ko-KR"/>
        </w:rPr>
      </w:pPr>
      <w:r w:rsidRPr="000601EC">
        <w:rPr>
          <w:rFonts w:ascii="Times New Roman" w:hAnsi="Times New Roman" w:cs="Times New Roman"/>
          <w:b/>
          <w:bCs/>
          <w:sz w:val="24"/>
          <w:szCs w:val="24"/>
          <w:lang w:val="kk-KZ"/>
        </w:rPr>
        <w:t xml:space="preserve">Міндеті: </w:t>
      </w:r>
      <w:r w:rsidRPr="000601EC">
        <w:rPr>
          <w:rFonts w:ascii="Times New Roman" w:hAnsi="Times New Roman" w:cs="Times New Roman"/>
          <w:bCs/>
          <w:sz w:val="24"/>
          <w:szCs w:val="24"/>
          <w:lang w:val="kk-KZ"/>
        </w:rPr>
        <w:t>Келесі мамандықтар үшін үміткердің білім деңгейін анықтау</w:t>
      </w:r>
      <w:r w:rsidRPr="000601EC">
        <w:rPr>
          <w:rFonts w:ascii="Times New Roman" w:hAnsi="Times New Roman" w:cs="Times New Roman"/>
          <w:sz w:val="24"/>
          <w:szCs w:val="24"/>
          <w:lang w:val="kk-KZ" w:eastAsia="ko-KR"/>
        </w:rPr>
        <w:t>:</w:t>
      </w:r>
    </w:p>
    <w:tbl>
      <w:tblPr>
        <w:tblW w:w="9606" w:type="dxa"/>
        <w:tblLayout w:type="fixed"/>
        <w:tblLook w:val="04A0" w:firstRow="1" w:lastRow="0" w:firstColumn="1" w:lastColumn="0" w:noHBand="0" w:noVBand="1"/>
      </w:tblPr>
      <w:tblGrid>
        <w:gridCol w:w="1809"/>
        <w:gridCol w:w="7797"/>
      </w:tblGrid>
      <w:tr w:rsidR="00D64811" w:rsidRPr="000601EC" w:rsidTr="009121F3">
        <w:trPr>
          <w:cantSplit/>
          <w:trHeight w:val="73"/>
        </w:trPr>
        <w:tc>
          <w:tcPr>
            <w:tcW w:w="1809" w:type="dxa"/>
            <w:noWrap/>
            <w:vAlign w:val="center"/>
            <w:hideMark/>
          </w:tcPr>
          <w:p w:rsidR="00077965" w:rsidRPr="000601EC" w:rsidRDefault="00077965" w:rsidP="00370394">
            <w:pPr>
              <w:tabs>
                <w:tab w:val="left" w:pos="284"/>
              </w:tabs>
              <w:spacing w:after="0" w:line="240" w:lineRule="auto"/>
              <w:jc w:val="center"/>
              <w:rPr>
                <w:rFonts w:ascii="Times New Roman" w:eastAsia="Times New Roman" w:hAnsi="Times New Roman" w:cs="Times New Roman"/>
                <w:b/>
                <w:color w:val="000000"/>
                <w:sz w:val="24"/>
                <w:szCs w:val="24"/>
                <w:lang w:val="kk-KZ"/>
              </w:rPr>
            </w:pPr>
            <w:bookmarkStart w:id="0" w:name="_Hlk481532787"/>
            <w:r w:rsidRPr="000601EC">
              <w:rPr>
                <w:rFonts w:ascii="Times New Roman" w:eastAsia="Times New Roman" w:hAnsi="Times New Roman" w:cs="Times New Roman"/>
                <w:b/>
                <w:color w:val="000000"/>
                <w:sz w:val="24"/>
                <w:szCs w:val="24"/>
                <w:lang w:val="kk-KZ"/>
              </w:rPr>
              <w:t>М004</w:t>
            </w:r>
            <w:r w:rsidR="009121F3" w:rsidRPr="000601EC">
              <w:rPr>
                <w:rFonts w:ascii="Times New Roman" w:eastAsia="Times New Roman" w:hAnsi="Times New Roman" w:cs="Times New Roman"/>
                <w:b/>
                <w:color w:val="000000"/>
                <w:sz w:val="24"/>
                <w:szCs w:val="24"/>
                <w:lang w:val="kk-KZ"/>
              </w:rPr>
              <w:t xml:space="preserve"> </w:t>
            </w:r>
          </w:p>
          <w:p w:rsidR="00D64811" w:rsidRPr="000601EC" w:rsidRDefault="009121F3" w:rsidP="00370394">
            <w:pPr>
              <w:tabs>
                <w:tab w:val="left" w:pos="284"/>
              </w:tabs>
              <w:spacing w:after="0" w:line="240" w:lineRule="auto"/>
              <w:jc w:val="center"/>
              <w:rPr>
                <w:rFonts w:ascii="Times New Roman" w:eastAsia="Times New Roman" w:hAnsi="Times New Roman" w:cs="Times New Roman"/>
                <w:color w:val="000000"/>
                <w:sz w:val="24"/>
                <w:szCs w:val="24"/>
                <w:lang w:val="kk-KZ"/>
              </w:rPr>
            </w:pPr>
            <w:r w:rsidRPr="000601EC">
              <w:rPr>
                <w:rFonts w:ascii="Times New Roman" w:eastAsia="Times New Roman" w:hAnsi="Times New Roman" w:cs="Times New Roman"/>
                <w:b/>
                <w:color w:val="000000"/>
                <w:sz w:val="24"/>
                <w:szCs w:val="24"/>
                <w:lang w:val="kk-KZ"/>
              </w:rPr>
              <w:t xml:space="preserve"> </w:t>
            </w:r>
            <w:r w:rsidR="00D64811" w:rsidRPr="000601EC">
              <w:rPr>
                <w:rFonts w:ascii="Times New Roman" w:eastAsia="Times New Roman" w:hAnsi="Times New Roman" w:cs="Times New Roman"/>
                <w:color w:val="000000"/>
                <w:sz w:val="24"/>
                <w:szCs w:val="24"/>
              </w:rPr>
              <w:t>Шифр</w:t>
            </w:r>
          </w:p>
        </w:tc>
        <w:tc>
          <w:tcPr>
            <w:tcW w:w="7797" w:type="dxa"/>
          </w:tcPr>
          <w:p w:rsidR="00D64811" w:rsidRPr="000601EC" w:rsidRDefault="003B312B" w:rsidP="00370394">
            <w:pPr>
              <w:tabs>
                <w:tab w:val="left" w:pos="284"/>
                <w:tab w:val="left" w:pos="990"/>
              </w:tabs>
              <w:spacing w:after="0" w:line="240" w:lineRule="auto"/>
              <w:rPr>
                <w:rFonts w:ascii="Times New Roman" w:eastAsia="Times New Roman" w:hAnsi="Times New Roman" w:cs="Times New Roman"/>
                <w:b/>
                <w:color w:val="000000"/>
                <w:sz w:val="24"/>
                <w:szCs w:val="24"/>
                <w:lang w:val="kk-KZ"/>
              </w:rPr>
            </w:pPr>
            <w:r w:rsidRPr="000601EC">
              <w:rPr>
                <w:rFonts w:ascii="Times New Roman" w:eastAsia="Times New Roman" w:hAnsi="Times New Roman" w:cs="Times New Roman"/>
                <w:b/>
                <w:sz w:val="24"/>
                <w:szCs w:val="24"/>
                <w:lang w:val="kk-KZ"/>
              </w:rPr>
              <w:t>Бастапқы әскери дайындық</w:t>
            </w:r>
            <w:r w:rsidR="00D64811" w:rsidRPr="000601EC">
              <w:rPr>
                <w:rFonts w:ascii="Times New Roman" w:hAnsi="Times New Roman" w:cs="Times New Roman"/>
                <w:b/>
                <w:bCs/>
                <w:sz w:val="24"/>
                <w:szCs w:val="24"/>
                <w:lang w:val="kk-KZ"/>
              </w:rPr>
              <w:t xml:space="preserve">  </w:t>
            </w:r>
            <w:r w:rsidR="00123BA5" w:rsidRPr="000601EC">
              <w:rPr>
                <w:rFonts w:ascii="Times New Roman" w:hAnsi="Times New Roman" w:cs="Times New Roman"/>
                <w:b/>
                <w:bCs/>
                <w:sz w:val="24"/>
                <w:szCs w:val="24"/>
                <w:lang w:val="kk-KZ"/>
              </w:rPr>
              <w:t xml:space="preserve">педагогтерін  </w:t>
            </w:r>
            <w:r w:rsidR="00D64811" w:rsidRPr="000601EC">
              <w:rPr>
                <w:rFonts w:ascii="Times New Roman" w:hAnsi="Times New Roman" w:cs="Times New Roman"/>
                <w:b/>
                <w:bCs/>
                <w:sz w:val="24"/>
                <w:szCs w:val="24"/>
                <w:lang w:val="kk-KZ"/>
              </w:rPr>
              <w:t>даярлау</w:t>
            </w:r>
          </w:p>
          <w:p w:rsidR="00D64811" w:rsidRPr="000601EC" w:rsidRDefault="00D64811" w:rsidP="00370394">
            <w:pPr>
              <w:tabs>
                <w:tab w:val="left" w:pos="284"/>
                <w:tab w:val="left" w:pos="990"/>
              </w:tabs>
              <w:spacing w:after="0" w:line="240" w:lineRule="auto"/>
              <w:rPr>
                <w:rFonts w:ascii="Times New Roman" w:eastAsia="Times New Roman" w:hAnsi="Times New Roman" w:cs="Times New Roman"/>
                <w:b/>
                <w:color w:val="000000"/>
                <w:sz w:val="24"/>
                <w:szCs w:val="24"/>
                <w:u w:val="single"/>
                <w:lang w:val="kk-KZ"/>
              </w:rPr>
            </w:pPr>
            <w:r w:rsidRPr="000601EC">
              <w:rPr>
                <w:rFonts w:ascii="Times New Roman" w:hAnsi="Times New Roman" w:cs="Times New Roman"/>
                <w:bCs/>
                <w:sz w:val="24"/>
                <w:szCs w:val="24"/>
                <w:lang w:val="kk-KZ"/>
              </w:rPr>
              <w:t xml:space="preserve">              білім беру бағдар</w:t>
            </w:r>
            <w:r w:rsidR="0054509E" w:rsidRPr="000601EC">
              <w:rPr>
                <w:rFonts w:ascii="Times New Roman" w:hAnsi="Times New Roman" w:cs="Times New Roman"/>
                <w:bCs/>
                <w:sz w:val="24"/>
                <w:szCs w:val="24"/>
                <w:lang w:val="kk-KZ"/>
              </w:rPr>
              <w:t>ла</w:t>
            </w:r>
            <w:r w:rsidRPr="000601EC">
              <w:rPr>
                <w:rFonts w:ascii="Times New Roman" w:hAnsi="Times New Roman" w:cs="Times New Roman"/>
                <w:bCs/>
                <w:sz w:val="24"/>
                <w:szCs w:val="24"/>
                <w:lang w:val="kk-KZ"/>
              </w:rPr>
              <w:t>малар тобы</w:t>
            </w:r>
          </w:p>
        </w:tc>
      </w:tr>
    </w:tbl>
    <w:bookmarkEnd w:id="0"/>
    <w:p w:rsidR="00306659" w:rsidRPr="000601EC" w:rsidRDefault="00D64811" w:rsidP="00370394">
      <w:pPr>
        <w:tabs>
          <w:tab w:val="left" w:pos="284"/>
        </w:tabs>
        <w:spacing w:after="0" w:line="240" w:lineRule="auto"/>
        <w:jc w:val="both"/>
        <w:rPr>
          <w:rFonts w:ascii="Times New Roman" w:hAnsi="Times New Roman" w:cs="Times New Roman"/>
          <w:sz w:val="24"/>
          <w:szCs w:val="24"/>
          <w:lang w:val="kk-KZ"/>
        </w:rPr>
      </w:pPr>
      <w:r w:rsidRPr="000601EC">
        <w:rPr>
          <w:rFonts w:ascii="Times New Roman" w:eastAsia="Times New Roman" w:hAnsi="Times New Roman" w:cs="Times New Roman"/>
          <w:b/>
          <w:bCs/>
          <w:sz w:val="24"/>
          <w:szCs w:val="24"/>
          <w:lang w:val="kk-KZ" w:eastAsia="ko-KR"/>
        </w:rPr>
        <w:t>3. Тест мазмұны:</w:t>
      </w:r>
      <w:r w:rsidRPr="000601EC">
        <w:rPr>
          <w:rFonts w:ascii="Times New Roman" w:hAnsi="Times New Roman" w:cs="Times New Roman"/>
          <w:sz w:val="24"/>
          <w:szCs w:val="24"/>
          <w:lang w:val="kk-KZ"/>
        </w:rPr>
        <w:t xml:space="preserve"> Тестіге «</w:t>
      </w:r>
      <w:r w:rsidRPr="000601EC">
        <w:rPr>
          <w:rFonts w:ascii="Times New Roman" w:hAnsi="Times New Roman"/>
          <w:sz w:val="24"/>
          <w:szCs w:val="24"/>
          <w:lang w:val="kk-KZ"/>
        </w:rPr>
        <w:t>Бастапқы әскери дайындықты оқыту әдістемесі</w:t>
      </w:r>
      <w:r w:rsidRPr="000601EC">
        <w:rPr>
          <w:rFonts w:ascii="Times New Roman" w:hAnsi="Times New Roman" w:cs="Times New Roman"/>
          <w:sz w:val="24"/>
          <w:szCs w:val="24"/>
          <w:lang w:val="kk-KZ"/>
        </w:rPr>
        <w:t>» пәні бойынша типтік оқу жоспары негізіндегі оқу материалы келесі бөлімдер түрінде енгізілген. Тапсырмалар оқыту тілінде (қазақша) ұсынылған.</w:t>
      </w:r>
      <w:r w:rsidR="00123BA5" w:rsidRPr="000601EC">
        <w:rPr>
          <w:rFonts w:ascii="Times New Roman" w:hAnsi="Times New Roman" w:cs="Times New Roman"/>
          <w:sz w:val="24"/>
          <w:szCs w:val="24"/>
          <w:lang w:val="kk-KZ"/>
        </w:rPr>
        <w:t xml:space="preserve"> </w:t>
      </w:r>
    </w:p>
    <w:tbl>
      <w:tblPr>
        <w:tblStyle w:val="a6"/>
        <w:tblW w:w="9709" w:type="dxa"/>
        <w:tblInd w:w="-34" w:type="dxa"/>
        <w:tblLayout w:type="fixed"/>
        <w:tblLook w:val="04A0" w:firstRow="1" w:lastRow="0" w:firstColumn="1" w:lastColumn="0" w:noHBand="0" w:noVBand="1"/>
      </w:tblPr>
      <w:tblGrid>
        <w:gridCol w:w="500"/>
        <w:gridCol w:w="6730"/>
        <w:gridCol w:w="1276"/>
        <w:gridCol w:w="1203"/>
      </w:tblGrid>
      <w:tr w:rsidR="00001C68" w:rsidRPr="000601EC" w:rsidTr="00306659">
        <w:tc>
          <w:tcPr>
            <w:tcW w:w="500" w:type="dxa"/>
            <w:vAlign w:val="center"/>
          </w:tcPr>
          <w:p w:rsidR="00001C68" w:rsidRPr="000601EC" w:rsidRDefault="00001C68" w:rsidP="00370394">
            <w:pPr>
              <w:widowControl w:val="0"/>
              <w:tabs>
                <w:tab w:val="left" w:pos="709"/>
              </w:tabs>
              <w:ind w:right="-8"/>
              <w:jc w:val="center"/>
              <w:rPr>
                <w:rFonts w:ascii="Times New Roman" w:hAnsi="Times New Roman" w:cs="Times New Roman"/>
                <w:b/>
                <w:sz w:val="24"/>
                <w:szCs w:val="24"/>
              </w:rPr>
            </w:pPr>
            <w:r w:rsidRPr="000601EC">
              <w:rPr>
                <w:rFonts w:ascii="Times New Roman" w:hAnsi="Times New Roman" w:cs="Times New Roman"/>
                <w:b/>
                <w:sz w:val="24"/>
                <w:szCs w:val="24"/>
              </w:rPr>
              <w:t>№</w:t>
            </w:r>
          </w:p>
        </w:tc>
        <w:tc>
          <w:tcPr>
            <w:tcW w:w="6730" w:type="dxa"/>
            <w:vAlign w:val="center"/>
          </w:tcPr>
          <w:p w:rsidR="00001C68" w:rsidRPr="000601EC" w:rsidRDefault="00001C68" w:rsidP="0054509E">
            <w:pPr>
              <w:ind w:left="175" w:hanging="175"/>
              <w:jc w:val="center"/>
              <w:rPr>
                <w:rFonts w:ascii="Times New Roman" w:hAnsi="Times New Roman" w:cs="Times New Roman"/>
                <w:b/>
                <w:bCs/>
                <w:sz w:val="24"/>
                <w:szCs w:val="24"/>
                <w:lang w:val="kk-KZ"/>
              </w:rPr>
            </w:pPr>
            <w:proofErr w:type="spellStart"/>
            <w:r w:rsidRPr="000601EC">
              <w:rPr>
                <w:rFonts w:ascii="Times New Roman" w:hAnsi="Times New Roman" w:cs="Times New Roman"/>
                <w:b/>
                <w:bCs/>
                <w:sz w:val="24"/>
                <w:szCs w:val="24"/>
              </w:rPr>
              <w:t>Тақырыптың</w:t>
            </w:r>
            <w:proofErr w:type="spellEnd"/>
            <w:r w:rsidRPr="000601EC">
              <w:rPr>
                <w:rFonts w:ascii="Times New Roman" w:hAnsi="Times New Roman" w:cs="Times New Roman"/>
                <w:b/>
                <w:bCs/>
                <w:sz w:val="24"/>
                <w:szCs w:val="24"/>
              </w:rPr>
              <w:t xml:space="preserve"> </w:t>
            </w:r>
            <w:proofErr w:type="spellStart"/>
            <w:r w:rsidRPr="000601EC">
              <w:rPr>
                <w:rFonts w:ascii="Times New Roman" w:hAnsi="Times New Roman" w:cs="Times New Roman"/>
                <w:b/>
                <w:bCs/>
                <w:sz w:val="24"/>
                <w:szCs w:val="24"/>
              </w:rPr>
              <w:t>мазмұны</w:t>
            </w:r>
            <w:proofErr w:type="spellEnd"/>
          </w:p>
        </w:tc>
        <w:tc>
          <w:tcPr>
            <w:tcW w:w="1276" w:type="dxa"/>
            <w:vAlign w:val="center"/>
          </w:tcPr>
          <w:p w:rsidR="001E75C2" w:rsidRPr="000601EC" w:rsidRDefault="00001C68" w:rsidP="00370394">
            <w:pPr>
              <w:shd w:val="clear" w:color="auto" w:fill="FFFFFF"/>
              <w:ind w:left="-108" w:right="-108"/>
              <w:jc w:val="center"/>
              <w:rPr>
                <w:rFonts w:ascii="Times New Roman" w:hAnsi="Times New Roman" w:cs="Times New Roman"/>
                <w:b/>
                <w:bCs/>
                <w:sz w:val="24"/>
                <w:szCs w:val="24"/>
                <w:lang w:val="kk-KZ"/>
              </w:rPr>
            </w:pPr>
            <w:proofErr w:type="spellStart"/>
            <w:r w:rsidRPr="000601EC">
              <w:rPr>
                <w:rFonts w:ascii="Times New Roman" w:hAnsi="Times New Roman" w:cs="Times New Roman"/>
                <w:b/>
                <w:bCs/>
                <w:sz w:val="24"/>
                <w:szCs w:val="24"/>
              </w:rPr>
              <w:t>Тапсыр</w:t>
            </w:r>
            <w:proofErr w:type="spellEnd"/>
          </w:p>
          <w:p w:rsidR="00001C68" w:rsidRPr="000601EC" w:rsidRDefault="00001C68" w:rsidP="00370394">
            <w:pPr>
              <w:shd w:val="clear" w:color="auto" w:fill="FFFFFF"/>
              <w:ind w:left="-108" w:right="-108"/>
              <w:jc w:val="center"/>
              <w:rPr>
                <w:rFonts w:ascii="Times New Roman" w:hAnsi="Times New Roman" w:cs="Times New Roman"/>
                <w:b/>
                <w:sz w:val="24"/>
                <w:szCs w:val="24"/>
              </w:rPr>
            </w:pPr>
            <w:proofErr w:type="spellStart"/>
            <w:r w:rsidRPr="000601EC">
              <w:rPr>
                <w:rFonts w:ascii="Times New Roman" w:hAnsi="Times New Roman" w:cs="Times New Roman"/>
                <w:b/>
                <w:bCs/>
                <w:sz w:val="24"/>
                <w:szCs w:val="24"/>
              </w:rPr>
              <w:t>малар</w:t>
            </w:r>
            <w:proofErr w:type="spellEnd"/>
            <w:r w:rsidRPr="000601EC">
              <w:rPr>
                <w:rFonts w:ascii="Times New Roman" w:hAnsi="Times New Roman" w:cs="Times New Roman"/>
                <w:b/>
                <w:bCs/>
                <w:sz w:val="24"/>
                <w:szCs w:val="24"/>
              </w:rPr>
              <w:t xml:space="preserve"> саны</w:t>
            </w:r>
          </w:p>
        </w:tc>
        <w:tc>
          <w:tcPr>
            <w:tcW w:w="1203" w:type="dxa"/>
            <w:vAlign w:val="center"/>
          </w:tcPr>
          <w:p w:rsidR="001E75C2" w:rsidRPr="000601EC" w:rsidRDefault="00001C68" w:rsidP="00370394">
            <w:pPr>
              <w:ind w:left="-108" w:right="-108"/>
              <w:jc w:val="center"/>
              <w:rPr>
                <w:rFonts w:ascii="Times New Roman" w:hAnsi="Times New Roman" w:cs="Times New Roman"/>
                <w:b/>
                <w:sz w:val="24"/>
                <w:szCs w:val="24"/>
                <w:lang w:val="kk-KZ"/>
              </w:rPr>
            </w:pPr>
            <w:proofErr w:type="spellStart"/>
            <w:r w:rsidRPr="000601EC">
              <w:rPr>
                <w:rFonts w:ascii="Times New Roman" w:hAnsi="Times New Roman" w:cs="Times New Roman"/>
                <w:b/>
                <w:sz w:val="24"/>
                <w:szCs w:val="24"/>
              </w:rPr>
              <w:t>Қиын</w:t>
            </w:r>
            <w:proofErr w:type="spellEnd"/>
          </w:p>
          <w:p w:rsidR="00001C68" w:rsidRPr="000601EC" w:rsidRDefault="00001C68" w:rsidP="00370394">
            <w:pPr>
              <w:ind w:left="-108" w:right="-108"/>
              <w:jc w:val="center"/>
              <w:rPr>
                <w:rFonts w:ascii="Times New Roman" w:hAnsi="Times New Roman" w:cs="Times New Roman"/>
                <w:b/>
                <w:bCs/>
                <w:sz w:val="24"/>
                <w:szCs w:val="24"/>
              </w:rPr>
            </w:pPr>
            <w:proofErr w:type="spellStart"/>
            <w:r w:rsidRPr="000601EC">
              <w:rPr>
                <w:rFonts w:ascii="Times New Roman" w:hAnsi="Times New Roman" w:cs="Times New Roman"/>
                <w:b/>
                <w:sz w:val="24"/>
                <w:szCs w:val="24"/>
              </w:rPr>
              <w:t>дық</w:t>
            </w:r>
            <w:proofErr w:type="spellEnd"/>
            <w:r w:rsidRPr="000601EC">
              <w:rPr>
                <w:rFonts w:ascii="Times New Roman" w:hAnsi="Times New Roman" w:cs="Times New Roman"/>
                <w:b/>
                <w:sz w:val="24"/>
                <w:szCs w:val="24"/>
              </w:rPr>
              <w:t xml:space="preserve"> </w:t>
            </w:r>
            <w:proofErr w:type="spellStart"/>
            <w:r w:rsidRPr="000601EC">
              <w:rPr>
                <w:rFonts w:ascii="Times New Roman" w:hAnsi="Times New Roman" w:cs="Times New Roman"/>
                <w:b/>
                <w:sz w:val="24"/>
                <w:szCs w:val="24"/>
              </w:rPr>
              <w:t>деңгейі</w:t>
            </w:r>
            <w:proofErr w:type="spellEnd"/>
          </w:p>
        </w:tc>
      </w:tr>
      <w:tr w:rsidR="00001C68" w:rsidRPr="000601EC" w:rsidTr="00306659">
        <w:tc>
          <w:tcPr>
            <w:tcW w:w="500" w:type="dxa"/>
          </w:tcPr>
          <w:p w:rsidR="00001C68" w:rsidRPr="000601EC" w:rsidRDefault="00001C68" w:rsidP="00370394">
            <w:pPr>
              <w:tabs>
                <w:tab w:val="left" w:pos="274"/>
              </w:tabs>
              <w:rPr>
                <w:rFonts w:ascii="Times New Roman" w:hAnsi="Times New Roman" w:cs="Times New Roman"/>
                <w:sz w:val="24"/>
                <w:szCs w:val="24"/>
              </w:rPr>
            </w:pPr>
            <w:r w:rsidRPr="000601EC">
              <w:rPr>
                <w:rFonts w:ascii="Times New Roman" w:hAnsi="Times New Roman" w:cs="Times New Roman"/>
                <w:sz w:val="24"/>
                <w:szCs w:val="24"/>
              </w:rPr>
              <w:t>1</w:t>
            </w:r>
          </w:p>
        </w:tc>
        <w:tc>
          <w:tcPr>
            <w:tcW w:w="6730" w:type="dxa"/>
          </w:tcPr>
          <w:p w:rsidR="00001C68" w:rsidRPr="000601EC" w:rsidRDefault="00001C68" w:rsidP="00370394">
            <w:pPr>
              <w:ind w:firstLine="459"/>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b/>
                <w:sz w:val="24"/>
                <w:szCs w:val="24"/>
                <w:lang w:val="kk-KZ"/>
              </w:rPr>
              <w:t>Орта оқу орындарында Бастапқы әскери дайындықты жоспарлау</w:t>
            </w:r>
            <w:r w:rsidRPr="000601EC">
              <w:rPr>
                <w:rFonts w:ascii="Times New Roman" w:eastAsia="Times New Roman" w:hAnsi="Times New Roman" w:cs="Times New Roman"/>
                <w:sz w:val="24"/>
                <w:szCs w:val="24"/>
                <w:lang w:val="kk-KZ"/>
              </w:rPr>
              <w:t>.</w:t>
            </w:r>
          </w:p>
          <w:p w:rsidR="00001C68" w:rsidRPr="000601EC" w:rsidRDefault="00001C68" w:rsidP="00370394">
            <w:pPr>
              <w:ind w:firstLine="459"/>
              <w:jc w:val="both"/>
              <w:rPr>
                <w:rFonts w:ascii="Times New Roman" w:hAnsi="Times New Roman" w:cs="Times New Roman"/>
                <w:noProof/>
                <w:sz w:val="24"/>
                <w:szCs w:val="24"/>
                <w:lang w:val="kk-KZ"/>
              </w:rPr>
            </w:pPr>
            <w:r w:rsidRPr="000601EC">
              <w:rPr>
                <w:rFonts w:ascii="Times New Roman" w:hAnsi="Times New Roman" w:cs="Times New Roman"/>
                <w:noProof/>
                <w:sz w:val="24"/>
                <w:szCs w:val="24"/>
                <w:lang w:val="kk-KZ"/>
              </w:rPr>
              <w:t xml:space="preserve">БӘД бағдарламасы. Жоспарлаудың мақсаты және міндеттері. БӘД </w:t>
            </w:r>
            <w:r w:rsidRPr="000601EC">
              <w:rPr>
                <w:rFonts w:ascii="Times New Roman" w:hAnsi="Times New Roman" w:cs="Times New Roman"/>
                <w:sz w:val="24"/>
                <w:szCs w:val="24"/>
                <w:lang w:val="kk-KZ"/>
              </w:rPr>
              <w:t xml:space="preserve">бойынша </w:t>
            </w:r>
            <w:r w:rsidRPr="000601EC">
              <w:rPr>
                <w:rFonts w:ascii="Times New Roman" w:hAnsi="Times New Roman" w:cs="Times New Roman"/>
                <w:noProof/>
                <w:sz w:val="24"/>
                <w:szCs w:val="24"/>
                <w:lang w:val="kk-KZ"/>
              </w:rPr>
              <w:t xml:space="preserve">сабақты ұйымдастыру және өткізуге қажетті жетекші құжаттар. Бастапқы </w:t>
            </w:r>
            <w:r w:rsidRPr="000601EC">
              <w:rPr>
                <w:rFonts w:ascii="Times New Roman" w:hAnsi="Times New Roman" w:cs="Times New Roman"/>
                <w:sz w:val="24"/>
                <w:szCs w:val="24"/>
                <w:lang w:val="kk-KZ"/>
              </w:rPr>
              <w:t xml:space="preserve">әскери </w:t>
            </w:r>
            <w:r w:rsidRPr="000601EC">
              <w:rPr>
                <w:rFonts w:ascii="Times New Roman" w:hAnsi="Times New Roman" w:cs="Times New Roman"/>
                <w:noProof/>
                <w:sz w:val="24"/>
                <w:szCs w:val="24"/>
                <w:lang w:val="kk-KZ"/>
              </w:rPr>
              <w:t xml:space="preserve">дайындық оқытушысының сабақты ұйымдастыру және өткізу </w:t>
            </w:r>
            <w:r w:rsidRPr="000601EC">
              <w:rPr>
                <w:rFonts w:ascii="Times New Roman" w:hAnsi="Times New Roman" w:cs="Times New Roman"/>
                <w:sz w:val="24"/>
                <w:szCs w:val="24"/>
                <w:lang w:val="kk-KZ"/>
              </w:rPr>
              <w:t xml:space="preserve">бойынша </w:t>
            </w:r>
            <w:r w:rsidRPr="000601EC">
              <w:rPr>
                <w:rFonts w:ascii="Times New Roman" w:hAnsi="Times New Roman" w:cs="Times New Roman"/>
                <w:noProof/>
                <w:sz w:val="24"/>
                <w:szCs w:val="24"/>
                <w:lang w:val="kk-KZ"/>
              </w:rPr>
              <w:t xml:space="preserve">құрастырылған негізгі құжаттары, олардың формасы және мазмұны. Бастапқы </w:t>
            </w:r>
            <w:r w:rsidRPr="000601EC">
              <w:rPr>
                <w:rFonts w:ascii="Times New Roman" w:hAnsi="Times New Roman" w:cs="Times New Roman"/>
                <w:sz w:val="24"/>
                <w:szCs w:val="24"/>
                <w:lang w:val="kk-KZ"/>
              </w:rPr>
              <w:t xml:space="preserve">әскери </w:t>
            </w:r>
            <w:r w:rsidRPr="000601EC">
              <w:rPr>
                <w:rFonts w:ascii="Times New Roman" w:hAnsi="Times New Roman" w:cs="Times New Roman"/>
                <w:noProof/>
                <w:sz w:val="24"/>
                <w:szCs w:val="24"/>
                <w:lang w:val="kk-KZ"/>
              </w:rPr>
              <w:t xml:space="preserve">дайындыққа басқа </w:t>
            </w:r>
            <w:r w:rsidRPr="000601EC">
              <w:rPr>
                <w:rFonts w:ascii="Times New Roman" w:hAnsi="Times New Roman" w:cs="Times New Roman"/>
                <w:sz w:val="24"/>
                <w:szCs w:val="24"/>
                <w:lang w:val="kk-KZ"/>
              </w:rPr>
              <w:t xml:space="preserve">да жалпы </w:t>
            </w:r>
            <w:r w:rsidRPr="000601EC">
              <w:rPr>
                <w:rFonts w:ascii="Times New Roman" w:hAnsi="Times New Roman" w:cs="Times New Roman"/>
                <w:noProof/>
                <w:sz w:val="24"/>
                <w:szCs w:val="24"/>
                <w:lang w:val="kk-KZ"/>
              </w:rPr>
              <w:t xml:space="preserve">білім </w:t>
            </w:r>
            <w:r w:rsidRPr="000601EC">
              <w:rPr>
                <w:rFonts w:ascii="Times New Roman" w:hAnsi="Times New Roman" w:cs="Times New Roman"/>
                <w:sz w:val="24"/>
                <w:szCs w:val="24"/>
                <w:lang w:val="kk-KZ"/>
              </w:rPr>
              <w:t xml:space="preserve">беру </w:t>
            </w:r>
            <w:r w:rsidRPr="000601EC">
              <w:rPr>
                <w:rFonts w:ascii="Times New Roman" w:hAnsi="Times New Roman" w:cs="Times New Roman"/>
                <w:noProof/>
                <w:sz w:val="24"/>
                <w:szCs w:val="24"/>
                <w:lang w:val="kk-KZ"/>
              </w:rPr>
              <w:t xml:space="preserve">пәндерімен пәнаралық </w:t>
            </w:r>
            <w:r w:rsidRPr="000601EC">
              <w:rPr>
                <w:rFonts w:ascii="Times New Roman" w:hAnsi="Times New Roman" w:cs="Times New Roman"/>
                <w:sz w:val="24"/>
                <w:szCs w:val="24"/>
                <w:lang w:val="kk-KZ"/>
              </w:rPr>
              <w:t xml:space="preserve">байланысын </w:t>
            </w:r>
            <w:r w:rsidRPr="000601EC">
              <w:rPr>
                <w:rFonts w:ascii="Times New Roman" w:hAnsi="Times New Roman" w:cs="Times New Roman"/>
                <w:noProof/>
                <w:sz w:val="24"/>
                <w:szCs w:val="24"/>
                <w:lang w:val="kk-KZ"/>
              </w:rPr>
              <w:t>анықтау.</w:t>
            </w:r>
          </w:p>
        </w:tc>
        <w:tc>
          <w:tcPr>
            <w:tcW w:w="1276"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2</w:t>
            </w:r>
          </w:p>
        </w:tc>
        <w:tc>
          <w:tcPr>
            <w:tcW w:w="1203"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А</w:t>
            </w:r>
          </w:p>
        </w:tc>
      </w:tr>
      <w:tr w:rsidR="00001C68" w:rsidRPr="000601EC" w:rsidTr="00306659">
        <w:tc>
          <w:tcPr>
            <w:tcW w:w="500" w:type="dxa"/>
          </w:tcPr>
          <w:p w:rsidR="00001C68" w:rsidRPr="000601EC" w:rsidRDefault="00001C68" w:rsidP="00370394">
            <w:pPr>
              <w:tabs>
                <w:tab w:val="left" w:pos="274"/>
              </w:tabs>
              <w:rPr>
                <w:rFonts w:ascii="Times New Roman" w:hAnsi="Times New Roman" w:cs="Times New Roman"/>
                <w:sz w:val="24"/>
                <w:szCs w:val="24"/>
              </w:rPr>
            </w:pPr>
            <w:r w:rsidRPr="000601EC">
              <w:rPr>
                <w:rFonts w:ascii="Times New Roman" w:hAnsi="Times New Roman" w:cs="Times New Roman"/>
                <w:sz w:val="24"/>
                <w:szCs w:val="24"/>
              </w:rPr>
              <w:t>2</w:t>
            </w:r>
          </w:p>
        </w:tc>
        <w:tc>
          <w:tcPr>
            <w:tcW w:w="6730" w:type="dxa"/>
          </w:tcPr>
          <w:p w:rsidR="00001C68" w:rsidRPr="000601EC" w:rsidRDefault="00001C68" w:rsidP="00370394">
            <w:pPr>
              <w:pStyle w:val="21"/>
              <w:ind w:firstLine="459"/>
              <w:jc w:val="both"/>
              <w:rPr>
                <w:rFonts w:ascii="Times New Roman" w:hAnsi="Times New Roman" w:cs="Times New Roman"/>
                <w:sz w:val="24"/>
                <w:szCs w:val="24"/>
                <w:lang w:val="kk-KZ"/>
              </w:rPr>
            </w:pPr>
            <w:r w:rsidRPr="000601EC">
              <w:rPr>
                <w:rFonts w:ascii="Times New Roman" w:hAnsi="Times New Roman" w:cs="Times New Roman"/>
                <w:b/>
                <w:sz w:val="24"/>
                <w:szCs w:val="24"/>
                <w:lang w:val="kk-KZ"/>
              </w:rPr>
              <w:t>Бастапқы әскери дайындық бойынша сабақ өткізу және оқытудың әдіс- тәсілд</w:t>
            </w:r>
            <w:r w:rsidR="00CB2E84" w:rsidRPr="000601EC">
              <w:rPr>
                <w:rFonts w:ascii="Times New Roman" w:hAnsi="Times New Roman" w:cs="Times New Roman"/>
                <w:b/>
                <w:sz w:val="24"/>
                <w:szCs w:val="24"/>
                <w:lang w:val="kk-KZ"/>
              </w:rPr>
              <w:t>е</w:t>
            </w:r>
            <w:r w:rsidRPr="000601EC">
              <w:rPr>
                <w:rFonts w:ascii="Times New Roman" w:hAnsi="Times New Roman" w:cs="Times New Roman"/>
                <w:b/>
                <w:sz w:val="24"/>
                <w:szCs w:val="24"/>
                <w:lang w:val="kk-KZ"/>
              </w:rPr>
              <w:t>рі</w:t>
            </w:r>
            <w:r w:rsidRPr="000601EC">
              <w:rPr>
                <w:rFonts w:ascii="Times New Roman" w:hAnsi="Times New Roman" w:cs="Times New Roman"/>
                <w:sz w:val="24"/>
                <w:szCs w:val="24"/>
                <w:lang w:val="kk-KZ"/>
              </w:rPr>
              <w:t>.</w:t>
            </w:r>
          </w:p>
          <w:p w:rsidR="00001C68" w:rsidRPr="000601EC" w:rsidRDefault="00001C68" w:rsidP="00370394">
            <w:pPr>
              <w:shd w:val="clear" w:color="auto" w:fill="FFFFFF"/>
              <w:ind w:right="2" w:firstLine="459"/>
              <w:jc w:val="both"/>
              <w:rPr>
                <w:rFonts w:ascii="Times New Roman" w:hAnsi="Times New Roman" w:cs="Times New Roman"/>
                <w:sz w:val="24"/>
                <w:szCs w:val="24"/>
                <w:lang w:val="kk-KZ"/>
              </w:rPr>
            </w:pPr>
            <w:r w:rsidRPr="000601EC">
              <w:rPr>
                <w:rFonts w:ascii="Times New Roman" w:hAnsi="Times New Roman" w:cs="Times New Roman"/>
                <w:noProof/>
                <w:sz w:val="24"/>
                <w:szCs w:val="24"/>
                <w:lang w:val="kk-KZ"/>
              </w:rPr>
              <w:t xml:space="preserve">Орта оқу </w:t>
            </w:r>
            <w:r w:rsidRPr="000601EC">
              <w:rPr>
                <w:rFonts w:ascii="Times New Roman" w:hAnsi="Times New Roman" w:cs="Times New Roman"/>
                <w:sz w:val="24"/>
                <w:szCs w:val="24"/>
                <w:lang w:val="kk-KZ"/>
              </w:rPr>
              <w:t xml:space="preserve">орындарында </w:t>
            </w:r>
            <w:r w:rsidRPr="000601EC">
              <w:rPr>
                <w:rFonts w:ascii="Times New Roman" w:hAnsi="Times New Roman" w:cs="Times New Roman"/>
                <w:noProof/>
                <w:sz w:val="24"/>
                <w:szCs w:val="24"/>
                <w:lang w:val="kk-KZ"/>
              </w:rPr>
              <w:t xml:space="preserve">бастапқы </w:t>
            </w:r>
            <w:r w:rsidRPr="000601EC">
              <w:rPr>
                <w:rFonts w:ascii="Times New Roman" w:hAnsi="Times New Roman" w:cs="Times New Roman"/>
                <w:sz w:val="24"/>
                <w:szCs w:val="24"/>
                <w:lang w:val="kk-KZ"/>
              </w:rPr>
              <w:t xml:space="preserve">әскери </w:t>
            </w:r>
            <w:r w:rsidRPr="000601EC">
              <w:rPr>
                <w:rFonts w:ascii="Times New Roman" w:hAnsi="Times New Roman" w:cs="Times New Roman"/>
                <w:noProof/>
                <w:sz w:val="24"/>
                <w:szCs w:val="24"/>
                <w:lang w:val="kk-KZ"/>
              </w:rPr>
              <w:t>дайындық сабағын ұйымдастыру және өткізу.</w:t>
            </w:r>
          </w:p>
          <w:p w:rsidR="00001C68" w:rsidRPr="000601EC" w:rsidRDefault="00001C68" w:rsidP="00370394">
            <w:pPr>
              <w:pStyle w:val="21"/>
              <w:ind w:firstLine="459"/>
              <w:jc w:val="both"/>
              <w:rPr>
                <w:rFonts w:ascii="Times New Roman" w:hAnsi="Times New Roman" w:cs="Times New Roman"/>
                <w:sz w:val="24"/>
                <w:szCs w:val="24"/>
                <w:lang w:val="kk-KZ"/>
              </w:rPr>
            </w:pPr>
            <w:r w:rsidRPr="000601EC">
              <w:rPr>
                <w:rFonts w:ascii="Times New Roman" w:hAnsi="Times New Roman" w:cs="Times New Roman"/>
                <w:noProof/>
                <w:sz w:val="24"/>
                <w:szCs w:val="24"/>
                <w:lang w:val="kk-KZ"/>
              </w:rPr>
              <w:t xml:space="preserve">Бастапқы </w:t>
            </w:r>
            <w:r w:rsidRPr="000601EC">
              <w:rPr>
                <w:rFonts w:ascii="Times New Roman" w:hAnsi="Times New Roman" w:cs="Times New Roman"/>
                <w:sz w:val="24"/>
                <w:szCs w:val="24"/>
                <w:lang w:val="kk-KZ"/>
              </w:rPr>
              <w:t xml:space="preserve">әскери </w:t>
            </w:r>
            <w:r w:rsidRPr="000601EC">
              <w:rPr>
                <w:rFonts w:ascii="Times New Roman" w:hAnsi="Times New Roman" w:cs="Times New Roman"/>
                <w:noProof/>
                <w:sz w:val="24"/>
                <w:szCs w:val="24"/>
                <w:lang w:val="kk-KZ"/>
              </w:rPr>
              <w:t xml:space="preserve">дайындық сабағын өткізу </w:t>
            </w:r>
            <w:r w:rsidRPr="000601EC">
              <w:rPr>
                <w:rFonts w:ascii="Times New Roman" w:hAnsi="Times New Roman" w:cs="Times New Roman"/>
                <w:sz w:val="24"/>
                <w:szCs w:val="24"/>
                <w:lang w:val="kk-KZ"/>
              </w:rPr>
              <w:t xml:space="preserve">бойынша </w:t>
            </w:r>
            <w:r w:rsidRPr="000601EC">
              <w:rPr>
                <w:rFonts w:ascii="Times New Roman" w:hAnsi="Times New Roman" w:cs="Times New Roman"/>
                <w:noProof/>
                <w:spacing w:val="-3"/>
                <w:sz w:val="24"/>
                <w:szCs w:val="24"/>
                <w:lang w:val="kk-KZ"/>
              </w:rPr>
              <w:t xml:space="preserve">оқытудың тәсілдері мен әдістері. Бастапқы </w:t>
            </w:r>
            <w:r w:rsidRPr="000601EC">
              <w:rPr>
                <w:rFonts w:ascii="Times New Roman" w:hAnsi="Times New Roman" w:cs="Times New Roman"/>
                <w:spacing w:val="-3"/>
                <w:sz w:val="24"/>
                <w:szCs w:val="24"/>
                <w:lang w:val="kk-KZ"/>
              </w:rPr>
              <w:t xml:space="preserve">әскери </w:t>
            </w:r>
            <w:r w:rsidRPr="000601EC">
              <w:rPr>
                <w:rFonts w:ascii="Times New Roman" w:hAnsi="Times New Roman" w:cs="Times New Roman"/>
                <w:noProof/>
                <w:spacing w:val="-3"/>
                <w:sz w:val="24"/>
                <w:szCs w:val="24"/>
                <w:lang w:val="kk-KZ"/>
              </w:rPr>
              <w:t xml:space="preserve">дайындық </w:t>
            </w:r>
            <w:r w:rsidRPr="000601EC">
              <w:rPr>
                <w:rFonts w:ascii="Times New Roman" w:hAnsi="Times New Roman" w:cs="Times New Roman"/>
                <w:noProof/>
                <w:sz w:val="24"/>
                <w:szCs w:val="24"/>
                <w:lang w:val="kk-KZ"/>
              </w:rPr>
              <w:t xml:space="preserve">сабағы </w:t>
            </w:r>
            <w:r w:rsidRPr="000601EC">
              <w:rPr>
                <w:rFonts w:ascii="Times New Roman" w:hAnsi="Times New Roman" w:cs="Times New Roman"/>
                <w:sz w:val="24"/>
                <w:szCs w:val="24"/>
                <w:lang w:val="kk-KZ"/>
              </w:rPr>
              <w:t xml:space="preserve">бойынша </w:t>
            </w:r>
            <w:r w:rsidRPr="000601EC">
              <w:rPr>
                <w:rFonts w:ascii="Times New Roman" w:hAnsi="Times New Roman" w:cs="Times New Roman"/>
                <w:noProof/>
                <w:sz w:val="24"/>
                <w:szCs w:val="24"/>
                <w:lang w:val="kk-KZ"/>
              </w:rPr>
              <w:t xml:space="preserve">оқу </w:t>
            </w:r>
            <w:r w:rsidRPr="000601EC">
              <w:rPr>
                <w:rFonts w:ascii="Times New Roman" w:hAnsi="Times New Roman" w:cs="Times New Roman"/>
                <w:sz w:val="24"/>
                <w:szCs w:val="24"/>
                <w:lang w:val="kk-KZ"/>
              </w:rPr>
              <w:t>материал базасы.</w:t>
            </w:r>
          </w:p>
        </w:tc>
        <w:tc>
          <w:tcPr>
            <w:tcW w:w="1276"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2</w:t>
            </w:r>
          </w:p>
        </w:tc>
        <w:tc>
          <w:tcPr>
            <w:tcW w:w="1203"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А</w:t>
            </w:r>
          </w:p>
        </w:tc>
      </w:tr>
      <w:tr w:rsidR="00001C68" w:rsidRPr="000601EC" w:rsidTr="00306659">
        <w:tc>
          <w:tcPr>
            <w:tcW w:w="500" w:type="dxa"/>
          </w:tcPr>
          <w:p w:rsidR="00001C68" w:rsidRPr="000601EC" w:rsidRDefault="00001C68" w:rsidP="00370394">
            <w:pPr>
              <w:tabs>
                <w:tab w:val="left" w:pos="274"/>
              </w:tabs>
              <w:rPr>
                <w:rFonts w:ascii="Times New Roman" w:hAnsi="Times New Roman" w:cs="Times New Roman"/>
                <w:sz w:val="24"/>
                <w:szCs w:val="24"/>
              </w:rPr>
            </w:pPr>
            <w:r w:rsidRPr="000601EC">
              <w:rPr>
                <w:rFonts w:ascii="Times New Roman" w:hAnsi="Times New Roman" w:cs="Times New Roman"/>
                <w:sz w:val="24"/>
                <w:szCs w:val="24"/>
              </w:rPr>
              <w:t>3</w:t>
            </w:r>
          </w:p>
        </w:tc>
        <w:tc>
          <w:tcPr>
            <w:tcW w:w="6730" w:type="dxa"/>
          </w:tcPr>
          <w:p w:rsidR="00001C68" w:rsidRPr="000601EC" w:rsidRDefault="00001C68" w:rsidP="00370394">
            <w:pPr>
              <w:pStyle w:val="11"/>
              <w:ind w:firstLine="459"/>
              <w:jc w:val="both"/>
              <w:rPr>
                <w:rFonts w:ascii="Times New Roman" w:hAnsi="Times New Roman" w:cs="Times New Roman"/>
                <w:sz w:val="24"/>
                <w:szCs w:val="24"/>
                <w:lang w:val="kk-KZ"/>
              </w:rPr>
            </w:pPr>
            <w:r w:rsidRPr="000601EC">
              <w:rPr>
                <w:rFonts w:ascii="Times New Roman" w:hAnsi="Times New Roman" w:cs="Times New Roman"/>
                <w:b/>
                <w:sz w:val="24"/>
                <w:szCs w:val="24"/>
                <w:lang w:val="kk-KZ"/>
              </w:rPr>
              <w:t>Бастапқы әскери дайындықта жаңа оқыту технологияларын қолдану</w:t>
            </w:r>
            <w:r w:rsidRPr="000601EC">
              <w:rPr>
                <w:rFonts w:ascii="Times New Roman" w:hAnsi="Times New Roman" w:cs="Times New Roman"/>
                <w:sz w:val="24"/>
                <w:szCs w:val="24"/>
                <w:lang w:val="kk-KZ"/>
              </w:rPr>
              <w:t>.</w:t>
            </w:r>
          </w:p>
          <w:p w:rsidR="00001C68" w:rsidRPr="000601EC" w:rsidRDefault="00001C68" w:rsidP="00370394">
            <w:pPr>
              <w:pStyle w:val="11"/>
              <w:ind w:firstLine="459"/>
              <w:jc w:val="both"/>
              <w:rPr>
                <w:rFonts w:ascii="Times New Roman" w:hAnsi="Times New Roman" w:cs="Times New Roman"/>
                <w:noProof/>
                <w:spacing w:val="-1"/>
                <w:sz w:val="24"/>
                <w:szCs w:val="24"/>
                <w:lang w:val="kk-KZ"/>
              </w:rPr>
            </w:pPr>
            <w:r w:rsidRPr="000601EC">
              <w:rPr>
                <w:rFonts w:ascii="Times New Roman" w:hAnsi="Times New Roman" w:cs="Times New Roman"/>
                <w:noProof/>
                <w:sz w:val="24"/>
                <w:szCs w:val="24"/>
                <w:lang w:val="kk-KZ"/>
              </w:rPr>
              <w:t xml:space="preserve">Оқытудың қазіргі заманғы технологиялары. Бастапқы </w:t>
            </w:r>
            <w:r w:rsidRPr="000601EC">
              <w:rPr>
                <w:rFonts w:ascii="Times New Roman" w:hAnsi="Times New Roman" w:cs="Times New Roman"/>
                <w:noProof/>
                <w:spacing w:val="-1"/>
                <w:sz w:val="24"/>
                <w:szCs w:val="24"/>
                <w:lang w:val="kk-KZ"/>
              </w:rPr>
              <w:t xml:space="preserve">әскери дайындықты оқытуда қолданылатын қазіргі заманғы </w:t>
            </w:r>
            <w:r w:rsidRPr="000601EC">
              <w:rPr>
                <w:rFonts w:ascii="Times New Roman" w:hAnsi="Times New Roman" w:cs="Times New Roman"/>
                <w:spacing w:val="-1"/>
                <w:sz w:val="24"/>
                <w:szCs w:val="24"/>
                <w:lang w:val="kk-KZ"/>
              </w:rPr>
              <w:t xml:space="preserve">технологиялар. </w:t>
            </w:r>
            <w:r w:rsidRPr="000601EC">
              <w:rPr>
                <w:rFonts w:ascii="Times New Roman" w:hAnsi="Times New Roman" w:cs="Times New Roman"/>
                <w:noProof/>
                <w:spacing w:val="-1"/>
                <w:sz w:val="24"/>
                <w:szCs w:val="24"/>
                <w:lang w:val="kk-KZ"/>
              </w:rPr>
              <w:t>Мектептегі оқытудың техникалық құралдары және инновациалық технологияларды қолдану.</w:t>
            </w:r>
          </w:p>
        </w:tc>
        <w:tc>
          <w:tcPr>
            <w:tcW w:w="1276"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2</w:t>
            </w:r>
          </w:p>
        </w:tc>
        <w:tc>
          <w:tcPr>
            <w:tcW w:w="1203"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А</w:t>
            </w:r>
          </w:p>
        </w:tc>
      </w:tr>
      <w:tr w:rsidR="00001C68" w:rsidRPr="000601EC" w:rsidTr="00306659">
        <w:tc>
          <w:tcPr>
            <w:tcW w:w="500" w:type="dxa"/>
          </w:tcPr>
          <w:p w:rsidR="00001C68" w:rsidRPr="000601EC" w:rsidRDefault="00001C68" w:rsidP="00370394">
            <w:pPr>
              <w:tabs>
                <w:tab w:val="left" w:pos="274"/>
              </w:tabs>
              <w:rPr>
                <w:rFonts w:ascii="Times New Roman" w:hAnsi="Times New Roman" w:cs="Times New Roman"/>
                <w:sz w:val="24"/>
                <w:szCs w:val="24"/>
              </w:rPr>
            </w:pPr>
            <w:r w:rsidRPr="000601EC">
              <w:rPr>
                <w:rFonts w:ascii="Times New Roman" w:hAnsi="Times New Roman" w:cs="Times New Roman"/>
                <w:sz w:val="24"/>
                <w:szCs w:val="24"/>
              </w:rPr>
              <w:t>4</w:t>
            </w:r>
          </w:p>
        </w:tc>
        <w:tc>
          <w:tcPr>
            <w:tcW w:w="6730" w:type="dxa"/>
          </w:tcPr>
          <w:p w:rsidR="00001C68" w:rsidRPr="000601EC" w:rsidRDefault="00001C68" w:rsidP="00370394">
            <w:pPr>
              <w:pStyle w:val="11"/>
              <w:ind w:firstLine="459"/>
              <w:jc w:val="both"/>
              <w:rPr>
                <w:rFonts w:ascii="Times New Roman" w:hAnsi="Times New Roman" w:cs="Times New Roman"/>
                <w:sz w:val="24"/>
                <w:szCs w:val="24"/>
                <w:lang w:val="kk-KZ"/>
              </w:rPr>
            </w:pPr>
            <w:r w:rsidRPr="000601EC">
              <w:rPr>
                <w:rFonts w:ascii="Times New Roman" w:hAnsi="Times New Roman" w:cs="Times New Roman"/>
                <w:b/>
                <w:sz w:val="24"/>
                <w:szCs w:val="24"/>
                <w:lang w:val="kk-KZ"/>
              </w:rPr>
              <w:t>Сарбаздың әртүрлі ұрыстағы әрекеті тақырыбы бойынша сабақ өткізу әдістемесі</w:t>
            </w:r>
            <w:r w:rsidRPr="000601EC">
              <w:rPr>
                <w:rFonts w:ascii="Times New Roman" w:hAnsi="Times New Roman" w:cs="Times New Roman"/>
                <w:sz w:val="24"/>
                <w:szCs w:val="24"/>
                <w:lang w:val="kk-KZ"/>
              </w:rPr>
              <w:t>.</w:t>
            </w:r>
          </w:p>
          <w:p w:rsidR="00001C68" w:rsidRPr="000601EC" w:rsidRDefault="00001C68" w:rsidP="00370394">
            <w:pPr>
              <w:pStyle w:val="11"/>
              <w:ind w:firstLine="459"/>
              <w:jc w:val="both"/>
              <w:rPr>
                <w:rFonts w:ascii="Times New Roman" w:hAnsi="Times New Roman" w:cs="Times New Roman"/>
                <w:noProof/>
                <w:sz w:val="24"/>
                <w:szCs w:val="24"/>
                <w:lang w:val="kk-KZ"/>
              </w:rPr>
            </w:pPr>
            <w:r w:rsidRPr="000601EC">
              <w:rPr>
                <w:rFonts w:ascii="Times New Roman" w:hAnsi="Times New Roman" w:cs="Times New Roman"/>
                <w:noProof/>
                <w:sz w:val="24"/>
                <w:szCs w:val="24"/>
                <w:lang w:val="kk-KZ"/>
              </w:rPr>
              <w:t>Тактикалық дайындық, пәні және мақсаты. Тактикалық-</w:t>
            </w:r>
            <w:r w:rsidRPr="000601EC">
              <w:rPr>
                <w:rFonts w:ascii="Times New Roman" w:hAnsi="Times New Roman" w:cs="Times New Roman"/>
                <w:noProof/>
                <w:spacing w:val="-1"/>
                <w:sz w:val="24"/>
                <w:szCs w:val="24"/>
                <w:lang w:val="kk-KZ"/>
              </w:rPr>
              <w:t xml:space="preserve">саптық сабақты өткізуді ұйымдастыру мен оқыту әдістемесі </w:t>
            </w:r>
            <w:r w:rsidRPr="000601EC">
              <w:rPr>
                <w:rFonts w:ascii="Times New Roman" w:hAnsi="Times New Roman" w:cs="Times New Roman"/>
                <w:spacing w:val="-1"/>
                <w:sz w:val="24"/>
                <w:szCs w:val="24"/>
                <w:lang w:val="kk-KZ"/>
              </w:rPr>
              <w:t xml:space="preserve">бойынша </w:t>
            </w:r>
            <w:r w:rsidRPr="000601EC">
              <w:rPr>
                <w:rFonts w:ascii="Times New Roman" w:hAnsi="Times New Roman" w:cs="Times New Roman"/>
                <w:noProof/>
                <w:spacing w:val="-1"/>
                <w:sz w:val="24"/>
                <w:szCs w:val="24"/>
                <w:lang w:val="kk-KZ"/>
              </w:rPr>
              <w:t xml:space="preserve">сарбаздың шабуылдағы, қорғаныстағы, барлаудағы </w:t>
            </w:r>
            <w:r w:rsidRPr="000601EC">
              <w:rPr>
                <w:rFonts w:ascii="Times New Roman" w:hAnsi="Times New Roman" w:cs="Times New Roman"/>
                <w:noProof/>
                <w:sz w:val="24"/>
                <w:szCs w:val="24"/>
                <w:lang w:val="kk-KZ"/>
              </w:rPr>
              <w:t>және</w:t>
            </w:r>
            <w:r w:rsidR="00674124" w:rsidRPr="000601EC">
              <w:rPr>
                <w:rFonts w:ascii="Times New Roman" w:hAnsi="Times New Roman" w:cs="Times New Roman"/>
                <w:noProof/>
                <w:sz w:val="24"/>
                <w:szCs w:val="24"/>
                <w:lang w:val="kk-KZ"/>
              </w:rPr>
              <w:t xml:space="preserve"> басқада ұрыстық жағдайлар тү</w:t>
            </w:r>
            <w:r w:rsidRPr="000601EC">
              <w:rPr>
                <w:rFonts w:ascii="Times New Roman" w:hAnsi="Times New Roman" w:cs="Times New Roman"/>
                <w:noProof/>
                <w:sz w:val="24"/>
                <w:szCs w:val="24"/>
                <w:lang w:val="kk-KZ"/>
              </w:rPr>
              <w:t xml:space="preserve">рлерінде жеке </w:t>
            </w:r>
            <w:r w:rsidRPr="000601EC">
              <w:rPr>
                <w:rFonts w:ascii="Times New Roman" w:hAnsi="Times New Roman" w:cs="Times New Roman"/>
                <w:sz w:val="24"/>
                <w:szCs w:val="24"/>
                <w:lang w:val="kk-KZ"/>
              </w:rPr>
              <w:t xml:space="preserve">дара </w:t>
            </w:r>
            <w:r w:rsidRPr="000601EC">
              <w:rPr>
                <w:rFonts w:ascii="Times New Roman" w:hAnsi="Times New Roman" w:cs="Times New Roman"/>
                <w:noProof/>
                <w:sz w:val="24"/>
                <w:szCs w:val="24"/>
                <w:lang w:val="kk-KZ"/>
              </w:rPr>
              <w:t>дайындығы.</w:t>
            </w:r>
          </w:p>
        </w:tc>
        <w:tc>
          <w:tcPr>
            <w:tcW w:w="1276"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4</w:t>
            </w:r>
          </w:p>
        </w:tc>
        <w:tc>
          <w:tcPr>
            <w:tcW w:w="1203"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В</w:t>
            </w:r>
          </w:p>
        </w:tc>
      </w:tr>
      <w:tr w:rsidR="00001C68" w:rsidRPr="000601EC" w:rsidTr="00306659">
        <w:tc>
          <w:tcPr>
            <w:tcW w:w="500" w:type="dxa"/>
          </w:tcPr>
          <w:p w:rsidR="00001C68" w:rsidRPr="000601EC" w:rsidRDefault="00001C68" w:rsidP="00370394">
            <w:pPr>
              <w:tabs>
                <w:tab w:val="left" w:pos="274"/>
              </w:tabs>
              <w:rPr>
                <w:rFonts w:ascii="Times New Roman" w:hAnsi="Times New Roman" w:cs="Times New Roman"/>
                <w:sz w:val="24"/>
                <w:szCs w:val="24"/>
              </w:rPr>
            </w:pPr>
            <w:r w:rsidRPr="000601EC">
              <w:rPr>
                <w:rFonts w:ascii="Times New Roman" w:hAnsi="Times New Roman" w:cs="Times New Roman"/>
                <w:sz w:val="24"/>
                <w:szCs w:val="24"/>
              </w:rPr>
              <w:t>5</w:t>
            </w:r>
          </w:p>
        </w:tc>
        <w:tc>
          <w:tcPr>
            <w:tcW w:w="6730" w:type="dxa"/>
          </w:tcPr>
          <w:p w:rsidR="00001C68" w:rsidRPr="000601EC" w:rsidRDefault="00001C68" w:rsidP="00370394">
            <w:pPr>
              <w:pStyle w:val="11"/>
              <w:ind w:firstLine="459"/>
              <w:jc w:val="both"/>
              <w:rPr>
                <w:rFonts w:ascii="Times New Roman" w:hAnsi="Times New Roman" w:cs="Times New Roman"/>
                <w:sz w:val="24"/>
                <w:szCs w:val="24"/>
                <w:lang w:val="kk-KZ"/>
              </w:rPr>
            </w:pPr>
            <w:r w:rsidRPr="000601EC">
              <w:rPr>
                <w:rFonts w:ascii="Times New Roman" w:hAnsi="Times New Roman" w:cs="Times New Roman"/>
                <w:b/>
                <w:sz w:val="24"/>
                <w:szCs w:val="24"/>
                <w:lang w:val="kk-KZ"/>
              </w:rPr>
              <w:t>Бөлімш</w:t>
            </w:r>
            <w:r w:rsidR="00876C5E" w:rsidRPr="000601EC">
              <w:rPr>
                <w:rFonts w:ascii="Times New Roman" w:hAnsi="Times New Roman" w:cs="Times New Roman"/>
                <w:b/>
                <w:sz w:val="24"/>
                <w:szCs w:val="24"/>
                <w:lang w:val="kk-KZ"/>
              </w:rPr>
              <w:t>е</w:t>
            </w:r>
            <w:r w:rsidRPr="000601EC">
              <w:rPr>
                <w:rFonts w:ascii="Times New Roman" w:hAnsi="Times New Roman" w:cs="Times New Roman"/>
                <w:b/>
                <w:sz w:val="24"/>
                <w:szCs w:val="24"/>
                <w:lang w:val="kk-KZ"/>
              </w:rPr>
              <w:t>нің шабуылда, қорғаныста басқа да ұрыс жағдайында тактикалық дайындау әрекетін үйрету әдістемесі</w:t>
            </w:r>
            <w:r w:rsidRPr="000601EC">
              <w:rPr>
                <w:rFonts w:ascii="Times New Roman" w:hAnsi="Times New Roman" w:cs="Times New Roman"/>
                <w:sz w:val="24"/>
                <w:szCs w:val="24"/>
                <w:lang w:val="kk-KZ"/>
              </w:rPr>
              <w:t>.</w:t>
            </w:r>
          </w:p>
        </w:tc>
        <w:tc>
          <w:tcPr>
            <w:tcW w:w="1276"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2</w:t>
            </w:r>
          </w:p>
        </w:tc>
        <w:tc>
          <w:tcPr>
            <w:tcW w:w="1203"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В</w:t>
            </w:r>
          </w:p>
        </w:tc>
      </w:tr>
      <w:tr w:rsidR="00001C68" w:rsidRPr="000601EC" w:rsidTr="00306659">
        <w:tc>
          <w:tcPr>
            <w:tcW w:w="500" w:type="dxa"/>
          </w:tcPr>
          <w:p w:rsidR="00001C68" w:rsidRPr="000601EC" w:rsidRDefault="00001C68" w:rsidP="00370394">
            <w:pPr>
              <w:tabs>
                <w:tab w:val="left" w:pos="274"/>
              </w:tabs>
              <w:rPr>
                <w:rFonts w:ascii="Times New Roman" w:hAnsi="Times New Roman" w:cs="Times New Roman"/>
                <w:sz w:val="24"/>
                <w:szCs w:val="24"/>
              </w:rPr>
            </w:pPr>
            <w:r w:rsidRPr="000601EC">
              <w:rPr>
                <w:rFonts w:ascii="Times New Roman" w:hAnsi="Times New Roman" w:cs="Times New Roman"/>
                <w:sz w:val="24"/>
                <w:szCs w:val="24"/>
              </w:rPr>
              <w:t>6</w:t>
            </w:r>
          </w:p>
        </w:tc>
        <w:tc>
          <w:tcPr>
            <w:tcW w:w="6730" w:type="dxa"/>
          </w:tcPr>
          <w:p w:rsidR="00001C68" w:rsidRPr="000601EC" w:rsidRDefault="00001C68" w:rsidP="00370394">
            <w:pPr>
              <w:pStyle w:val="11"/>
              <w:ind w:firstLine="459"/>
              <w:jc w:val="both"/>
              <w:rPr>
                <w:rFonts w:ascii="Times New Roman" w:hAnsi="Times New Roman" w:cs="Times New Roman"/>
                <w:sz w:val="24"/>
                <w:szCs w:val="24"/>
                <w:lang w:val="kk-KZ"/>
              </w:rPr>
            </w:pPr>
            <w:r w:rsidRPr="000601EC">
              <w:rPr>
                <w:rFonts w:ascii="Times New Roman" w:hAnsi="Times New Roman" w:cs="Times New Roman"/>
                <w:b/>
                <w:sz w:val="24"/>
                <w:szCs w:val="24"/>
                <w:lang w:val="kk-KZ"/>
              </w:rPr>
              <w:t>Взводтың шабуылда, қорғаныста басқа да ұрыс жағдайында тактикалық дайындау әрекетін үйрету әдістемесі</w:t>
            </w:r>
            <w:r w:rsidRPr="000601EC">
              <w:rPr>
                <w:rFonts w:ascii="Times New Roman" w:hAnsi="Times New Roman" w:cs="Times New Roman"/>
                <w:sz w:val="24"/>
                <w:szCs w:val="24"/>
                <w:lang w:val="kk-KZ"/>
              </w:rPr>
              <w:t>.</w:t>
            </w:r>
          </w:p>
        </w:tc>
        <w:tc>
          <w:tcPr>
            <w:tcW w:w="1276"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2</w:t>
            </w:r>
          </w:p>
        </w:tc>
        <w:tc>
          <w:tcPr>
            <w:tcW w:w="1203"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В</w:t>
            </w:r>
          </w:p>
        </w:tc>
      </w:tr>
      <w:tr w:rsidR="00001C68" w:rsidRPr="000601EC" w:rsidTr="00306659">
        <w:tc>
          <w:tcPr>
            <w:tcW w:w="500" w:type="dxa"/>
          </w:tcPr>
          <w:p w:rsidR="00001C68" w:rsidRPr="000601EC" w:rsidRDefault="00001C68" w:rsidP="00370394">
            <w:pPr>
              <w:tabs>
                <w:tab w:val="left" w:pos="274"/>
              </w:tabs>
              <w:rPr>
                <w:rFonts w:ascii="Times New Roman" w:hAnsi="Times New Roman" w:cs="Times New Roman"/>
                <w:sz w:val="24"/>
                <w:szCs w:val="24"/>
              </w:rPr>
            </w:pPr>
            <w:r w:rsidRPr="000601EC">
              <w:rPr>
                <w:rFonts w:ascii="Times New Roman" w:hAnsi="Times New Roman" w:cs="Times New Roman"/>
                <w:sz w:val="24"/>
                <w:szCs w:val="24"/>
              </w:rPr>
              <w:t>7</w:t>
            </w:r>
          </w:p>
        </w:tc>
        <w:tc>
          <w:tcPr>
            <w:tcW w:w="6730" w:type="dxa"/>
          </w:tcPr>
          <w:p w:rsidR="00001C68" w:rsidRPr="000601EC" w:rsidRDefault="00001C68" w:rsidP="00370394">
            <w:pPr>
              <w:pStyle w:val="11"/>
              <w:ind w:firstLine="459"/>
              <w:jc w:val="both"/>
              <w:rPr>
                <w:rFonts w:ascii="Times New Roman" w:hAnsi="Times New Roman" w:cs="Times New Roman"/>
                <w:b/>
                <w:sz w:val="24"/>
                <w:szCs w:val="24"/>
                <w:lang w:val="kk-KZ"/>
              </w:rPr>
            </w:pPr>
            <w:r w:rsidRPr="000601EC">
              <w:rPr>
                <w:rFonts w:ascii="Times New Roman" w:hAnsi="Times New Roman" w:cs="Times New Roman"/>
                <w:b/>
                <w:sz w:val="24"/>
                <w:szCs w:val="24"/>
                <w:lang w:val="kk-KZ"/>
              </w:rPr>
              <w:t>Ішкі және сыртқы баллистика мағлұматы бойынша оқыту әдістемесі.</w:t>
            </w:r>
          </w:p>
          <w:p w:rsidR="00001C68" w:rsidRPr="000601EC" w:rsidRDefault="00001C68" w:rsidP="00370394">
            <w:pPr>
              <w:shd w:val="clear" w:color="auto" w:fill="FFFFFF"/>
              <w:ind w:right="2" w:firstLine="459"/>
              <w:jc w:val="both"/>
              <w:rPr>
                <w:rFonts w:ascii="Times New Roman" w:hAnsi="Times New Roman" w:cs="Times New Roman"/>
                <w:sz w:val="24"/>
                <w:szCs w:val="24"/>
                <w:lang w:val="kk-KZ"/>
              </w:rPr>
            </w:pPr>
            <w:r w:rsidRPr="000601EC">
              <w:rPr>
                <w:rFonts w:ascii="Times New Roman" w:hAnsi="Times New Roman" w:cs="Times New Roman"/>
                <w:noProof/>
                <w:sz w:val="24"/>
                <w:szCs w:val="24"/>
                <w:lang w:val="kk-KZ"/>
              </w:rPr>
              <w:lastRenderedPageBreak/>
              <w:t xml:space="preserve">Атыс негіздері. Ішкі және сыртқы </w:t>
            </w:r>
            <w:r w:rsidRPr="000601EC">
              <w:rPr>
                <w:rFonts w:ascii="Times New Roman" w:hAnsi="Times New Roman" w:cs="Times New Roman"/>
                <w:sz w:val="24"/>
                <w:szCs w:val="24"/>
                <w:lang w:val="kk-KZ"/>
              </w:rPr>
              <w:t xml:space="preserve">баллистика </w:t>
            </w:r>
            <w:r w:rsidRPr="000601EC">
              <w:rPr>
                <w:rFonts w:ascii="Times New Roman" w:hAnsi="Times New Roman" w:cs="Times New Roman"/>
                <w:noProof/>
                <w:sz w:val="24"/>
                <w:szCs w:val="24"/>
                <w:lang w:val="kk-KZ"/>
              </w:rPr>
              <w:t xml:space="preserve">мағлұматы </w:t>
            </w:r>
            <w:r w:rsidRPr="000601EC">
              <w:rPr>
                <w:rFonts w:ascii="Times New Roman" w:hAnsi="Times New Roman" w:cs="Times New Roman"/>
                <w:sz w:val="24"/>
                <w:szCs w:val="24"/>
                <w:lang w:val="kk-KZ"/>
              </w:rPr>
              <w:t xml:space="preserve">бойынша </w:t>
            </w:r>
            <w:r w:rsidRPr="000601EC">
              <w:rPr>
                <w:rFonts w:ascii="Times New Roman" w:hAnsi="Times New Roman" w:cs="Times New Roman"/>
                <w:noProof/>
                <w:sz w:val="24"/>
                <w:szCs w:val="24"/>
                <w:lang w:val="kk-KZ"/>
              </w:rPr>
              <w:t>оқыту әдістемесі.</w:t>
            </w:r>
          </w:p>
          <w:p w:rsidR="00001C68" w:rsidRPr="000601EC" w:rsidRDefault="00001C68" w:rsidP="00370394">
            <w:pPr>
              <w:pStyle w:val="11"/>
              <w:ind w:firstLine="459"/>
              <w:jc w:val="both"/>
              <w:rPr>
                <w:rFonts w:ascii="Times New Roman" w:hAnsi="Times New Roman" w:cs="Times New Roman"/>
                <w:noProof/>
                <w:sz w:val="24"/>
                <w:szCs w:val="24"/>
                <w:lang w:val="kk-KZ"/>
              </w:rPr>
            </w:pPr>
            <w:r w:rsidRPr="000601EC">
              <w:rPr>
                <w:rFonts w:ascii="Times New Roman" w:hAnsi="Times New Roman" w:cs="Times New Roman"/>
                <w:noProof/>
                <w:sz w:val="24"/>
                <w:szCs w:val="24"/>
                <w:lang w:val="kk-KZ"/>
              </w:rPr>
              <w:t>Атыс қаруының материалдық бөлігі. Атыс қаруының тактика-техникалық сипаттамасы және құрылы</w:t>
            </w:r>
            <w:r w:rsidR="00674124" w:rsidRPr="000601EC">
              <w:rPr>
                <w:rFonts w:ascii="Times New Roman" w:hAnsi="Times New Roman" w:cs="Times New Roman"/>
                <w:noProof/>
                <w:sz w:val="24"/>
                <w:szCs w:val="24"/>
                <w:lang w:val="kk-KZ"/>
              </w:rPr>
              <w:t>сы, жарықшақты қол гранатасы. Кү</w:t>
            </w:r>
            <w:r w:rsidRPr="000601EC">
              <w:rPr>
                <w:rFonts w:ascii="Times New Roman" w:hAnsi="Times New Roman" w:cs="Times New Roman"/>
                <w:noProof/>
                <w:sz w:val="24"/>
                <w:szCs w:val="24"/>
                <w:lang w:val="kk-KZ"/>
              </w:rPr>
              <w:t>ту және сақтау. Атыс қаруларынан ату тәсілдері мен ережелері және жарықшақты қол гранаталарын лақтыру тәсілдері.</w:t>
            </w:r>
            <w:r w:rsidRPr="000601EC">
              <w:rPr>
                <w:rFonts w:ascii="Times New Roman" w:hAnsi="Times New Roman" w:cs="Times New Roman"/>
                <w:sz w:val="24"/>
                <w:szCs w:val="24"/>
                <w:lang w:val="kk-KZ"/>
              </w:rPr>
              <w:t xml:space="preserve"> </w:t>
            </w:r>
          </w:p>
        </w:tc>
        <w:tc>
          <w:tcPr>
            <w:tcW w:w="1276"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lastRenderedPageBreak/>
              <w:t>2</w:t>
            </w:r>
          </w:p>
        </w:tc>
        <w:tc>
          <w:tcPr>
            <w:tcW w:w="1203"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С</w:t>
            </w:r>
          </w:p>
        </w:tc>
      </w:tr>
      <w:tr w:rsidR="00001C68" w:rsidRPr="000601EC" w:rsidTr="00306659">
        <w:tc>
          <w:tcPr>
            <w:tcW w:w="500" w:type="dxa"/>
          </w:tcPr>
          <w:p w:rsidR="00001C68" w:rsidRPr="000601EC" w:rsidRDefault="00001C68" w:rsidP="00370394">
            <w:pPr>
              <w:tabs>
                <w:tab w:val="left" w:pos="274"/>
              </w:tabs>
              <w:rPr>
                <w:rFonts w:ascii="Times New Roman" w:hAnsi="Times New Roman" w:cs="Times New Roman"/>
                <w:sz w:val="24"/>
                <w:szCs w:val="24"/>
                <w:lang w:val="kk-KZ"/>
              </w:rPr>
            </w:pPr>
            <w:r w:rsidRPr="000601EC">
              <w:rPr>
                <w:rFonts w:ascii="Times New Roman" w:hAnsi="Times New Roman" w:cs="Times New Roman"/>
                <w:sz w:val="24"/>
                <w:szCs w:val="24"/>
                <w:lang w:val="kk-KZ"/>
              </w:rPr>
              <w:lastRenderedPageBreak/>
              <w:t>8</w:t>
            </w:r>
          </w:p>
        </w:tc>
        <w:tc>
          <w:tcPr>
            <w:tcW w:w="6730" w:type="dxa"/>
          </w:tcPr>
          <w:p w:rsidR="00001C68" w:rsidRPr="000601EC" w:rsidRDefault="00001C68" w:rsidP="00370394">
            <w:pPr>
              <w:pStyle w:val="11"/>
              <w:ind w:firstLine="459"/>
              <w:jc w:val="both"/>
              <w:rPr>
                <w:rFonts w:ascii="Times New Roman" w:hAnsi="Times New Roman" w:cs="Times New Roman"/>
                <w:b/>
                <w:sz w:val="24"/>
                <w:szCs w:val="24"/>
                <w:lang w:val="kk-KZ"/>
              </w:rPr>
            </w:pPr>
            <w:r w:rsidRPr="000601EC">
              <w:rPr>
                <w:rFonts w:ascii="Times New Roman" w:hAnsi="Times New Roman" w:cs="Times New Roman"/>
                <w:b/>
                <w:sz w:val="24"/>
                <w:szCs w:val="24"/>
                <w:lang w:val="kk-KZ"/>
              </w:rPr>
              <w:t>Әскери – инженерлік дайындық, әскери топография, басқару және байланыс бойынша сабақ өткізу әдістемесі.</w:t>
            </w:r>
          </w:p>
          <w:p w:rsidR="00001C68" w:rsidRPr="000601EC" w:rsidRDefault="00001C68" w:rsidP="00370394">
            <w:pPr>
              <w:shd w:val="clear" w:color="auto" w:fill="FFFFFF"/>
              <w:ind w:right="2" w:firstLine="459"/>
              <w:jc w:val="both"/>
              <w:rPr>
                <w:rFonts w:ascii="Times New Roman" w:hAnsi="Times New Roman" w:cs="Times New Roman"/>
                <w:sz w:val="24"/>
                <w:szCs w:val="24"/>
                <w:lang w:val="kk-KZ"/>
              </w:rPr>
            </w:pPr>
            <w:r w:rsidRPr="000601EC">
              <w:rPr>
                <w:rFonts w:ascii="Times New Roman" w:hAnsi="Times New Roman" w:cs="Times New Roman"/>
                <w:b/>
                <w:bCs/>
                <w:noProof/>
                <w:sz w:val="24"/>
                <w:szCs w:val="24"/>
                <w:lang w:val="kk-KZ"/>
              </w:rPr>
              <w:t xml:space="preserve">Әскери-инженерлік дайындық </w:t>
            </w:r>
            <w:r w:rsidRPr="000601EC">
              <w:rPr>
                <w:rFonts w:ascii="Times New Roman" w:hAnsi="Times New Roman" w:cs="Times New Roman"/>
                <w:b/>
                <w:bCs/>
                <w:sz w:val="24"/>
                <w:szCs w:val="24"/>
                <w:lang w:val="kk-KZ"/>
              </w:rPr>
              <w:t xml:space="preserve">бойынша </w:t>
            </w:r>
            <w:r w:rsidRPr="000601EC">
              <w:rPr>
                <w:rFonts w:ascii="Times New Roman" w:hAnsi="Times New Roman" w:cs="Times New Roman"/>
                <w:b/>
                <w:bCs/>
                <w:noProof/>
                <w:sz w:val="24"/>
                <w:szCs w:val="24"/>
                <w:lang w:val="kk-KZ"/>
              </w:rPr>
              <w:t>сабақ өткізу</w:t>
            </w:r>
            <w:r w:rsidRPr="000601EC">
              <w:rPr>
                <w:rFonts w:ascii="Times New Roman" w:hAnsi="Times New Roman" w:cs="Times New Roman"/>
                <w:sz w:val="24"/>
                <w:szCs w:val="24"/>
                <w:lang w:val="kk-KZ"/>
              </w:rPr>
              <w:t xml:space="preserve"> </w:t>
            </w:r>
            <w:r w:rsidRPr="000601EC">
              <w:rPr>
                <w:rFonts w:ascii="Times New Roman" w:hAnsi="Times New Roman" w:cs="Times New Roman"/>
                <w:b/>
                <w:bCs/>
                <w:noProof/>
                <w:sz w:val="24"/>
                <w:szCs w:val="24"/>
                <w:lang w:val="kk-KZ"/>
              </w:rPr>
              <w:t>әдістемесі</w:t>
            </w:r>
          </w:p>
          <w:p w:rsidR="00001C68" w:rsidRPr="000601EC" w:rsidRDefault="00001C68" w:rsidP="00370394">
            <w:pPr>
              <w:shd w:val="clear" w:color="auto" w:fill="FFFFFF"/>
              <w:ind w:right="2" w:firstLine="459"/>
              <w:jc w:val="both"/>
              <w:rPr>
                <w:rFonts w:ascii="Times New Roman" w:hAnsi="Times New Roman" w:cs="Times New Roman"/>
                <w:noProof/>
                <w:sz w:val="24"/>
                <w:szCs w:val="24"/>
                <w:lang w:val="kk-KZ"/>
              </w:rPr>
            </w:pPr>
            <w:r w:rsidRPr="000601EC">
              <w:rPr>
                <w:rFonts w:ascii="Times New Roman" w:hAnsi="Times New Roman" w:cs="Times New Roman"/>
                <w:noProof/>
                <w:sz w:val="24"/>
                <w:szCs w:val="24"/>
                <w:lang w:val="kk-KZ"/>
              </w:rPr>
              <w:t xml:space="preserve">Инженерлік бөгеттердің (ИБ) классификациясы, </w:t>
            </w:r>
            <w:r w:rsidRPr="000601EC">
              <w:rPr>
                <w:rFonts w:ascii="Times New Roman" w:hAnsi="Times New Roman" w:cs="Times New Roman"/>
                <w:sz w:val="24"/>
                <w:szCs w:val="24"/>
                <w:lang w:val="kk-KZ"/>
              </w:rPr>
              <w:t xml:space="preserve">арналуын </w:t>
            </w:r>
            <w:r w:rsidRPr="000601EC">
              <w:rPr>
                <w:rFonts w:ascii="Times New Roman" w:hAnsi="Times New Roman" w:cs="Times New Roman"/>
                <w:noProof/>
                <w:sz w:val="24"/>
                <w:szCs w:val="24"/>
                <w:lang w:val="kk-KZ"/>
              </w:rPr>
              <w:t xml:space="preserve">оқыту </w:t>
            </w:r>
            <w:r w:rsidRPr="000601EC">
              <w:rPr>
                <w:rFonts w:ascii="Times New Roman" w:hAnsi="Times New Roman" w:cs="Times New Roman"/>
                <w:sz w:val="24"/>
                <w:szCs w:val="24"/>
                <w:lang w:val="kk-KZ"/>
              </w:rPr>
              <w:t xml:space="preserve">бойынша </w:t>
            </w:r>
            <w:r w:rsidRPr="000601EC">
              <w:rPr>
                <w:rFonts w:ascii="Times New Roman" w:hAnsi="Times New Roman" w:cs="Times New Roman"/>
                <w:noProof/>
                <w:sz w:val="24"/>
                <w:szCs w:val="24"/>
                <w:lang w:val="kk-KZ"/>
              </w:rPr>
              <w:t xml:space="preserve">сабақ өткізу әдістемесі. </w:t>
            </w:r>
            <w:r w:rsidRPr="000601EC">
              <w:rPr>
                <w:rFonts w:ascii="Times New Roman" w:hAnsi="Times New Roman" w:cs="Times New Roman"/>
                <w:sz w:val="24"/>
                <w:szCs w:val="24"/>
                <w:lang w:val="kk-KZ"/>
              </w:rPr>
              <w:t xml:space="preserve">Мина </w:t>
            </w:r>
            <w:r w:rsidRPr="000601EC">
              <w:rPr>
                <w:rFonts w:ascii="Times New Roman" w:hAnsi="Times New Roman" w:cs="Times New Roman"/>
                <w:noProof/>
                <w:sz w:val="24"/>
                <w:szCs w:val="24"/>
                <w:lang w:val="kk-KZ"/>
              </w:rPr>
              <w:t>жарылғыш, жарылмайтын, аралас бөгеттер. Жаяу әскерге және танкіге қарсы миналар. Миналанған алаңға орналастыру тәртібі. Құрлық әскерінің фортификациялық құрыл</w:t>
            </w:r>
            <w:r w:rsidR="00674124" w:rsidRPr="000601EC">
              <w:rPr>
                <w:rFonts w:ascii="Times New Roman" w:hAnsi="Times New Roman" w:cs="Times New Roman"/>
                <w:noProof/>
                <w:sz w:val="24"/>
                <w:szCs w:val="24"/>
                <w:lang w:val="kk-KZ"/>
              </w:rPr>
              <w:t>ымы. Бү</w:t>
            </w:r>
            <w:r w:rsidRPr="000601EC">
              <w:rPr>
                <w:rFonts w:ascii="Times New Roman" w:hAnsi="Times New Roman" w:cs="Times New Roman"/>
                <w:noProof/>
                <w:sz w:val="24"/>
                <w:szCs w:val="24"/>
                <w:lang w:val="kk-KZ"/>
              </w:rPr>
              <w:t>ркемелеу.</w:t>
            </w:r>
          </w:p>
          <w:p w:rsidR="00001C68" w:rsidRPr="000601EC" w:rsidRDefault="00001C68" w:rsidP="00370394">
            <w:pPr>
              <w:tabs>
                <w:tab w:val="left" w:pos="2847"/>
              </w:tabs>
              <w:ind w:firstLine="459"/>
              <w:jc w:val="both"/>
              <w:rPr>
                <w:rFonts w:ascii="Times New Roman" w:hAnsi="Times New Roman" w:cs="Times New Roman"/>
                <w:sz w:val="24"/>
                <w:szCs w:val="24"/>
                <w:lang w:val="kk-KZ"/>
              </w:rPr>
            </w:pPr>
            <w:r w:rsidRPr="000601EC">
              <w:rPr>
                <w:rFonts w:ascii="Times New Roman" w:hAnsi="Times New Roman" w:cs="Times New Roman"/>
                <w:b/>
                <w:sz w:val="24"/>
                <w:szCs w:val="24"/>
                <w:lang w:val="kk-KZ"/>
              </w:rPr>
              <w:t>Әскери топография бойынша сабақ өткізу әдістемесі</w:t>
            </w:r>
            <w:r w:rsidRPr="000601EC">
              <w:rPr>
                <w:rFonts w:ascii="Times New Roman" w:hAnsi="Times New Roman" w:cs="Times New Roman"/>
                <w:sz w:val="24"/>
                <w:szCs w:val="24"/>
                <w:lang w:val="kk-KZ"/>
              </w:rPr>
              <w:t xml:space="preserve">. </w:t>
            </w:r>
          </w:p>
          <w:p w:rsidR="00001C68" w:rsidRPr="000601EC" w:rsidRDefault="002973E7" w:rsidP="00370394">
            <w:pPr>
              <w:tabs>
                <w:tab w:val="left" w:pos="2847"/>
              </w:tabs>
              <w:ind w:firstLine="459"/>
              <w:jc w:val="both"/>
              <w:rPr>
                <w:rFonts w:ascii="Times New Roman" w:hAnsi="Times New Roman" w:cs="Times New Roman"/>
                <w:sz w:val="24"/>
                <w:szCs w:val="24"/>
                <w:lang w:val="kk-KZ"/>
              </w:rPr>
            </w:pPr>
            <w:r w:rsidRPr="000601EC">
              <w:rPr>
                <w:rFonts w:ascii="Times New Roman" w:hAnsi="Times New Roman" w:cs="Times New Roman"/>
                <w:sz w:val="24"/>
                <w:szCs w:val="24"/>
                <w:lang w:val="kk-KZ"/>
              </w:rPr>
              <w:t>Бағдарлану туралы жалпы тү</w:t>
            </w:r>
            <w:r w:rsidR="00001C68" w:rsidRPr="000601EC">
              <w:rPr>
                <w:rFonts w:ascii="Times New Roman" w:hAnsi="Times New Roman" w:cs="Times New Roman"/>
                <w:sz w:val="24"/>
                <w:szCs w:val="24"/>
                <w:lang w:val="kk-KZ"/>
              </w:rPr>
              <w:t xml:space="preserve">сінік. Жергілікті жердегі заттардың белгілеріне қарап көкжиек бағыттарын анықтау әдістемесі. Компас көмегімен жергілікті жердегі заттар, аспан денелері бойынша көкжиек бағыттарын анықтау. Азимут бойынша қозғалыс. Картасыз және карта бойынша жергілікті жерді бағдарлау. Өзінің тұрған жерін карта бойынша анықтау. Топографиялық карта. </w:t>
            </w:r>
          </w:p>
        </w:tc>
        <w:tc>
          <w:tcPr>
            <w:tcW w:w="1276"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2</w:t>
            </w:r>
          </w:p>
        </w:tc>
        <w:tc>
          <w:tcPr>
            <w:tcW w:w="1203"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С</w:t>
            </w:r>
          </w:p>
        </w:tc>
      </w:tr>
      <w:tr w:rsidR="00001C68" w:rsidRPr="000601EC" w:rsidTr="00306659">
        <w:tc>
          <w:tcPr>
            <w:tcW w:w="500" w:type="dxa"/>
          </w:tcPr>
          <w:p w:rsidR="00001C68" w:rsidRPr="000601EC" w:rsidRDefault="00001C68" w:rsidP="00370394">
            <w:pPr>
              <w:tabs>
                <w:tab w:val="left" w:pos="274"/>
              </w:tabs>
              <w:rPr>
                <w:rFonts w:ascii="Times New Roman" w:hAnsi="Times New Roman" w:cs="Times New Roman"/>
                <w:sz w:val="24"/>
                <w:szCs w:val="24"/>
                <w:lang w:val="kk-KZ"/>
              </w:rPr>
            </w:pPr>
            <w:r w:rsidRPr="000601EC">
              <w:rPr>
                <w:rFonts w:ascii="Times New Roman" w:hAnsi="Times New Roman" w:cs="Times New Roman"/>
                <w:sz w:val="24"/>
                <w:szCs w:val="24"/>
                <w:lang w:val="kk-KZ"/>
              </w:rPr>
              <w:t>9</w:t>
            </w:r>
          </w:p>
        </w:tc>
        <w:tc>
          <w:tcPr>
            <w:tcW w:w="6730" w:type="dxa"/>
          </w:tcPr>
          <w:p w:rsidR="00001C68" w:rsidRPr="000601EC" w:rsidRDefault="00001C68" w:rsidP="00370394">
            <w:pPr>
              <w:tabs>
                <w:tab w:val="left" w:pos="2847"/>
              </w:tabs>
              <w:ind w:firstLine="459"/>
              <w:jc w:val="both"/>
              <w:rPr>
                <w:rFonts w:ascii="Times New Roman" w:hAnsi="Times New Roman" w:cs="Times New Roman"/>
                <w:b/>
                <w:bCs/>
                <w:sz w:val="24"/>
                <w:szCs w:val="24"/>
                <w:lang w:val="kk-KZ"/>
              </w:rPr>
            </w:pPr>
            <w:r w:rsidRPr="000601EC">
              <w:rPr>
                <w:rFonts w:ascii="Times New Roman" w:hAnsi="Times New Roman" w:cs="Times New Roman"/>
                <w:b/>
                <w:bCs/>
                <w:sz w:val="24"/>
                <w:szCs w:val="24"/>
                <w:lang w:val="kk-KZ"/>
              </w:rPr>
              <w:t>Әскери байланыс бойынша сабақ өткізу әдістемесі</w:t>
            </w:r>
          </w:p>
          <w:p w:rsidR="00001C68" w:rsidRPr="000601EC" w:rsidRDefault="00001C68" w:rsidP="00370394">
            <w:pPr>
              <w:tabs>
                <w:tab w:val="left" w:pos="2847"/>
              </w:tabs>
              <w:ind w:firstLine="459"/>
              <w:jc w:val="both"/>
              <w:rPr>
                <w:rFonts w:ascii="Times New Roman" w:hAnsi="Times New Roman" w:cs="Times New Roman"/>
                <w:sz w:val="24"/>
                <w:szCs w:val="24"/>
                <w:lang w:val="kk-KZ"/>
              </w:rPr>
            </w:pPr>
            <w:r w:rsidRPr="000601EC">
              <w:rPr>
                <w:rFonts w:ascii="Times New Roman" w:hAnsi="Times New Roman" w:cs="Times New Roman"/>
                <w:sz w:val="24"/>
                <w:szCs w:val="24"/>
                <w:lang w:val="kk-KZ"/>
              </w:rPr>
              <w:t>Әскери бөлімдердің байланысты басқару міндеттері, мәні. Байланыс құралдары. Радио-байланыс құралдарының жалпы сипаттамасы.</w:t>
            </w:r>
          </w:p>
          <w:p w:rsidR="00001C68" w:rsidRPr="000601EC" w:rsidRDefault="00001C68" w:rsidP="00370394">
            <w:pPr>
              <w:pStyle w:val="11"/>
              <w:ind w:firstLine="459"/>
              <w:jc w:val="both"/>
              <w:rPr>
                <w:rFonts w:ascii="Times New Roman" w:hAnsi="Times New Roman" w:cs="Times New Roman"/>
                <w:sz w:val="24"/>
                <w:szCs w:val="24"/>
                <w:lang w:val="kk-KZ"/>
              </w:rPr>
            </w:pPr>
            <w:r w:rsidRPr="000601EC">
              <w:rPr>
                <w:rFonts w:ascii="Times New Roman" w:hAnsi="Times New Roman" w:cs="Times New Roman"/>
                <w:sz w:val="24"/>
                <w:szCs w:val="24"/>
                <w:lang w:val="kk-KZ"/>
              </w:rPr>
              <w:t>Радиобайл</w:t>
            </w:r>
            <w:r w:rsidR="002B4E56" w:rsidRPr="000601EC">
              <w:rPr>
                <w:rFonts w:ascii="Times New Roman" w:hAnsi="Times New Roman" w:cs="Times New Roman"/>
                <w:sz w:val="24"/>
                <w:szCs w:val="24"/>
                <w:lang w:val="kk-KZ"/>
              </w:rPr>
              <w:t>анысты ұйымдастыру тәсілдері, тү</w:t>
            </w:r>
            <w:r w:rsidRPr="000601EC">
              <w:rPr>
                <w:rFonts w:ascii="Times New Roman" w:hAnsi="Times New Roman" w:cs="Times New Roman"/>
                <w:sz w:val="24"/>
                <w:szCs w:val="24"/>
                <w:lang w:val="kk-KZ"/>
              </w:rPr>
              <w:t>рлері.  Радиобайланыс құралдарының жалпы сипаттамасы. Радиокедергілерден қорғаныс. Радиостанция жұмысының тәртібі, тактика-техникалық сипаттамасы, арналуы. Оқыту әдістемесі</w:t>
            </w:r>
          </w:p>
        </w:tc>
        <w:tc>
          <w:tcPr>
            <w:tcW w:w="1276"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2</w:t>
            </w:r>
          </w:p>
        </w:tc>
        <w:tc>
          <w:tcPr>
            <w:tcW w:w="1203" w:type="dxa"/>
          </w:tcPr>
          <w:p w:rsidR="00001C68" w:rsidRPr="000601EC" w:rsidRDefault="00001C68" w:rsidP="00370394">
            <w:pPr>
              <w:tabs>
                <w:tab w:val="left" w:pos="274"/>
              </w:tabs>
              <w:jc w:val="center"/>
              <w:rPr>
                <w:rFonts w:ascii="Times New Roman" w:hAnsi="Times New Roman" w:cs="Times New Roman"/>
                <w:sz w:val="24"/>
                <w:szCs w:val="24"/>
                <w:lang w:val="kk-KZ"/>
              </w:rPr>
            </w:pPr>
            <w:r w:rsidRPr="000601EC">
              <w:rPr>
                <w:rFonts w:ascii="Times New Roman" w:hAnsi="Times New Roman" w:cs="Times New Roman"/>
                <w:sz w:val="24"/>
                <w:szCs w:val="24"/>
                <w:lang w:val="kk-KZ"/>
              </w:rPr>
              <w:t>С</w:t>
            </w:r>
          </w:p>
        </w:tc>
      </w:tr>
      <w:tr w:rsidR="00001C68" w:rsidRPr="000601EC" w:rsidTr="00306659">
        <w:tc>
          <w:tcPr>
            <w:tcW w:w="7230" w:type="dxa"/>
            <w:gridSpan w:val="2"/>
          </w:tcPr>
          <w:p w:rsidR="00001C68" w:rsidRPr="000601EC" w:rsidRDefault="00001C68" w:rsidP="00370394">
            <w:pPr>
              <w:pStyle w:val="11"/>
              <w:jc w:val="center"/>
              <w:rPr>
                <w:rFonts w:ascii="Times New Roman" w:hAnsi="Times New Roman" w:cs="Times New Roman"/>
                <w:sz w:val="24"/>
                <w:szCs w:val="24"/>
              </w:rPr>
            </w:pPr>
            <w:r w:rsidRPr="000601EC">
              <w:rPr>
                <w:rFonts w:ascii="Times New Roman" w:hAnsi="Times New Roman" w:cs="Times New Roman"/>
                <w:b/>
                <w:bCs/>
                <w:sz w:val="24"/>
                <w:szCs w:val="24"/>
                <w:lang w:val="kk-KZ"/>
              </w:rPr>
              <w:t>Тестінің бір нұсқасындағы тапсырмалар саны</w:t>
            </w:r>
          </w:p>
        </w:tc>
        <w:tc>
          <w:tcPr>
            <w:tcW w:w="2479" w:type="dxa"/>
            <w:gridSpan w:val="2"/>
          </w:tcPr>
          <w:p w:rsidR="00001C68" w:rsidRPr="000601EC" w:rsidRDefault="00001C68" w:rsidP="00370394">
            <w:pPr>
              <w:tabs>
                <w:tab w:val="left" w:pos="274"/>
              </w:tabs>
              <w:jc w:val="center"/>
              <w:rPr>
                <w:rFonts w:ascii="Times New Roman" w:hAnsi="Times New Roman" w:cs="Times New Roman"/>
                <w:b/>
                <w:sz w:val="24"/>
                <w:szCs w:val="24"/>
              </w:rPr>
            </w:pPr>
            <w:r w:rsidRPr="000601EC">
              <w:rPr>
                <w:rFonts w:ascii="Times New Roman" w:hAnsi="Times New Roman" w:cs="Times New Roman"/>
                <w:b/>
                <w:sz w:val="24"/>
                <w:szCs w:val="24"/>
              </w:rPr>
              <w:t>20</w:t>
            </w:r>
          </w:p>
        </w:tc>
      </w:tr>
    </w:tbl>
    <w:p w:rsidR="00D16452" w:rsidRPr="000601EC" w:rsidRDefault="00D16452" w:rsidP="00370394">
      <w:pPr>
        <w:spacing w:after="0" w:line="240" w:lineRule="auto"/>
        <w:contextualSpacing/>
        <w:jc w:val="both"/>
        <w:rPr>
          <w:rFonts w:ascii="Times New Roman" w:hAnsi="Times New Roman" w:cs="Times New Roman"/>
          <w:b/>
          <w:sz w:val="24"/>
          <w:szCs w:val="24"/>
          <w:lang w:val="kk-KZ"/>
        </w:rPr>
      </w:pPr>
      <w:r w:rsidRPr="000601EC">
        <w:rPr>
          <w:rFonts w:ascii="Times New Roman" w:hAnsi="Times New Roman" w:cs="Times New Roman"/>
          <w:b/>
          <w:sz w:val="24"/>
          <w:szCs w:val="24"/>
          <w:lang w:val="be-BY"/>
        </w:rPr>
        <w:t>4. Тапсырма мазмұнының сипаттамасы</w:t>
      </w:r>
      <w:r w:rsidRPr="000601EC">
        <w:rPr>
          <w:rFonts w:ascii="Times New Roman" w:hAnsi="Times New Roman" w:cs="Times New Roman"/>
          <w:b/>
          <w:sz w:val="24"/>
          <w:szCs w:val="24"/>
          <w:lang w:val="kk-KZ"/>
        </w:rPr>
        <w:t>:</w:t>
      </w:r>
    </w:p>
    <w:p w:rsidR="00D16452" w:rsidRPr="000601EC" w:rsidRDefault="00D33068" w:rsidP="00370394">
      <w:pPr>
        <w:spacing w:after="0" w:line="240" w:lineRule="auto"/>
        <w:ind w:firstLine="567"/>
        <w:jc w:val="both"/>
        <w:rPr>
          <w:rFonts w:ascii="Times New Roman" w:eastAsia="Times New Roman" w:hAnsi="Times New Roman" w:cs="Times New Roman"/>
          <w:sz w:val="24"/>
          <w:szCs w:val="24"/>
          <w:lang w:val="kk-KZ"/>
        </w:rPr>
      </w:pPr>
      <w:r w:rsidRPr="000601EC">
        <w:rPr>
          <w:rFonts w:ascii="Times New Roman" w:hAnsi="Times New Roman" w:cs="Times New Roman"/>
          <w:noProof/>
          <w:sz w:val="24"/>
          <w:szCs w:val="24"/>
          <w:lang w:val="kk-KZ"/>
        </w:rPr>
        <w:t xml:space="preserve">Аталған пәнді оқу барысында </w:t>
      </w:r>
      <w:r w:rsidRPr="000601EC">
        <w:rPr>
          <w:rFonts w:ascii="Times New Roman" w:hAnsi="Times New Roman" w:cs="Times New Roman"/>
          <w:sz w:val="24"/>
          <w:szCs w:val="24"/>
          <w:lang w:val="kk-KZ"/>
        </w:rPr>
        <w:t xml:space="preserve">студенттер мынаны </w:t>
      </w:r>
      <w:r w:rsidRPr="000601EC">
        <w:rPr>
          <w:rFonts w:ascii="Times New Roman" w:hAnsi="Times New Roman" w:cs="Times New Roman"/>
          <w:noProof/>
          <w:sz w:val="24"/>
          <w:szCs w:val="24"/>
          <w:lang w:val="kk-KZ"/>
        </w:rPr>
        <w:t xml:space="preserve">білу керек: «Әскери міндеттілік </w:t>
      </w:r>
      <w:r w:rsidRPr="000601EC">
        <w:rPr>
          <w:rFonts w:ascii="Times New Roman" w:hAnsi="Times New Roman" w:cs="Times New Roman"/>
          <w:sz w:val="24"/>
          <w:szCs w:val="24"/>
          <w:lang w:val="kk-KZ"/>
        </w:rPr>
        <w:t xml:space="preserve">және әскери </w:t>
      </w:r>
      <w:r w:rsidRPr="000601EC">
        <w:rPr>
          <w:rFonts w:ascii="Times New Roman" w:hAnsi="Times New Roman" w:cs="Times New Roman"/>
          <w:noProof/>
          <w:sz w:val="24"/>
          <w:szCs w:val="24"/>
          <w:lang w:val="kk-KZ"/>
        </w:rPr>
        <w:t xml:space="preserve">қызмет туралы, жастарды бастапқы </w:t>
      </w:r>
      <w:r w:rsidRPr="000601EC">
        <w:rPr>
          <w:rFonts w:ascii="Times New Roman" w:hAnsi="Times New Roman" w:cs="Times New Roman"/>
          <w:sz w:val="24"/>
          <w:szCs w:val="24"/>
          <w:lang w:val="kk-KZ"/>
        </w:rPr>
        <w:t xml:space="preserve">әскери дайындау туралы </w:t>
      </w:r>
      <w:r w:rsidRPr="000601EC">
        <w:rPr>
          <w:rFonts w:ascii="Times New Roman" w:hAnsi="Times New Roman" w:cs="Times New Roman"/>
          <w:noProof/>
          <w:sz w:val="24"/>
          <w:szCs w:val="24"/>
          <w:lang w:val="kk-KZ"/>
        </w:rPr>
        <w:t xml:space="preserve">ережесін, оқушы жастармен бастапқы әскер дайындығы </w:t>
      </w:r>
      <w:r w:rsidRPr="000601EC">
        <w:rPr>
          <w:rFonts w:ascii="Times New Roman" w:hAnsi="Times New Roman" w:cs="Times New Roman"/>
          <w:sz w:val="24"/>
          <w:szCs w:val="24"/>
          <w:lang w:val="kk-KZ"/>
        </w:rPr>
        <w:t xml:space="preserve">және әскери </w:t>
      </w:r>
      <w:r w:rsidRPr="000601EC">
        <w:rPr>
          <w:rFonts w:ascii="Times New Roman" w:hAnsi="Times New Roman" w:cs="Times New Roman"/>
          <w:noProof/>
          <w:sz w:val="24"/>
          <w:szCs w:val="24"/>
          <w:lang w:val="kk-KZ"/>
        </w:rPr>
        <w:t xml:space="preserve">патриоттық дайындықты ұйымдастыру және өткізу </w:t>
      </w:r>
      <w:r w:rsidRPr="000601EC">
        <w:rPr>
          <w:rFonts w:ascii="Times New Roman" w:hAnsi="Times New Roman" w:cs="Times New Roman"/>
          <w:sz w:val="24"/>
          <w:szCs w:val="24"/>
          <w:lang w:val="kk-KZ"/>
        </w:rPr>
        <w:t xml:space="preserve">бойынша </w:t>
      </w:r>
      <w:r w:rsidRPr="000601EC">
        <w:rPr>
          <w:rFonts w:ascii="Times New Roman" w:hAnsi="Times New Roman" w:cs="Times New Roman"/>
          <w:noProof/>
          <w:sz w:val="24"/>
          <w:szCs w:val="24"/>
          <w:lang w:val="kk-KZ"/>
        </w:rPr>
        <w:t xml:space="preserve">Қазақстан </w:t>
      </w:r>
      <w:r w:rsidRPr="000601EC">
        <w:rPr>
          <w:rFonts w:ascii="Times New Roman" w:hAnsi="Times New Roman" w:cs="Times New Roman"/>
          <w:sz w:val="24"/>
          <w:szCs w:val="24"/>
          <w:lang w:val="kk-KZ"/>
        </w:rPr>
        <w:t xml:space="preserve">Республикасы </w:t>
      </w:r>
      <w:r w:rsidR="00D2235A" w:rsidRPr="000601EC">
        <w:rPr>
          <w:rFonts w:ascii="Times New Roman" w:hAnsi="Times New Roman" w:cs="Times New Roman"/>
          <w:sz w:val="24"/>
          <w:szCs w:val="24"/>
          <w:lang w:val="kk-KZ"/>
        </w:rPr>
        <w:t xml:space="preserve">Ғылым және жоғары білім </w:t>
      </w:r>
      <w:r w:rsidRPr="000601EC">
        <w:rPr>
          <w:rFonts w:ascii="Times New Roman" w:hAnsi="Times New Roman" w:cs="Times New Roman"/>
          <w:noProof/>
          <w:sz w:val="24"/>
          <w:szCs w:val="24"/>
          <w:lang w:val="kk-KZ"/>
        </w:rPr>
        <w:t xml:space="preserve">министрлігінің бұйрықтары» Қазақстан </w:t>
      </w:r>
      <w:r w:rsidRPr="000601EC">
        <w:rPr>
          <w:rFonts w:ascii="Times New Roman" w:hAnsi="Times New Roman" w:cs="Times New Roman"/>
          <w:sz w:val="24"/>
          <w:szCs w:val="24"/>
          <w:lang w:val="kk-KZ"/>
        </w:rPr>
        <w:t xml:space="preserve">Республикасы </w:t>
      </w:r>
      <w:r w:rsidRPr="000601EC">
        <w:rPr>
          <w:rFonts w:ascii="Times New Roman" w:hAnsi="Times New Roman" w:cs="Times New Roman"/>
          <w:noProof/>
          <w:sz w:val="24"/>
          <w:szCs w:val="24"/>
          <w:lang w:val="kk-KZ"/>
        </w:rPr>
        <w:t xml:space="preserve">Заңдары талаптары; бастапқы </w:t>
      </w:r>
      <w:r w:rsidRPr="000601EC">
        <w:rPr>
          <w:rFonts w:ascii="Times New Roman" w:hAnsi="Times New Roman" w:cs="Times New Roman"/>
          <w:sz w:val="24"/>
          <w:szCs w:val="24"/>
          <w:lang w:val="kk-KZ"/>
        </w:rPr>
        <w:t xml:space="preserve">әскери дайындығы бойынша </w:t>
      </w:r>
      <w:r w:rsidRPr="000601EC">
        <w:rPr>
          <w:rFonts w:ascii="Times New Roman" w:hAnsi="Times New Roman" w:cs="Times New Roman"/>
          <w:noProof/>
          <w:sz w:val="24"/>
          <w:szCs w:val="24"/>
          <w:lang w:val="kk-KZ"/>
        </w:rPr>
        <w:t xml:space="preserve">оқу процесін жоспарлау принциптері; оқу орындарында және оқу-дала жиындарында </w:t>
      </w:r>
      <w:r w:rsidRPr="000601EC">
        <w:rPr>
          <w:rFonts w:ascii="Times New Roman" w:hAnsi="Times New Roman" w:cs="Times New Roman"/>
          <w:sz w:val="24"/>
          <w:szCs w:val="24"/>
          <w:lang w:val="kk-KZ"/>
        </w:rPr>
        <w:t xml:space="preserve">жастарды </w:t>
      </w:r>
      <w:r w:rsidRPr="000601EC">
        <w:rPr>
          <w:rFonts w:ascii="Times New Roman" w:hAnsi="Times New Roman" w:cs="Times New Roman"/>
          <w:noProof/>
          <w:sz w:val="24"/>
          <w:szCs w:val="24"/>
          <w:lang w:val="kk-KZ"/>
        </w:rPr>
        <w:t xml:space="preserve">бастапқы </w:t>
      </w:r>
      <w:r w:rsidRPr="000601EC">
        <w:rPr>
          <w:rFonts w:ascii="Times New Roman" w:hAnsi="Times New Roman" w:cs="Times New Roman"/>
          <w:sz w:val="24"/>
          <w:szCs w:val="24"/>
          <w:lang w:val="kk-KZ"/>
        </w:rPr>
        <w:t xml:space="preserve">әскери </w:t>
      </w:r>
      <w:r w:rsidRPr="000601EC">
        <w:rPr>
          <w:rFonts w:ascii="Times New Roman" w:hAnsi="Times New Roman" w:cs="Times New Roman"/>
          <w:noProof/>
          <w:sz w:val="24"/>
          <w:szCs w:val="24"/>
          <w:lang w:val="kk-KZ"/>
        </w:rPr>
        <w:t xml:space="preserve">дайындығы бағдарламасының    барлық бөлімдері </w:t>
      </w:r>
      <w:r w:rsidRPr="000601EC">
        <w:rPr>
          <w:rFonts w:ascii="Times New Roman" w:hAnsi="Times New Roman" w:cs="Times New Roman"/>
          <w:sz w:val="24"/>
          <w:szCs w:val="24"/>
          <w:lang w:val="kk-KZ"/>
        </w:rPr>
        <w:t xml:space="preserve">бойынша </w:t>
      </w:r>
      <w:r w:rsidRPr="000601EC">
        <w:rPr>
          <w:rFonts w:ascii="Times New Roman" w:hAnsi="Times New Roman" w:cs="Times New Roman"/>
          <w:noProof/>
          <w:sz w:val="24"/>
          <w:szCs w:val="24"/>
          <w:lang w:val="kk-KZ"/>
        </w:rPr>
        <w:t xml:space="preserve">сабақты ұйымдастыру және өткізу әдістерінің белсенді және алғы түрлері; бастапқы </w:t>
      </w:r>
      <w:r w:rsidRPr="000601EC">
        <w:rPr>
          <w:rFonts w:ascii="Times New Roman" w:hAnsi="Times New Roman" w:cs="Times New Roman"/>
          <w:sz w:val="24"/>
          <w:szCs w:val="24"/>
          <w:lang w:val="kk-KZ"/>
        </w:rPr>
        <w:t xml:space="preserve">әскери </w:t>
      </w:r>
      <w:r w:rsidRPr="000601EC">
        <w:rPr>
          <w:rFonts w:ascii="Times New Roman" w:hAnsi="Times New Roman" w:cs="Times New Roman"/>
          <w:noProof/>
          <w:sz w:val="24"/>
          <w:szCs w:val="24"/>
          <w:lang w:val="kk-KZ"/>
        </w:rPr>
        <w:t xml:space="preserve">дайындығы оқытушысының </w:t>
      </w:r>
      <w:r w:rsidRPr="000601EC">
        <w:rPr>
          <w:rFonts w:ascii="Times New Roman" w:hAnsi="Times New Roman" w:cs="Times New Roman"/>
          <w:noProof/>
          <w:spacing w:val="-1"/>
          <w:sz w:val="24"/>
          <w:szCs w:val="24"/>
          <w:lang w:val="kk-KZ"/>
        </w:rPr>
        <w:t>м</w:t>
      </w:r>
      <w:r w:rsidR="0032266F" w:rsidRPr="000601EC">
        <w:rPr>
          <w:rFonts w:ascii="Times New Roman" w:hAnsi="Times New Roman" w:cs="Times New Roman"/>
          <w:noProof/>
          <w:spacing w:val="-1"/>
          <w:sz w:val="24"/>
          <w:szCs w:val="24"/>
          <w:lang w:val="kk-KZ"/>
        </w:rPr>
        <w:t>індеттері және құқ</w:t>
      </w:r>
      <w:r w:rsidR="005357DF" w:rsidRPr="000601EC">
        <w:rPr>
          <w:rFonts w:ascii="Times New Roman" w:hAnsi="Times New Roman" w:cs="Times New Roman"/>
          <w:noProof/>
          <w:spacing w:val="-1"/>
          <w:sz w:val="24"/>
          <w:szCs w:val="24"/>
          <w:lang w:val="kk-KZ"/>
        </w:rPr>
        <w:t>ықтары; оқушыл</w:t>
      </w:r>
      <w:r w:rsidRPr="000601EC">
        <w:rPr>
          <w:rFonts w:ascii="Times New Roman" w:hAnsi="Times New Roman" w:cs="Times New Roman"/>
          <w:noProof/>
          <w:spacing w:val="-1"/>
          <w:sz w:val="24"/>
          <w:szCs w:val="24"/>
          <w:lang w:val="kk-KZ"/>
        </w:rPr>
        <w:t xml:space="preserve">ардың бастапқы </w:t>
      </w:r>
      <w:r w:rsidRPr="000601EC">
        <w:rPr>
          <w:rFonts w:ascii="Times New Roman" w:hAnsi="Times New Roman" w:cs="Times New Roman"/>
          <w:spacing w:val="-1"/>
          <w:sz w:val="24"/>
          <w:szCs w:val="24"/>
          <w:lang w:val="kk-KZ"/>
        </w:rPr>
        <w:t xml:space="preserve">әскери </w:t>
      </w:r>
      <w:r w:rsidRPr="000601EC">
        <w:rPr>
          <w:rFonts w:ascii="Times New Roman" w:hAnsi="Times New Roman" w:cs="Times New Roman"/>
          <w:noProof/>
          <w:spacing w:val="-1"/>
          <w:sz w:val="24"/>
          <w:szCs w:val="24"/>
          <w:lang w:val="kk-KZ"/>
        </w:rPr>
        <w:t xml:space="preserve">дайындық бағдарламасын меңгеруін бағалауға қойылатын </w:t>
      </w:r>
      <w:r w:rsidRPr="000601EC">
        <w:rPr>
          <w:rFonts w:ascii="Times New Roman" w:hAnsi="Times New Roman" w:cs="Times New Roman"/>
          <w:noProof/>
          <w:sz w:val="24"/>
          <w:szCs w:val="24"/>
          <w:lang w:val="kk-KZ"/>
        </w:rPr>
        <w:t xml:space="preserve">талаптар және оқу орынының бастапқы </w:t>
      </w:r>
      <w:r w:rsidRPr="000601EC">
        <w:rPr>
          <w:rFonts w:ascii="Times New Roman" w:hAnsi="Times New Roman" w:cs="Times New Roman"/>
          <w:sz w:val="24"/>
          <w:szCs w:val="24"/>
          <w:lang w:val="kk-KZ"/>
        </w:rPr>
        <w:t xml:space="preserve">әскери және дене </w:t>
      </w:r>
      <w:r w:rsidRPr="000601EC">
        <w:rPr>
          <w:rFonts w:ascii="Times New Roman" w:hAnsi="Times New Roman" w:cs="Times New Roman"/>
          <w:noProof/>
          <w:spacing w:val="-1"/>
          <w:sz w:val="24"/>
          <w:szCs w:val="24"/>
          <w:lang w:val="kk-KZ"/>
        </w:rPr>
        <w:t xml:space="preserve">дайындығы жағдайы; </w:t>
      </w:r>
      <w:r w:rsidRPr="000601EC">
        <w:rPr>
          <w:rFonts w:ascii="Times New Roman" w:hAnsi="Times New Roman" w:cs="Times New Roman"/>
          <w:spacing w:val="-1"/>
          <w:sz w:val="24"/>
          <w:szCs w:val="24"/>
          <w:lang w:val="kk-KZ"/>
        </w:rPr>
        <w:t xml:space="preserve">әскери комиссариаттармен, әскери </w:t>
      </w:r>
      <w:r w:rsidRPr="000601EC">
        <w:rPr>
          <w:rFonts w:ascii="Times New Roman" w:hAnsi="Times New Roman" w:cs="Times New Roman"/>
          <w:noProof/>
          <w:sz w:val="24"/>
          <w:szCs w:val="24"/>
          <w:lang w:val="kk-KZ"/>
        </w:rPr>
        <w:t>бөлімдермен, соғыс және еңбек ардагерлерімен кездесу түрлері.</w:t>
      </w:r>
    </w:p>
    <w:p w:rsidR="004155B9" w:rsidRPr="000601EC" w:rsidRDefault="004155B9" w:rsidP="00370394">
      <w:pPr>
        <w:spacing w:after="0" w:line="240" w:lineRule="auto"/>
        <w:jc w:val="both"/>
        <w:rPr>
          <w:rFonts w:ascii="Times New Roman" w:eastAsia="Times New Roman" w:hAnsi="Times New Roman" w:cs="Times New Roman"/>
          <w:b/>
          <w:sz w:val="24"/>
          <w:szCs w:val="24"/>
          <w:lang w:val="kk-KZ"/>
        </w:rPr>
      </w:pPr>
      <w:r w:rsidRPr="000601EC">
        <w:rPr>
          <w:rFonts w:ascii="Times New Roman" w:eastAsia="Times New Roman" w:hAnsi="Times New Roman" w:cs="Times New Roman"/>
          <w:b/>
          <w:sz w:val="24"/>
          <w:szCs w:val="24"/>
          <w:lang w:val="kk-KZ"/>
        </w:rPr>
        <w:t>5.Тапсырманың орташа орындалу уақыты.</w:t>
      </w:r>
    </w:p>
    <w:p w:rsidR="004155B9" w:rsidRPr="000601EC" w:rsidRDefault="004155B9" w:rsidP="00370394">
      <w:pPr>
        <w:widowControl w:val="0"/>
        <w:spacing w:after="0" w:line="240" w:lineRule="auto"/>
        <w:ind w:firstLine="284"/>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 xml:space="preserve">Бір тапсырманың орындалу уақыты – 2,5 минут. </w:t>
      </w:r>
    </w:p>
    <w:p w:rsidR="004155B9" w:rsidRPr="000601EC" w:rsidRDefault="004155B9" w:rsidP="00370394">
      <w:pPr>
        <w:widowControl w:val="0"/>
        <w:spacing w:after="0" w:line="240" w:lineRule="auto"/>
        <w:ind w:firstLine="284"/>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Тест орындалуының жалпы уақыты – 50 минут</w:t>
      </w:r>
    </w:p>
    <w:p w:rsidR="004155B9" w:rsidRPr="000601EC" w:rsidRDefault="004155B9" w:rsidP="00370394">
      <w:pPr>
        <w:spacing w:after="0" w:line="240" w:lineRule="auto"/>
        <w:rPr>
          <w:rFonts w:ascii="Times New Roman" w:eastAsia="Times New Roman" w:hAnsi="Times New Roman" w:cs="Times New Roman"/>
          <w:b/>
          <w:bCs/>
          <w:sz w:val="24"/>
          <w:szCs w:val="24"/>
          <w:lang w:val="kk-KZ"/>
        </w:rPr>
      </w:pPr>
      <w:r w:rsidRPr="000601EC">
        <w:rPr>
          <w:rFonts w:ascii="Times New Roman" w:eastAsia="Times New Roman" w:hAnsi="Times New Roman" w:cs="Times New Roman"/>
          <w:b/>
          <w:bCs/>
          <w:sz w:val="24"/>
          <w:szCs w:val="24"/>
          <w:lang w:val="kk-KZ"/>
        </w:rPr>
        <w:t>6. Тестінің бір нұсқасындағы тапсырмалар саны.</w:t>
      </w:r>
    </w:p>
    <w:p w:rsidR="004155B9" w:rsidRPr="000601EC" w:rsidRDefault="004155B9" w:rsidP="00370394">
      <w:pPr>
        <w:spacing w:after="0" w:line="240" w:lineRule="auto"/>
        <w:ind w:firstLine="284"/>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Тестінің бір нұсқасында – 20 тапсырма.</w:t>
      </w:r>
    </w:p>
    <w:p w:rsidR="004155B9" w:rsidRPr="000601EC" w:rsidRDefault="004155B9" w:rsidP="00370394">
      <w:pPr>
        <w:spacing w:after="0" w:line="240" w:lineRule="auto"/>
        <w:ind w:firstLine="284"/>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lastRenderedPageBreak/>
        <w:t>Қиындық деңгейі бойынша тест тапсырмаларының бөлінуі:</w:t>
      </w:r>
    </w:p>
    <w:p w:rsidR="004155B9" w:rsidRPr="000601EC" w:rsidRDefault="004155B9" w:rsidP="00370394">
      <w:pPr>
        <w:numPr>
          <w:ilvl w:val="0"/>
          <w:numId w:val="1"/>
        </w:numPr>
        <w:spacing w:after="0" w:line="240" w:lineRule="auto"/>
        <w:ind w:firstLine="284"/>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жеңіл (A) – 6 тапсырма (30%);</w:t>
      </w:r>
    </w:p>
    <w:p w:rsidR="004155B9" w:rsidRPr="000601EC" w:rsidRDefault="004155B9" w:rsidP="00370394">
      <w:pPr>
        <w:numPr>
          <w:ilvl w:val="0"/>
          <w:numId w:val="1"/>
        </w:numPr>
        <w:spacing w:after="0" w:line="240" w:lineRule="auto"/>
        <w:ind w:firstLine="284"/>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орташа (B) – 8 тапсырма (40%);</w:t>
      </w:r>
    </w:p>
    <w:p w:rsidR="004155B9" w:rsidRPr="000601EC" w:rsidRDefault="004155B9" w:rsidP="00370394">
      <w:pPr>
        <w:numPr>
          <w:ilvl w:val="0"/>
          <w:numId w:val="1"/>
        </w:numPr>
        <w:spacing w:after="0" w:line="240" w:lineRule="auto"/>
        <w:ind w:firstLine="284"/>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қиын (C) – 6 тапсырма (30%).</w:t>
      </w:r>
    </w:p>
    <w:p w:rsidR="006A2575" w:rsidRPr="000601EC" w:rsidRDefault="006A2575" w:rsidP="00370394">
      <w:pPr>
        <w:spacing w:after="0" w:line="240" w:lineRule="auto"/>
        <w:rPr>
          <w:rFonts w:ascii="Times New Roman" w:hAnsi="Times New Roman" w:cs="Times New Roman"/>
          <w:b/>
          <w:sz w:val="24"/>
          <w:szCs w:val="24"/>
        </w:rPr>
      </w:pPr>
      <w:r w:rsidRPr="000601EC">
        <w:rPr>
          <w:rFonts w:ascii="Times New Roman" w:hAnsi="Times New Roman" w:cs="Times New Roman"/>
          <w:b/>
          <w:sz w:val="24"/>
          <w:szCs w:val="24"/>
        </w:rPr>
        <w:t xml:space="preserve">7. </w:t>
      </w:r>
      <w:proofErr w:type="spellStart"/>
      <w:r w:rsidRPr="000601EC">
        <w:rPr>
          <w:rFonts w:ascii="Times New Roman" w:hAnsi="Times New Roman" w:cs="Times New Roman"/>
          <w:b/>
          <w:sz w:val="24"/>
          <w:szCs w:val="24"/>
        </w:rPr>
        <w:t>Тапсырма</w:t>
      </w:r>
      <w:proofErr w:type="spellEnd"/>
      <w:r w:rsidR="007E3FD2" w:rsidRPr="000601EC">
        <w:rPr>
          <w:rFonts w:ascii="Times New Roman" w:hAnsi="Times New Roman" w:cs="Times New Roman"/>
          <w:b/>
          <w:sz w:val="24"/>
          <w:szCs w:val="24"/>
          <w:lang w:val="en-US"/>
        </w:rPr>
        <w:t xml:space="preserve"> </w:t>
      </w:r>
      <w:proofErr w:type="spellStart"/>
      <w:r w:rsidRPr="000601EC">
        <w:rPr>
          <w:rFonts w:ascii="Times New Roman" w:hAnsi="Times New Roman" w:cs="Times New Roman"/>
          <w:b/>
          <w:sz w:val="24"/>
          <w:szCs w:val="24"/>
        </w:rPr>
        <w:t>формасы</w:t>
      </w:r>
      <w:proofErr w:type="spellEnd"/>
      <w:r w:rsidRPr="000601EC">
        <w:rPr>
          <w:rFonts w:ascii="Times New Roman" w:hAnsi="Times New Roman" w:cs="Times New Roman"/>
          <w:b/>
          <w:sz w:val="24"/>
          <w:szCs w:val="24"/>
        </w:rPr>
        <w:t>:</w:t>
      </w:r>
    </w:p>
    <w:p w:rsidR="006A2575" w:rsidRPr="000601EC" w:rsidRDefault="006A2575" w:rsidP="00370394">
      <w:pPr>
        <w:spacing w:after="0" w:line="240" w:lineRule="auto"/>
        <w:jc w:val="both"/>
        <w:rPr>
          <w:rFonts w:ascii="Times New Roman" w:hAnsi="Times New Roman" w:cs="Times New Roman"/>
          <w:sz w:val="24"/>
          <w:szCs w:val="24"/>
        </w:rPr>
      </w:pPr>
      <w:r w:rsidRPr="000601EC">
        <w:rPr>
          <w:rFonts w:ascii="Times New Roman" w:hAnsi="Times New Roman" w:cs="Times New Roman"/>
          <w:sz w:val="24"/>
          <w:szCs w:val="24"/>
        </w:rPr>
        <w:t xml:space="preserve">Тест </w:t>
      </w:r>
      <w:proofErr w:type="spellStart"/>
      <w:r w:rsidRPr="000601EC">
        <w:rPr>
          <w:rFonts w:ascii="Times New Roman" w:hAnsi="Times New Roman" w:cs="Times New Roman"/>
          <w:sz w:val="24"/>
          <w:szCs w:val="24"/>
        </w:rPr>
        <w:t>тапсырмалары</w:t>
      </w:r>
      <w:proofErr w:type="spellEnd"/>
      <w:r w:rsidR="007F5F98" w:rsidRPr="000601EC">
        <w:rPr>
          <w:rFonts w:ascii="Times New Roman" w:hAnsi="Times New Roman" w:cs="Times New Roman"/>
          <w:sz w:val="24"/>
          <w:szCs w:val="24"/>
        </w:rPr>
        <w:t xml:space="preserve"> </w:t>
      </w:r>
      <w:r w:rsidR="00F159A7" w:rsidRPr="000601EC">
        <w:rPr>
          <w:rFonts w:ascii="Times New Roman" w:hAnsi="Times New Roman" w:cs="Times New Roman"/>
          <w:sz w:val="24"/>
          <w:szCs w:val="24"/>
          <w:lang w:val="kk-KZ"/>
        </w:rPr>
        <w:t>берілген жауаптар нұс</w:t>
      </w:r>
      <w:r w:rsidR="00A85CE2" w:rsidRPr="000601EC">
        <w:rPr>
          <w:rFonts w:ascii="Times New Roman" w:hAnsi="Times New Roman" w:cs="Times New Roman"/>
          <w:sz w:val="24"/>
          <w:szCs w:val="24"/>
          <w:lang w:val="kk-KZ"/>
        </w:rPr>
        <w:t>қасының ішінен бі</w:t>
      </w:r>
      <w:proofErr w:type="gramStart"/>
      <w:r w:rsidR="00A85CE2" w:rsidRPr="000601EC">
        <w:rPr>
          <w:rFonts w:ascii="Times New Roman" w:hAnsi="Times New Roman" w:cs="Times New Roman"/>
          <w:sz w:val="24"/>
          <w:szCs w:val="24"/>
          <w:lang w:val="kk-KZ"/>
        </w:rPr>
        <w:t>р</w:t>
      </w:r>
      <w:proofErr w:type="gramEnd"/>
      <w:r w:rsidR="00A85CE2" w:rsidRPr="000601EC">
        <w:rPr>
          <w:rFonts w:ascii="Times New Roman" w:hAnsi="Times New Roman" w:cs="Times New Roman"/>
          <w:sz w:val="24"/>
          <w:szCs w:val="24"/>
          <w:lang w:val="kk-KZ"/>
        </w:rPr>
        <w:t xml:space="preserve"> немесе бірнеше дұрыс жауапты таңдауды қажет ететін жабық формада ұсынылған</w:t>
      </w:r>
      <w:r w:rsidRPr="000601EC">
        <w:rPr>
          <w:rFonts w:ascii="Times New Roman" w:hAnsi="Times New Roman" w:cs="Times New Roman"/>
          <w:sz w:val="24"/>
          <w:szCs w:val="24"/>
        </w:rPr>
        <w:t xml:space="preserve">. </w:t>
      </w:r>
    </w:p>
    <w:p w:rsidR="006A2575" w:rsidRPr="000601EC" w:rsidRDefault="006A2575" w:rsidP="00370394">
      <w:pPr>
        <w:spacing w:after="0" w:line="240" w:lineRule="auto"/>
        <w:jc w:val="both"/>
        <w:rPr>
          <w:rFonts w:ascii="Times New Roman" w:hAnsi="Times New Roman" w:cs="Times New Roman"/>
          <w:b/>
          <w:bCs/>
          <w:sz w:val="24"/>
          <w:szCs w:val="24"/>
        </w:rPr>
      </w:pPr>
      <w:r w:rsidRPr="000601EC">
        <w:rPr>
          <w:rFonts w:ascii="Times New Roman" w:hAnsi="Times New Roman" w:cs="Times New Roman"/>
          <w:b/>
          <w:bCs/>
          <w:sz w:val="24"/>
          <w:szCs w:val="24"/>
          <w:lang w:eastAsia="ko-KR"/>
        </w:rPr>
        <w:t xml:space="preserve">8. </w:t>
      </w:r>
      <w:proofErr w:type="spellStart"/>
      <w:r w:rsidRPr="000601EC">
        <w:rPr>
          <w:rFonts w:ascii="Times New Roman" w:hAnsi="Times New Roman" w:cs="Times New Roman"/>
          <w:b/>
          <w:bCs/>
          <w:sz w:val="24"/>
          <w:szCs w:val="24"/>
          <w:lang w:eastAsia="ko-KR"/>
        </w:rPr>
        <w:t>Тапсырманың</w:t>
      </w:r>
      <w:proofErr w:type="spellEnd"/>
      <w:r w:rsidR="007E3FD2" w:rsidRPr="000601EC">
        <w:rPr>
          <w:rFonts w:ascii="Times New Roman" w:hAnsi="Times New Roman" w:cs="Times New Roman"/>
          <w:b/>
          <w:bCs/>
          <w:sz w:val="24"/>
          <w:szCs w:val="24"/>
          <w:lang w:eastAsia="ko-KR"/>
        </w:rPr>
        <w:t xml:space="preserve"> </w:t>
      </w:r>
      <w:proofErr w:type="spellStart"/>
      <w:r w:rsidRPr="000601EC">
        <w:rPr>
          <w:rFonts w:ascii="Times New Roman" w:hAnsi="Times New Roman" w:cs="Times New Roman"/>
          <w:b/>
          <w:bCs/>
          <w:sz w:val="24"/>
          <w:szCs w:val="24"/>
          <w:lang w:eastAsia="ko-KR"/>
        </w:rPr>
        <w:t>орындалуын</w:t>
      </w:r>
      <w:proofErr w:type="spellEnd"/>
      <w:r w:rsidR="007E3FD2" w:rsidRPr="000601EC">
        <w:rPr>
          <w:rFonts w:ascii="Times New Roman" w:hAnsi="Times New Roman" w:cs="Times New Roman"/>
          <w:b/>
          <w:bCs/>
          <w:sz w:val="24"/>
          <w:szCs w:val="24"/>
          <w:lang w:eastAsia="ko-KR"/>
        </w:rPr>
        <w:t xml:space="preserve"> </w:t>
      </w:r>
      <w:proofErr w:type="spellStart"/>
      <w:proofErr w:type="gramStart"/>
      <w:r w:rsidRPr="000601EC">
        <w:rPr>
          <w:rFonts w:ascii="Times New Roman" w:hAnsi="Times New Roman" w:cs="Times New Roman"/>
          <w:b/>
          <w:bCs/>
          <w:sz w:val="24"/>
          <w:szCs w:val="24"/>
          <w:lang w:eastAsia="ko-KR"/>
        </w:rPr>
        <w:t>ба</w:t>
      </w:r>
      <w:proofErr w:type="gramEnd"/>
      <w:r w:rsidRPr="000601EC">
        <w:rPr>
          <w:rFonts w:ascii="Times New Roman" w:hAnsi="Times New Roman" w:cs="Times New Roman"/>
          <w:b/>
          <w:bCs/>
          <w:sz w:val="24"/>
          <w:szCs w:val="24"/>
          <w:lang w:eastAsia="ko-KR"/>
        </w:rPr>
        <w:t>ғалау</w:t>
      </w:r>
      <w:proofErr w:type="spellEnd"/>
      <w:r w:rsidRPr="000601EC">
        <w:rPr>
          <w:rFonts w:ascii="Times New Roman" w:hAnsi="Times New Roman" w:cs="Times New Roman"/>
          <w:b/>
          <w:bCs/>
          <w:sz w:val="24"/>
          <w:szCs w:val="24"/>
        </w:rPr>
        <w:t xml:space="preserve">: </w:t>
      </w:r>
    </w:p>
    <w:p w:rsidR="009121F3" w:rsidRPr="000601EC" w:rsidRDefault="009121F3" w:rsidP="00370394">
      <w:pPr>
        <w:widowControl w:val="0"/>
        <w:spacing w:after="0" w:line="240" w:lineRule="auto"/>
        <w:jc w:val="both"/>
        <w:rPr>
          <w:rFonts w:ascii="Times New Roman" w:eastAsia="Calibri" w:hAnsi="Times New Roman" w:cs="Times New Roman"/>
          <w:sz w:val="24"/>
          <w:szCs w:val="24"/>
          <w:lang w:val="kk-KZ"/>
        </w:rPr>
      </w:pPr>
      <w:r w:rsidRPr="000601EC">
        <w:rPr>
          <w:rFonts w:ascii="Times New Roman" w:eastAsia="Calibri" w:hAnsi="Times New Roman" w:cs="Times New Roman"/>
          <w:sz w:val="24"/>
          <w:szCs w:val="24"/>
        </w:rPr>
        <w:t>Т</w:t>
      </w:r>
      <w:r w:rsidRPr="000601EC">
        <w:rPr>
          <w:rFonts w:ascii="Times New Roman" w:eastAsia="Calibri" w:hAnsi="Times New Roman" w:cs="Times New Roman"/>
          <w:sz w:val="24"/>
          <w:szCs w:val="24"/>
          <w:lang w:val="kk-KZ"/>
        </w:rPr>
        <w:t>үсуші</w:t>
      </w:r>
      <w:r w:rsidRPr="000601EC">
        <w:rPr>
          <w:rFonts w:ascii="Times New Roman" w:eastAsia="Calibri" w:hAnsi="Times New Roman" w:cs="Times New Roman"/>
          <w:sz w:val="24"/>
          <w:szCs w:val="24"/>
        </w:rPr>
        <w:t xml:space="preserve"> тест </w:t>
      </w:r>
      <w:proofErr w:type="spellStart"/>
      <w:r w:rsidRPr="000601EC">
        <w:rPr>
          <w:rFonts w:ascii="Times New Roman" w:eastAsia="Calibri" w:hAnsi="Times New Roman" w:cs="Times New Roman"/>
          <w:sz w:val="24"/>
          <w:szCs w:val="24"/>
        </w:rPr>
        <w:t>тапсырмаларында</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берілген</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жауап</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ңұсқаларынан</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дұрыс</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жауаптың</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барлығын</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белгілеп</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толық</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жауап</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беруі</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керек</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Толық</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жауапты</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таңдаған</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жағдайда</w:t>
      </w:r>
      <w:proofErr w:type="spellEnd"/>
      <w:r w:rsidRPr="000601EC">
        <w:rPr>
          <w:rFonts w:ascii="Times New Roman" w:eastAsia="Calibri" w:hAnsi="Times New Roman" w:cs="Times New Roman"/>
          <w:sz w:val="24"/>
          <w:szCs w:val="24"/>
        </w:rPr>
        <w:t xml:space="preserve"> </w:t>
      </w:r>
      <w:r w:rsidRPr="000601EC">
        <w:rPr>
          <w:rFonts w:ascii="Times New Roman" w:eastAsia="Calibri" w:hAnsi="Times New Roman" w:cs="Times New Roman"/>
          <w:sz w:val="24"/>
          <w:szCs w:val="24"/>
          <w:lang w:val="kk-KZ"/>
        </w:rPr>
        <w:t>түсуші</w:t>
      </w:r>
      <w:r w:rsidRPr="000601EC">
        <w:rPr>
          <w:rFonts w:ascii="Times New Roman" w:eastAsia="Calibri" w:hAnsi="Times New Roman" w:cs="Times New Roman"/>
          <w:sz w:val="24"/>
          <w:szCs w:val="24"/>
        </w:rPr>
        <w:t xml:space="preserve"> 2 балл </w:t>
      </w:r>
      <w:proofErr w:type="spellStart"/>
      <w:r w:rsidRPr="000601EC">
        <w:rPr>
          <w:rFonts w:ascii="Times New Roman" w:eastAsia="Calibri" w:hAnsi="Times New Roman" w:cs="Times New Roman"/>
          <w:sz w:val="24"/>
          <w:szCs w:val="24"/>
        </w:rPr>
        <w:t>жинайды</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Жіберілген</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бі</w:t>
      </w:r>
      <w:proofErr w:type="gramStart"/>
      <w:r w:rsidRPr="000601EC">
        <w:rPr>
          <w:rFonts w:ascii="Times New Roman" w:eastAsia="Calibri" w:hAnsi="Times New Roman" w:cs="Times New Roman"/>
          <w:sz w:val="24"/>
          <w:szCs w:val="24"/>
        </w:rPr>
        <w:t>р</w:t>
      </w:r>
      <w:proofErr w:type="spellEnd"/>
      <w:proofErr w:type="gram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қате</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үшін</w:t>
      </w:r>
      <w:proofErr w:type="spellEnd"/>
      <w:r w:rsidRPr="000601EC">
        <w:rPr>
          <w:rFonts w:ascii="Times New Roman" w:eastAsia="Calibri" w:hAnsi="Times New Roman" w:cs="Times New Roman"/>
          <w:sz w:val="24"/>
          <w:szCs w:val="24"/>
        </w:rPr>
        <w:t xml:space="preserve"> 1 балл, </w:t>
      </w:r>
      <w:proofErr w:type="spellStart"/>
      <w:r w:rsidRPr="000601EC">
        <w:rPr>
          <w:rFonts w:ascii="Times New Roman" w:eastAsia="Calibri" w:hAnsi="Times New Roman" w:cs="Times New Roman"/>
          <w:sz w:val="24"/>
          <w:szCs w:val="24"/>
        </w:rPr>
        <w:t>екі</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немесе</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одан</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көп</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қате</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жауап</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үшін</w:t>
      </w:r>
      <w:proofErr w:type="spellEnd"/>
      <w:r w:rsidRPr="000601EC">
        <w:rPr>
          <w:rFonts w:ascii="Times New Roman" w:eastAsia="Calibri" w:hAnsi="Times New Roman" w:cs="Times New Roman"/>
          <w:sz w:val="24"/>
          <w:szCs w:val="24"/>
        </w:rPr>
        <w:t xml:space="preserve"> </w:t>
      </w:r>
      <w:r w:rsidRPr="000601EC">
        <w:rPr>
          <w:rFonts w:ascii="Times New Roman" w:eastAsia="Calibri" w:hAnsi="Times New Roman" w:cs="Times New Roman"/>
          <w:sz w:val="24"/>
          <w:szCs w:val="24"/>
          <w:lang w:val="kk-KZ"/>
        </w:rPr>
        <w:t>түсушіге</w:t>
      </w:r>
      <w:r w:rsidRPr="000601EC">
        <w:rPr>
          <w:rFonts w:ascii="Times New Roman" w:eastAsia="Calibri" w:hAnsi="Times New Roman" w:cs="Times New Roman"/>
          <w:sz w:val="24"/>
          <w:szCs w:val="24"/>
        </w:rPr>
        <w:t xml:space="preserve"> 0 балл </w:t>
      </w:r>
      <w:proofErr w:type="spellStart"/>
      <w:r w:rsidRPr="000601EC">
        <w:rPr>
          <w:rFonts w:ascii="Times New Roman" w:eastAsia="Calibri" w:hAnsi="Times New Roman" w:cs="Times New Roman"/>
          <w:sz w:val="24"/>
          <w:szCs w:val="24"/>
        </w:rPr>
        <w:t>беріледі</w:t>
      </w:r>
      <w:proofErr w:type="spellEnd"/>
      <w:r w:rsidRPr="000601EC">
        <w:rPr>
          <w:rFonts w:ascii="Times New Roman" w:eastAsia="Calibri" w:hAnsi="Times New Roman" w:cs="Times New Roman"/>
          <w:sz w:val="24"/>
          <w:szCs w:val="24"/>
        </w:rPr>
        <w:t xml:space="preserve">. </w:t>
      </w:r>
      <w:r w:rsidRPr="000601EC">
        <w:rPr>
          <w:rFonts w:ascii="Times New Roman" w:eastAsia="Calibri" w:hAnsi="Times New Roman" w:cs="Times New Roman"/>
          <w:sz w:val="24"/>
          <w:szCs w:val="24"/>
          <w:lang w:val="kk-KZ"/>
        </w:rPr>
        <w:t xml:space="preserve">Түсуші </w:t>
      </w:r>
      <w:proofErr w:type="spellStart"/>
      <w:r w:rsidRPr="000601EC">
        <w:rPr>
          <w:rFonts w:ascii="Times New Roman" w:eastAsia="Calibri" w:hAnsi="Times New Roman" w:cs="Times New Roman"/>
          <w:sz w:val="24"/>
          <w:szCs w:val="24"/>
        </w:rPr>
        <w:t>дұрыс</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емес</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жауапты</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таңдаса</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немесе</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дұрыс</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жауапты</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таңдамаса</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қате</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болып</w:t>
      </w:r>
      <w:proofErr w:type="spellEnd"/>
      <w:r w:rsidRPr="000601EC">
        <w:rPr>
          <w:rFonts w:ascii="Times New Roman" w:eastAsia="Calibri" w:hAnsi="Times New Roman" w:cs="Times New Roman"/>
          <w:sz w:val="24"/>
          <w:szCs w:val="24"/>
        </w:rPr>
        <w:t xml:space="preserve"> </w:t>
      </w:r>
      <w:proofErr w:type="spellStart"/>
      <w:r w:rsidRPr="000601EC">
        <w:rPr>
          <w:rFonts w:ascii="Times New Roman" w:eastAsia="Calibri" w:hAnsi="Times New Roman" w:cs="Times New Roman"/>
          <w:sz w:val="24"/>
          <w:szCs w:val="24"/>
        </w:rPr>
        <w:t>есептеледі</w:t>
      </w:r>
      <w:proofErr w:type="spellEnd"/>
      <w:r w:rsidRPr="000601EC">
        <w:rPr>
          <w:rFonts w:ascii="Times New Roman" w:eastAsia="Calibri" w:hAnsi="Times New Roman" w:cs="Times New Roman"/>
          <w:sz w:val="24"/>
          <w:szCs w:val="24"/>
        </w:rPr>
        <w:t>.</w:t>
      </w:r>
    </w:p>
    <w:p w:rsidR="00F8715E" w:rsidRPr="000601EC" w:rsidRDefault="00F8715E" w:rsidP="00370394">
      <w:pPr>
        <w:spacing w:after="0" w:line="240" w:lineRule="auto"/>
        <w:jc w:val="both"/>
        <w:rPr>
          <w:rFonts w:ascii="Times New Roman" w:hAnsi="Times New Roman" w:cs="Times New Roman"/>
          <w:b/>
          <w:sz w:val="24"/>
          <w:szCs w:val="24"/>
          <w:lang w:val="kk-KZ"/>
        </w:rPr>
      </w:pPr>
      <w:r w:rsidRPr="000601EC">
        <w:rPr>
          <w:rFonts w:ascii="Times New Roman" w:hAnsi="Times New Roman" w:cs="Times New Roman"/>
          <w:b/>
          <w:bCs/>
          <w:sz w:val="24"/>
          <w:szCs w:val="24"/>
          <w:lang w:val="kk-KZ"/>
        </w:rPr>
        <w:t>9.</w:t>
      </w:r>
      <w:r w:rsidRPr="000601EC">
        <w:rPr>
          <w:rFonts w:ascii="Times New Roman" w:hAnsi="Times New Roman" w:cs="Times New Roman"/>
          <w:b/>
          <w:sz w:val="24"/>
          <w:szCs w:val="24"/>
          <w:lang w:val="kk-KZ"/>
        </w:rPr>
        <w:t xml:space="preserve"> Ұсынылатын әдебиеттер тізімі:</w:t>
      </w:r>
    </w:p>
    <w:p w:rsidR="00343569" w:rsidRPr="000601EC" w:rsidRDefault="0086007C" w:rsidP="00BA2B10">
      <w:pPr>
        <w:numPr>
          <w:ilvl w:val="0"/>
          <w:numId w:val="12"/>
        </w:numPr>
        <w:tabs>
          <w:tab w:val="left" w:pos="426"/>
          <w:tab w:val="left" w:pos="851"/>
        </w:tabs>
        <w:spacing w:after="0" w:line="240" w:lineRule="auto"/>
        <w:ind w:left="284" w:right="-144"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Қазақстан Республикасының «Білім туралы»</w:t>
      </w:r>
      <w:r w:rsidR="00343569" w:rsidRPr="000601EC">
        <w:rPr>
          <w:rFonts w:ascii="Times New Roman" w:eastAsia="Times New Roman" w:hAnsi="Times New Roman" w:cs="Times New Roman"/>
          <w:sz w:val="24"/>
          <w:szCs w:val="24"/>
          <w:lang w:val="kk-KZ"/>
        </w:rPr>
        <w:t xml:space="preserve"> Заңы.-Астана. </w:t>
      </w:r>
      <w:r w:rsidR="00876C5E" w:rsidRPr="000601EC">
        <w:rPr>
          <w:rFonts w:ascii="Times New Roman" w:eastAsia="Times New Roman" w:hAnsi="Times New Roman" w:cs="Times New Roman"/>
          <w:sz w:val="24"/>
          <w:szCs w:val="24"/>
          <w:lang w:val="kk-KZ"/>
        </w:rPr>
        <w:t xml:space="preserve">24-қазан </w:t>
      </w:r>
      <w:r w:rsidR="00343569" w:rsidRPr="000601EC">
        <w:rPr>
          <w:rFonts w:ascii="Times New Roman" w:eastAsia="Times New Roman" w:hAnsi="Times New Roman" w:cs="Times New Roman"/>
          <w:sz w:val="24"/>
          <w:szCs w:val="24"/>
          <w:lang w:val="kk-KZ"/>
        </w:rPr>
        <w:t xml:space="preserve"> 20</w:t>
      </w:r>
      <w:r w:rsidR="00876C5E" w:rsidRPr="000601EC">
        <w:rPr>
          <w:rFonts w:ascii="Times New Roman" w:eastAsia="Times New Roman" w:hAnsi="Times New Roman" w:cs="Times New Roman"/>
          <w:sz w:val="24"/>
          <w:szCs w:val="24"/>
          <w:lang w:val="kk-KZ"/>
        </w:rPr>
        <w:t>11ж</w:t>
      </w:r>
      <w:r w:rsidR="00343569" w:rsidRPr="000601EC">
        <w:rPr>
          <w:rFonts w:ascii="Times New Roman" w:eastAsia="Times New Roman" w:hAnsi="Times New Roman" w:cs="Times New Roman"/>
          <w:sz w:val="24"/>
          <w:szCs w:val="24"/>
          <w:lang w:val="kk-KZ"/>
        </w:rPr>
        <w:t>.</w:t>
      </w:r>
    </w:p>
    <w:p w:rsidR="00343569" w:rsidRPr="000601EC" w:rsidRDefault="00343569" w:rsidP="00BA2B10">
      <w:pPr>
        <w:numPr>
          <w:ilvl w:val="0"/>
          <w:numId w:val="12"/>
        </w:numPr>
        <w:tabs>
          <w:tab w:val="left" w:pos="426"/>
          <w:tab w:val="left" w:pos="851"/>
        </w:tabs>
        <w:spacing w:after="0" w:line="240" w:lineRule="auto"/>
        <w:ind w:left="284" w:right="-144"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Қазақстан Республикасының білім беруді дамытудың 2020 -2025 жылдарға арналған мемлекеттік бағдарламасы.-Астана, 2021 ж.</w:t>
      </w:r>
    </w:p>
    <w:p w:rsidR="00343569" w:rsidRPr="000601EC" w:rsidRDefault="00343569" w:rsidP="00BA2B10">
      <w:pPr>
        <w:numPr>
          <w:ilvl w:val="0"/>
          <w:numId w:val="12"/>
        </w:numPr>
        <w:tabs>
          <w:tab w:val="left" w:pos="426"/>
          <w:tab w:val="left" w:pos="851"/>
        </w:tabs>
        <w:spacing w:after="0" w:line="240" w:lineRule="auto"/>
        <w:ind w:left="284" w:right="-144"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Қаз</w:t>
      </w:r>
      <w:r w:rsidR="00876C5E" w:rsidRPr="000601EC">
        <w:rPr>
          <w:rFonts w:ascii="Times New Roman" w:eastAsia="Times New Roman" w:hAnsi="Times New Roman" w:cs="Times New Roman"/>
          <w:sz w:val="24"/>
          <w:szCs w:val="24"/>
          <w:lang w:val="kk-KZ"/>
        </w:rPr>
        <w:t>ақстан Республикасының Қарулы Кү</w:t>
      </w:r>
      <w:r w:rsidRPr="000601EC">
        <w:rPr>
          <w:rFonts w:ascii="Times New Roman" w:eastAsia="Times New Roman" w:hAnsi="Times New Roman" w:cs="Times New Roman"/>
          <w:sz w:val="24"/>
          <w:szCs w:val="24"/>
          <w:lang w:val="kk-KZ"/>
        </w:rPr>
        <w:t>штерінің, басқа да әскерлері мен әскери құралымдарының жалпыәскери жарғылары.-Астана 20</w:t>
      </w:r>
      <w:r w:rsidR="00876C5E" w:rsidRPr="000601EC">
        <w:rPr>
          <w:rFonts w:ascii="Times New Roman" w:eastAsia="Times New Roman" w:hAnsi="Times New Roman" w:cs="Times New Roman"/>
          <w:sz w:val="24"/>
          <w:szCs w:val="24"/>
          <w:lang w:val="kk-KZ"/>
        </w:rPr>
        <w:t>16</w:t>
      </w:r>
      <w:r w:rsidRPr="000601EC">
        <w:rPr>
          <w:rFonts w:ascii="Times New Roman" w:eastAsia="Times New Roman" w:hAnsi="Times New Roman" w:cs="Times New Roman"/>
          <w:sz w:val="24"/>
          <w:szCs w:val="24"/>
          <w:lang w:val="kk-KZ"/>
        </w:rPr>
        <w:t xml:space="preserve"> </w:t>
      </w:r>
      <w:r w:rsidR="00876C5E" w:rsidRPr="000601EC">
        <w:rPr>
          <w:rFonts w:ascii="Times New Roman" w:eastAsia="Times New Roman" w:hAnsi="Times New Roman" w:cs="Times New Roman"/>
          <w:sz w:val="24"/>
          <w:szCs w:val="24"/>
          <w:lang w:val="kk-KZ"/>
        </w:rPr>
        <w:t>жылғы 2-ақпандағы ҚР президентінің №187 жарлығы.</w:t>
      </w:r>
    </w:p>
    <w:p w:rsidR="00343569" w:rsidRPr="000601EC" w:rsidRDefault="00343569" w:rsidP="00BA2B10">
      <w:pPr>
        <w:numPr>
          <w:ilvl w:val="0"/>
          <w:numId w:val="12"/>
        </w:numPr>
        <w:tabs>
          <w:tab w:val="left" w:pos="426"/>
          <w:tab w:val="left" w:pos="851"/>
        </w:tabs>
        <w:spacing w:after="0" w:line="240" w:lineRule="auto"/>
        <w:ind w:left="284" w:right="-144"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 xml:space="preserve">«Қазақстан Республикасының Әскери Доктринасы» </w:t>
      </w:r>
      <w:r w:rsidR="00A644CB" w:rsidRPr="000601EC">
        <w:rPr>
          <w:rFonts w:ascii="Times New Roman" w:eastAsia="Times New Roman" w:hAnsi="Times New Roman" w:cs="Times New Roman"/>
          <w:sz w:val="24"/>
          <w:szCs w:val="24"/>
          <w:lang w:val="kk-KZ"/>
        </w:rPr>
        <w:t xml:space="preserve">29-қыркүйек 2017ж.  </w:t>
      </w:r>
      <w:r w:rsidR="00AE4E3D" w:rsidRPr="000601EC">
        <w:rPr>
          <w:rFonts w:ascii="Times New Roman" w:eastAsia="Times New Roman" w:hAnsi="Times New Roman" w:cs="Times New Roman"/>
          <w:sz w:val="24"/>
          <w:szCs w:val="24"/>
          <w:lang w:val="kk-KZ"/>
        </w:rPr>
        <w:t>ҚР президентінің №554 жарлығы</w:t>
      </w:r>
      <w:r w:rsidR="00A644CB" w:rsidRPr="000601EC">
        <w:rPr>
          <w:rFonts w:ascii="Times New Roman" w:eastAsia="Times New Roman" w:hAnsi="Times New Roman" w:cs="Times New Roman"/>
          <w:sz w:val="24"/>
          <w:szCs w:val="24"/>
          <w:lang w:val="kk-KZ"/>
        </w:rPr>
        <w:t>.</w:t>
      </w:r>
    </w:p>
    <w:p w:rsidR="00343569" w:rsidRPr="000601EC" w:rsidRDefault="00343569" w:rsidP="00BA2B10">
      <w:pPr>
        <w:numPr>
          <w:ilvl w:val="0"/>
          <w:numId w:val="12"/>
        </w:numPr>
        <w:tabs>
          <w:tab w:val="left" w:pos="426"/>
          <w:tab w:val="left" w:pos="851"/>
        </w:tabs>
        <w:spacing w:after="0" w:line="240" w:lineRule="auto"/>
        <w:ind w:left="284" w:right="-144"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 xml:space="preserve">«Әскери қызмет және әскери қызметші мәртебесі туралы» </w:t>
      </w:r>
      <w:r w:rsidR="00AE4E3D" w:rsidRPr="000601EC">
        <w:rPr>
          <w:rFonts w:ascii="Times New Roman" w:eastAsia="Times New Roman" w:hAnsi="Times New Roman" w:cs="Times New Roman"/>
          <w:sz w:val="24"/>
          <w:szCs w:val="24"/>
          <w:lang w:val="kk-KZ"/>
        </w:rPr>
        <w:t xml:space="preserve">№114 </w:t>
      </w:r>
      <w:r w:rsidRPr="000601EC">
        <w:rPr>
          <w:rFonts w:ascii="Times New Roman" w:eastAsia="Times New Roman" w:hAnsi="Times New Roman" w:cs="Times New Roman"/>
          <w:sz w:val="24"/>
          <w:szCs w:val="24"/>
          <w:lang w:val="kk-KZ"/>
        </w:rPr>
        <w:t xml:space="preserve">Заңы. </w:t>
      </w:r>
      <w:r w:rsidR="00A644CB" w:rsidRPr="000601EC">
        <w:rPr>
          <w:rFonts w:ascii="Times New Roman" w:eastAsia="Times New Roman" w:hAnsi="Times New Roman" w:cs="Times New Roman"/>
          <w:sz w:val="24"/>
          <w:szCs w:val="24"/>
          <w:lang w:val="kk-KZ"/>
        </w:rPr>
        <w:t xml:space="preserve">15-сәуір 2022ж. </w:t>
      </w:r>
    </w:p>
    <w:p w:rsidR="00343569" w:rsidRPr="000601EC" w:rsidRDefault="00343569" w:rsidP="00BA2B10">
      <w:pPr>
        <w:numPr>
          <w:ilvl w:val="0"/>
          <w:numId w:val="12"/>
        </w:numPr>
        <w:tabs>
          <w:tab w:val="left" w:pos="426"/>
          <w:tab w:val="left" w:pos="851"/>
        </w:tabs>
        <w:spacing w:after="0" w:line="240" w:lineRule="auto"/>
        <w:ind w:left="284" w:right="-144"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«Қазақстан Республикасының қорға</w:t>
      </w:r>
      <w:r w:rsidR="00AE4E3D" w:rsidRPr="000601EC">
        <w:rPr>
          <w:rFonts w:ascii="Times New Roman" w:eastAsia="Times New Roman" w:hAnsi="Times New Roman" w:cs="Times New Roman"/>
          <w:sz w:val="24"/>
          <w:szCs w:val="24"/>
          <w:lang w:val="kk-KZ"/>
        </w:rPr>
        <w:t>нысы мен Қарулы Күштері туралы» №29 заңы.</w:t>
      </w:r>
      <w:r w:rsidRPr="000601EC">
        <w:rPr>
          <w:rFonts w:ascii="Times New Roman" w:eastAsia="Times New Roman" w:hAnsi="Times New Roman" w:cs="Times New Roman"/>
          <w:sz w:val="24"/>
          <w:szCs w:val="24"/>
          <w:lang w:val="kk-KZ"/>
        </w:rPr>
        <w:t xml:space="preserve"> </w:t>
      </w:r>
      <w:r w:rsidR="00AE4E3D" w:rsidRPr="000601EC">
        <w:rPr>
          <w:rFonts w:ascii="Times New Roman" w:eastAsia="Times New Roman" w:hAnsi="Times New Roman" w:cs="Times New Roman"/>
          <w:sz w:val="24"/>
          <w:szCs w:val="24"/>
          <w:lang w:val="kk-KZ"/>
        </w:rPr>
        <w:t xml:space="preserve">7-қаңтар </w:t>
      </w:r>
      <w:r w:rsidRPr="000601EC">
        <w:rPr>
          <w:rFonts w:ascii="Times New Roman" w:eastAsia="Times New Roman" w:hAnsi="Times New Roman" w:cs="Times New Roman"/>
          <w:sz w:val="24"/>
          <w:szCs w:val="24"/>
          <w:lang w:val="kk-KZ"/>
        </w:rPr>
        <w:t>2005 жыл.</w:t>
      </w:r>
    </w:p>
    <w:p w:rsidR="00343569" w:rsidRPr="000601EC" w:rsidRDefault="00343569" w:rsidP="00BA2B10">
      <w:pPr>
        <w:numPr>
          <w:ilvl w:val="0"/>
          <w:numId w:val="12"/>
        </w:numPr>
        <w:tabs>
          <w:tab w:val="left" w:pos="426"/>
          <w:tab w:val="left" w:pos="851"/>
        </w:tabs>
        <w:spacing w:after="0" w:line="240" w:lineRule="auto"/>
        <w:ind w:left="284" w:right="-144"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Қожамжаров Е.Ж., Рамашов Н.Р., Бөдеев М.Т. «Алғашқы әскери және технологиялық дайындық ты оқыту әдістемесі». Оқу-әдістемелік құралы.-Қарағанды, 2015 ж.</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Рамашов Н.Р., Иманбетов А.Н. Әскери патриоттық  тәрбие негіздерін: Оқу-әдістемелік құралы.-Қарағанды 2013 ж.</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Нысанқұлов І.Б., «Атыс дайындығы». Оқу құралы. - Қарағанды, 2011 ж.</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Демеуов А.Қ. Тактикалық дайындық / Алматы Эверо баспа. 20</w:t>
      </w:r>
      <w:r w:rsidR="00EF7900" w:rsidRPr="000601EC">
        <w:rPr>
          <w:rFonts w:ascii="Times New Roman" w:eastAsia="Times New Roman" w:hAnsi="Times New Roman" w:cs="Times New Roman"/>
          <w:sz w:val="24"/>
          <w:szCs w:val="24"/>
          <w:lang w:val="kk-KZ"/>
        </w:rPr>
        <w:t>20</w:t>
      </w:r>
      <w:r w:rsidR="00370394" w:rsidRPr="000601EC">
        <w:rPr>
          <w:rFonts w:ascii="Times New Roman" w:eastAsia="Times New Roman" w:hAnsi="Times New Roman" w:cs="Times New Roman"/>
          <w:sz w:val="24"/>
          <w:szCs w:val="24"/>
          <w:lang w:val="kk-KZ"/>
        </w:rPr>
        <w:t>ж.</w:t>
      </w:r>
      <w:r w:rsidRPr="000601EC">
        <w:rPr>
          <w:rFonts w:ascii="Times New Roman" w:eastAsia="Times New Roman" w:hAnsi="Times New Roman" w:cs="Times New Roman"/>
          <w:sz w:val="24"/>
          <w:szCs w:val="24"/>
          <w:lang w:val="kk-KZ"/>
        </w:rPr>
        <w:t>- 13 п.л.</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Демеуов А.Қ. Техникалық дайындық / Алматы Эверо баспа. 20</w:t>
      </w:r>
      <w:r w:rsidR="00EF7900" w:rsidRPr="000601EC">
        <w:rPr>
          <w:rFonts w:ascii="Times New Roman" w:eastAsia="Times New Roman" w:hAnsi="Times New Roman" w:cs="Times New Roman"/>
          <w:sz w:val="24"/>
          <w:szCs w:val="24"/>
          <w:lang w:val="kk-KZ"/>
        </w:rPr>
        <w:t>20</w:t>
      </w:r>
      <w:r w:rsidRPr="000601EC">
        <w:rPr>
          <w:rFonts w:ascii="Times New Roman" w:eastAsia="Times New Roman" w:hAnsi="Times New Roman" w:cs="Times New Roman"/>
          <w:sz w:val="24"/>
          <w:szCs w:val="24"/>
          <w:lang w:val="kk-KZ"/>
        </w:rPr>
        <w:t>ж. -  8 п.л.</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Демеуов А.Қ. Атыс дайындық / Алматы Эверо баспа. 20</w:t>
      </w:r>
      <w:r w:rsidR="00EF7900" w:rsidRPr="000601EC">
        <w:rPr>
          <w:rFonts w:ascii="Times New Roman" w:eastAsia="Times New Roman" w:hAnsi="Times New Roman" w:cs="Times New Roman"/>
          <w:sz w:val="24"/>
          <w:szCs w:val="24"/>
          <w:lang w:val="kk-KZ"/>
        </w:rPr>
        <w:t>20</w:t>
      </w:r>
      <w:r w:rsidRPr="000601EC">
        <w:rPr>
          <w:rFonts w:ascii="Times New Roman" w:eastAsia="Times New Roman" w:hAnsi="Times New Roman" w:cs="Times New Roman"/>
          <w:sz w:val="24"/>
          <w:szCs w:val="24"/>
          <w:lang w:val="kk-KZ"/>
        </w:rPr>
        <w:t>ж. -  3,5 п.л.</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Демеуов А.Қ. Саптық дайындық / Алматы Эверо баспа. 20</w:t>
      </w:r>
      <w:r w:rsidR="00EF7900" w:rsidRPr="000601EC">
        <w:rPr>
          <w:rFonts w:ascii="Times New Roman" w:eastAsia="Times New Roman" w:hAnsi="Times New Roman" w:cs="Times New Roman"/>
          <w:sz w:val="24"/>
          <w:szCs w:val="24"/>
          <w:lang w:val="kk-KZ"/>
        </w:rPr>
        <w:t>21</w:t>
      </w:r>
      <w:r w:rsidRPr="000601EC">
        <w:rPr>
          <w:rFonts w:ascii="Times New Roman" w:eastAsia="Times New Roman" w:hAnsi="Times New Roman" w:cs="Times New Roman"/>
          <w:sz w:val="24"/>
          <w:szCs w:val="24"/>
          <w:lang w:val="kk-KZ"/>
        </w:rPr>
        <w:t>ж. -  10 п.л.</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Демеуов А.Қ. Әскери өнер тарихы / Алматы Эверо баспа. 20</w:t>
      </w:r>
      <w:r w:rsidR="00EF7900" w:rsidRPr="000601EC">
        <w:rPr>
          <w:rFonts w:ascii="Times New Roman" w:eastAsia="Times New Roman" w:hAnsi="Times New Roman" w:cs="Times New Roman"/>
          <w:sz w:val="24"/>
          <w:szCs w:val="24"/>
          <w:lang w:val="kk-KZ"/>
        </w:rPr>
        <w:t>21</w:t>
      </w:r>
      <w:r w:rsidRPr="000601EC">
        <w:rPr>
          <w:rFonts w:ascii="Times New Roman" w:eastAsia="Times New Roman" w:hAnsi="Times New Roman" w:cs="Times New Roman"/>
          <w:sz w:val="24"/>
          <w:szCs w:val="24"/>
          <w:lang w:val="kk-KZ"/>
        </w:rPr>
        <w:t>ж. -  8 п.л.</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Демеуов А.Қ. Әскери педагогика және психология / Алматы Эверо баспасы. 20</w:t>
      </w:r>
      <w:r w:rsidR="00EF7900" w:rsidRPr="000601EC">
        <w:rPr>
          <w:rFonts w:ascii="Times New Roman" w:eastAsia="Times New Roman" w:hAnsi="Times New Roman" w:cs="Times New Roman"/>
          <w:sz w:val="24"/>
          <w:szCs w:val="24"/>
          <w:lang w:val="kk-KZ"/>
        </w:rPr>
        <w:t>21</w:t>
      </w:r>
      <w:r w:rsidRPr="000601EC">
        <w:rPr>
          <w:rFonts w:ascii="Times New Roman" w:eastAsia="Times New Roman" w:hAnsi="Times New Roman" w:cs="Times New Roman"/>
          <w:sz w:val="24"/>
          <w:szCs w:val="24"/>
          <w:lang w:val="kk-KZ"/>
        </w:rPr>
        <w:t>ж. -  12 п.л.</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Демеуов А.Қ. Запастағы офицер дайындығы / Алматы Эверо баспа. 20</w:t>
      </w:r>
      <w:r w:rsidR="00EF7900" w:rsidRPr="000601EC">
        <w:rPr>
          <w:rFonts w:ascii="Times New Roman" w:eastAsia="Times New Roman" w:hAnsi="Times New Roman" w:cs="Times New Roman"/>
          <w:sz w:val="24"/>
          <w:szCs w:val="24"/>
          <w:lang w:val="kk-KZ"/>
        </w:rPr>
        <w:t>22</w:t>
      </w:r>
      <w:r w:rsidRPr="000601EC">
        <w:rPr>
          <w:rFonts w:ascii="Times New Roman" w:eastAsia="Times New Roman" w:hAnsi="Times New Roman" w:cs="Times New Roman"/>
          <w:sz w:val="24"/>
          <w:szCs w:val="24"/>
          <w:lang w:val="kk-KZ"/>
        </w:rPr>
        <w:t>ж. -  11 п.л.</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Химиялық қарудың жалпы және медицина-тактикалық сипаттамасы, Мұхаметжанов А.М., 2019//aknur-medet.kz.</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Проведение специальной обработки в войсках, Мухаметжанов А.М., Абдакаликов М.К., 2019//aknur-medet.kz.</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Огневая подготовка, Мухаметжанов А.М., Маликов Е.Н., 2019//aknur-medet.kz.</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 xml:space="preserve">Военная топография, Мухаметжанов А.М., Шалаев Г.У., 2019 </w:t>
      </w:r>
      <w:hyperlink r:id="rId6" w:history="1">
        <w:r w:rsidRPr="000601EC">
          <w:rPr>
            <w:rFonts w:ascii="Times New Roman" w:eastAsia="Times New Roman" w:hAnsi="Times New Roman" w:cs="Times New Roman"/>
            <w:color w:val="0000FF" w:themeColor="hyperlink"/>
            <w:sz w:val="24"/>
            <w:szCs w:val="24"/>
            <w:u w:val="single"/>
            <w:lang w:val="kk-KZ"/>
          </w:rPr>
          <w:t>http://aknur-medet.kz</w:t>
        </w:r>
      </w:hyperlink>
      <w:r w:rsidRPr="000601EC">
        <w:rPr>
          <w:rFonts w:ascii="Times New Roman" w:eastAsia="Times New Roman" w:hAnsi="Times New Roman" w:cs="Times New Roman"/>
          <w:sz w:val="24"/>
          <w:szCs w:val="24"/>
          <w:lang w:val="kk-KZ"/>
        </w:rPr>
        <w:t>.</w:t>
      </w:r>
    </w:p>
    <w:p w:rsidR="00343569" w:rsidRPr="000601EC" w:rsidRDefault="00343569" w:rsidP="00BA2B10">
      <w:pPr>
        <w:numPr>
          <w:ilvl w:val="0"/>
          <w:numId w:val="12"/>
        </w:numPr>
        <w:tabs>
          <w:tab w:val="left" w:pos="426"/>
          <w:tab w:val="left" w:pos="851"/>
        </w:tabs>
        <w:spacing w:after="0" w:line="240" w:lineRule="auto"/>
        <w:ind w:left="284" w:right="-142" w:hanging="284"/>
        <w:contextualSpacing/>
        <w:jc w:val="both"/>
        <w:rPr>
          <w:rFonts w:ascii="Times New Roman" w:eastAsia="Times New Roman" w:hAnsi="Times New Roman" w:cs="Times New Roman"/>
          <w:sz w:val="24"/>
          <w:szCs w:val="24"/>
          <w:lang w:val="kk-KZ"/>
        </w:rPr>
      </w:pPr>
      <w:r w:rsidRPr="000601EC">
        <w:rPr>
          <w:rFonts w:ascii="Times New Roman" w:eastAsia="Times New Roman" w:hAnsi="Times New Roman" w:cs="Times New Roman"/>
          <w:sz w:val="24"/>
          <w:szCs w:val="24"/>
          <w:lang w:val="kk-KZ"/>
        </w:rPr>
        <w:t>Военная безопасность Республики Казахстан: опыт, актуальные проблемы, основные направления обеспечения, Дубовцев Г.Ф., 2018http://aknur-medet.kz</w:t>
      </w:r>
    </w:p>
    <w:p w:rsidR="00F56828" w:rsidRPr="000601EC" w:rsidRDefault="00F56828" w:rsidP="00370394">
      <w:pPr>
        <w:pStyle w:val="a5"/>
        <w:spacing w:after="0" w:line="240" w:lineRule="auto"/>
        <w:ind w:left="1146"/>
        <w:rPr>
          <w:rFonts w:ascii="Times New Roman" w:hAnsi="Times New Roman"/>
          <w:b/>
          <w:sz w:val="24"/>
          <w:szCs w:val="24"/>
        </w:rPr>
      </w:pPr>
      <w:bookmarkStart w:id="1" w:name="_GoBack"/>
      <w:bookmarkEnd w:id="1"/>
    </w:p>
    <w:sectPr w:rsidR="00F56828" w:rsidRPr="000601EC" w:rsidSect="0030665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F30"/>
    <w:multiLevelType w:val="hybridMultilevel"/>
    <w:tmpl w:val="D2968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6A211C"/>
    <w:multiLevelType w:val="hybridMultilevel"/>
    <w:tmpl w:val="05E6B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45930"/>
    <w:multiLevelType w:val="hybridMultilevel"/>
    <w:tmpl w:val="B56EA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734B3A"/>
    <w:multiLevelType w:val="hybridMultilevel"/>
    <w:tmpl w:val="28408BC8"/>
    <w:lvl w:ilvl="0" w:tplc="14682E42">
      <w:start w:val="1"/>
      <w:numFmt w:val="decimal"/>
      <w:lvlText w:val="%1."/>
      <w:lvlJc w:val="left"/>
      <w:pPr>
        <w:ind w:left="36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E236D2"/>
    <w:multiLevelType w:val="hybridMultilevel"/>
    <w:tmpl w:val="9EF48B1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6C537BB5"/>
    <w:multiLevelType w:val="hybridMultilevel"/>
    <w:tmpl w:val="7B4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B24D53"/>
    <w:multiLevelType w:val="hybridMultilevel"/>
    <w:tmpl w:val="4906C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6F78ED"/>
    <w:multiLevelType w:val="hybridMultilevel"/>
    <w:tmpl w:val="3E223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F51CD8"/>
    <w:multiLevelType w:val="hybridMultilevel"/>
    <w:tmpl w:val="9D1A8D84"/>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9"/>
  </w:num>
  <w:num w:numId="6">
    <w:abstractNumId w:val="7"/>
  </w:num>
  <w:num w:numId="7">
    <w:abstractNumId w:val="2"/>
  </w:num>
  <w:num w:numId="8">
    <w:abstractNumId w:val="8"/>
  </w:num>
  <w:num w:numId="9">
    <w:abstractNumId w:val="5"/>
  </w:num>
  <w:num w:numId="10">
    <w:abstractNumId w:val="0"/>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52"/>
    <w:rsid w:val="00001C68"/>
    <w:rsid w:val="00015AEA"/>
    <w:rsid w:val="0004379B"/>
    <w:rsid w:val="00044473"/>
    <w:rsid w:val="00047237"/>
    <w:rsid w:val="000601EC"/>
    <w:rsid w:val="00077965"/>
    <w:rsid w:val="000C766E"/>
    <w:rsid w:val="000F7797"/>
    <w:rsid w:val="00123BA5"/>
    <w:rsid w:val="00161926"/>
    <w:rsid w:val="00191F97"/>
    <w:rsid w:val="001E75C2"/>
    <w:rsid w:val="00213FB0"/>
    <w:rsid w:val="002222C3"/>
    <w:rsid w:val="002973E7"/>
    <w:rsid w:val="002A56F0"/>
    <w:rsid w:val="002B4E56"/>
    <w:rsid w:val="002F07E9"/>
    <w:rsid w:val="00306659"/>
    <w:rsid w:val="0032266F"/>
    <w:rsid w:val="00343569"/>
    <w:rsid w:val="00361225"/>
    <w:rsid w:val="00370394"/>
    <w:rsid w:val="003A1DEF"/>
    <w:rsid w:val="003B312B"/>
    <w:rsid w:val="003B79DB"/>
    <w:rsid w:val="003D3423"/>
    <w:rsid w:val="003D457E"/>
    <w:rsid w:val="003D626F"/>
    <w:rsid w:val="00412618"/>
    <w:rsid w:val="004155B9"/>
    <w:rsid w:val="004436C7"/>
    <w:rsid w:val="00454E48"/>
    <w:rsid w:val="00464012"/>
    <w:rsid w:val="00464D6E"/>
    <w:rsid w:val="00496653"/>
    <w:rsid w:val="004B4C49"/>
    <w:rsid w:val="00514D7A"/>
    <w:rsid w:val="005357DF"/>
    <w:rsid w:val="0054509E"/>
    <w:rsid w:val="00566533"/>
    <w:rsid w:val="00586967"/>
    <w:rsid w:val="005E1D63"/>
    <w:rsid w:val="005F2F75"/>
    <w:rsid w:val="005F7C40"/>
    <w:rsid w:val="00603807"/>
    <w:rsid w:val="006271AF"/>
    <w:rsid w:val="0064264F"/>
    <w:rsid w:val="00654A57"/>
    <w:rsid w:val="00674124"/>
    <w:rsid w:val="006A2575"/>
    <w:rsid w:val="006B04DF"/>
    <w:rsid w:val="00730261"/>
    <w:rsid w:val="0074288B"/>
    <w:rsid w:val="00783C1F"/>
    <w:rsid w:val="007871DB"/>
    <w:rsid w:val="007B7AA9"/>
    <w:rsid w:val="007E3FD2"/>
    <w:rsid w:val="007F5F98"/>
    <w:rsid w:val="008377CC"/>
    <w:rsid w:val="008515D4"/>
    <w:rsid w:val="0086007C"/>
    <w:rsid w:val="00876C5E"/>
    <w:rsid w:val="008859C7"/>
    <w:rsid w:val="008A18F3"/>
    <w:rsid w:val="008B6483"/>
    <w:rsid w:val="008C60D6"/>
    <w:rsid w:val="008E2031"/>
    <w:rsid w:val="008E4B9B"/>
    <w:rsid w:val="008E643A"/>
    <w:rsid w:val="009121F3"/>
    <w:rsid w:val="009132EE"/>
    <w:rsid w:val="00915084"/>
    <w:rsid w:val="00921CE5"/>
    <w:rsid w:val="00923C0C"/>
    <w:rsid w:val="00940317"/>
    <w:rsid w:val="009C0F57"/>
    <w:rsid w:val="009F739B"/>
    <w:rsid w:val="00A33F74"/>
    <w:rsid w:val="00A644CB"/>
    <w:rsid w:val="00A85CE2"/>
    <w:rsid w:val="00AB5659"/>
    <w:rsid w:val="00AC38CD"/>
    <w:rsid w:val="00AE4E3D"/>
    <w:rsid w:val="00B62F10"/>
    <w:rsid w:val="00B642B3"/>
    <w:rsid w:val="00BA2B10"/>
    <w:rsid w:val="00BE6750"/>
    <w:rsid w:val="00C10E44"/>
    <w:rsid w:val="00C12060"/>
    <w:rsid w:val="00C55F02"/>
    <w:rsid w:val="00C6715E"/>
    <w:rsid w:val="00C75927"/>
    <w:rsid w:val="00CB2E84"/>
    <w:rsid w:val="00CE29FC"/>
    <w:rsid w:val="00D16452"/>
    <w:rsid w:val="00D2235A"/>
    <w:rsid w:val="00D33068"/>
    <w:rsid w:val="00D57CA9"/>
    <w:rsid w:val="00D64811"/>
    <w:rsid w:val="00D75D14"/>
    <w:rsid w:val="00D90588"/>
    <w:rsid w:val="00E31563"/>
    <w:rsid w:val="00E52FFC"/>
    <w:rsid w:val="00E71993"/>
    <w:rsid w:val="00E942A6"/>
    <w:rsid w:val="00EB36F8"/>
    <w:rsid w:val="00EF7900"/>
    <w:rsid w:val="00F13485"/>
    <w:rsid w:val="00F159A7"/>
    <w:rsid w:val="00F56828"/>
    <w:rsid w:val="00F8715E"/>
    <w:rsid w:val="00F92F6D"/>
    <w:rsid w:val="00FD1EE7"/>
    <w:rsid w:val="00FF6A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52"/>
    <w:rPr>
      <w:rFonts w:asciiTheme="minorHAnsi" w:eastAsiaTheme="minorEastAsia" w:hAnsiTheme="minorHAnsi" w:cstheme="minorBidi"/>
    </w:rPr>
  </w:style>
  <w:style w:type="paragraph" w:styleId="1">
    <w:name w:val="heading 1"/>
    <w:basedOn w:val="a"/>
    <w:link w:val="10"/>
    <w:uiPriority w:val="9"/>
    <w:qFormat/>
    <w:rsid w:val="00921CE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CE5"/>
    <w:rPr>
      <w:b/>
      <w:bCs/>
      <w:kern w:val="36"/>
      <w:sz w:val="48"/>
      <w:szCs w:val="48"/>
    </w:rPr>
  </w:style>
  <w:style w:type="paragraph" w:styleId="a3">
    <w:name w:val="Title"/>
    <w:basedOn w:val="a"/>
    <w:link w:val="a4"/>
    <w:qFormat/>
    <w:rsid w:val="00921CE5"/>
    <w:pPr>
      <w:jc w:val="center"/>
    </w:pPr>
    <w:rPr>
      <w:b/>
      <w:szCs w:val="20"/>
    </w:rPr>
  </w:style>
  <w:style w:type="character" w:customStyle="1" w:styleId="a4">
    <w:name w:val="Название Знак"/>
    <w:basedOn w:val="a0"/>
    <w:link w:val="a3"/>
    <w:rsid w:val="00921CE5"/>
    <w:rPr>
      <w:b/>
      <w:sz w:val="24"/>
      <w:szCs w:val="20"/>
    </w:rPr>
  </w:style>
  <w:style w:type="paragraph" w:styleId="a5">
    <w:name w:val="List Paragraph"/>
    <w:basedOn w:val="a"/>
    <w:uiPriority w:val="34"/>
    <w:qFormat/>
    <w:rsid w:val="00D16452"/>
    <w:pPr>
      <w:ind w:left="720"/>
      <w:contextualSpacing/>
    </w:pPr>
  </w:style>
  <w:style w:type="table" w:styleId="a6">
    <w:name w:val="Table Grid"/>
    <w:basedOn w:val="a1"/>
    <w:uiPriority w:val="59"/>
    <w:rsid w:val="00D16452"/>
    <w:pPr>
      <w:spacing w:after="0" w:line="240" w:lineRule="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Обычный1"/>
    <w:link w:val="Normal"/>
    <w:rsid w:val="00D16452"/>
    <w:pPr>
      <w:spacing w:after="0" w:line="240" w:lineRule="auto"/>
    </w:pPr>
    <w:rPr>
      <w:sz w:val="20"/>
      <w:szCs w:val="20"/>
    </w:rPr>
  </w:style>
  <w:style w:type="character" w:customStyle="1" w:styleId="Normal">
    <w:name w:val="Normal Знак"/>
    <w:basedOn w:val="a0"/>
    <w:link w:val="11"/>
    <w:rsid w:val="00D16452"/>
    <w:rPr>
      <w:sz w:val="20"/>
      <w:szCs w:val="20"/>
    </w:rPr>
  </w:style>
  <w:style w:type="paragraph" w:customStyle="1" w:styleId="21">
    <w:name w:val="Основной текст 21"/>
    <w:basedOn w:val="11"/>
    <w:rsid w:val="00D16452"/>
  </w:style>
  <w:style w:type="paragraph" w:styleId="a7">
    <w:name w:val="No Spacing"/>
    <w:uiPriority w:val="1"/>
    <w:qFormat/>
    <w:rsid w:val="00D16452"/>
    <w:pPr>
      <w:spacing w:after="0" w:line="240" w:lineRule="auto"/>
    </w:pPr>
    <w:rPr>
      <w:rFonts w:ascii="Calibri" w:hAnsi="Calibri"/>
    </w:rPr>
  </w:style>
  <w:style w:type="paragraph" w:styleId="2">
    <w:name w:val="Body Text Indent 2"/>
    <w:basedOn w:val="a"/>
    <w:link w:val="20"/>
    <w:rsid w:val="00D1645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D16452"/>
    <w:rPr>
      <w:sz w:val="24"/>
      <w:szCs w:val="24"/>
    </w:rPr>
  </w:style>
  <w:style w:type="character" w:styleId="a8">
    <w:name w:val="Strong"/>
    <w:basedOn w:val="a0"/>
    <w:uiPriority w:val="22"/>
    <w:qFormat/>
    <w:rsid w:val="003D626F"/>
    <w:rPr>
      <w:b/>
      <w:bCs/>
    </w:rPr>
  </w:style>
  <w:style w:type="paragraph" w:styleId="a9">
    <w:name w:val="Balloon Text"/>
    <w:basedOn w:val="a"/>
    <w:link w:val="aa"/>
    <w:uiPriority w:val="99"/>
    <w:semiHidden/>
    <w:unhideWhenUsed/>
    <w:rsid w:val="00D75D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5D1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52"/>
    <w:rPr>
      <w:rFonts w:asciiTheme="minorHAnsi" w:eastAsiaTheme="minorEastAsia" w:hAnsiTheme="minorHAnsi" w:cstheme="minorBidi"/>
    </w:rPr>
  </w:style>
  <w:style w:type="paragraph" w:styleId="1">
    <w:name w:val="heading 1"/>
    <w:basedOn w:val="a"/>
    <w:link w:val="10"/>
    <w:uiPriority w:val="9"/>
    <w:qFormat/>
    <w:rsid w:val="00921CE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CE5"/>
    <w:rPr>
      <w:b/>
      <w:bCs/>
      <w:kern w:val="36"/>
      <w:sz w:val="48"/>
      <w:szCs w:val="48"/>
    </w:rPr>
  </w:style>
  <w:style w:type="paragraph" w:styleId="a3">
    <w:name w:val="Title"/>
    <w:basedOn w:val="a"/>
    <w:link w:val="a4"/>
    <w:qFormat/>
    <w:rsid w:val="00921CE5"/>
    <w:pPr>
      <w:jc w:val="center"/>
    </w:pPr>
    <w:rPr>
      <w:b/>
      <w:szCs w:val="20"/>
    </w:rPr>
  </w:style>
  <w:style w:type="character" w:customStyle="1" w:styleId="a4">
    <w:name w:val="Название Знак"/>
    <w:basedOn w:val="a0"/>
    <w:link w:val="a3"/>
    <w:rsid w:val="00921CE5"/>
    <w:rPr>
      <w:b/>
      <w:sz w:val="24"/>
      <w:szCs w:val="20"/>
    </w:rPr>
  </w:style>
  <w:style w:type="paragraph" w:styleId="a5">
    <w:name w:val="List Paragraph"/>
    <w:basedOn w:val="a"/>
    <w:uiPriority w:val="34"/>
    <w:qFormat/>
    <w:rsid w:val="00D16452"/>
    <w:pPr>
      <w:ind w:left="720"/>
      <w:contextualSpacing/>
    </w:pPr>
  </w:style>
  <w:style w:type="table" w:styleId="a6">
    <w:name w:val="Table Grid"/>
    <w:basedOn w:val="a1"/>
    <w:uiPriority w:val="59"/>
    <w:rsid w:val="00D16452"/>
    <w:pPr>
      <w:spacing w:after="0" w:line="240" w:lineRule="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Обычный1"/>
    <w:link w:val="Normal"/>
    <w:rsid w:val="00D16452"/>
    <w:pPr>
      <w:spacing w:after="0" w:line="240" w:lineRule="auto"/>
    </w:pPr>
    <w:rPr>
      <w:sz w:val="20"/>
      <w:szCs w:val="20"/>
    </w:rPr>
  </w:style>
  <w:style w:type="character" w:customStyle="1" w:styleId="Normal">
    <w:name w:val="Normal Знак"/>
    <w:basedOn w:val="a0"/>
    <w:link w:val="11"/>
    <w:rsid w:val="00D16452"/>
    <w:rPr>
      <w:sz w:val="20"/>
      <w:szCs w:val="20"/>
    </w:rPr>
  </w:style>
  <w:style w:type="paragraph" w:customStyle="1" w:styleId="21">
    <w:name w:val="Основной текст 21"/>
    <w:basedOn w:val="11"/>
    <w:rsid w:val="00D16452"/>
  </w:style>
  <w:style w:type="paragraph" w:styleId="a7">
    <w:name w:val="No Spacing"/>
    <w:uiPriority w:val="1"/>
    <w:qFormat/>
    <w:rsid w:val="00D16452"/>
    <w:pPr>
      <w:spacing w:after="0" w:line="240" w:lineRule="auto"/>
    </w:pPr>
    <w:rPr>
      <w:rFonts w:ascii="Calibri" w:hAnsi="Calibri"/>
    </w:rPr>
  </w:style>
  <w:style w:type="paragraph" w:styleId="2">
    <w:name w:val="Body Text Indent 2"/>
    <w:basedOn w:val="a"/>
    <w:link w:val="20"/>
    <w:rsid w:val="00D1645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D16452"/>
    <w:rPr>
      <w:sz w:val="24"/>
      <w:szCs w:val="24"/>
    </w:rPr>
  </w:style>
  <w:style w:type="character" w:styleId="a8">
    <w:name w:val="Strong"/>
    <w:basedOn w:val="a0"/>
    <w:uiPriority w:val="22"/>
    <w:qFormat/>
    <w:rsid w:val="003D626F"/>
    <w:rPr>
      <w:b/>
      <w:bCs/>
    </w:rPr>
  </w:style>
  <w:style w:type="paragraph" w:styleId="a9">
    <w:name w:val="Balloon Text"/>
    <w:basedOn w:val="a"/>
    <w:link w:val="aa"/>
    <w:uiPriority w:val="99"/>
    <w:semiHidden/>
    <w:unhideWhenUsed/>
    <w:rsid w:val="00D75D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5D1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89231">
      <w:bodyDiv w:val="1"/>
      <w:marLeft w:val="0"/>
      <w:marRight w:val="0"/>
      <w:marTop w:val="0"/>
      <w:marBottom w:val="0"/>
      <w:divBdr>
        <w:top w:val="none" w:sz="0" w:space="0" w:color="auto"/>
        <w:left w:val="none" w:sz="0" w:space="0" w:color="auto"/>
        <w:bottom w:val="none" w:sz="0" w:space="0" w:color="auto"/>
        <w:right w:val="none" w:sz="0" w:space="0" w:color="auto"/>
      </w:divBdr>
    </w:div>
    <w:div w:id="723405587">
      <w:bodyDiv w:val="1"/>
      <w:marLeft w:val="0"/>
      <w:marRight w:val="0"/>
      <w:marTop w:val="0"/>
      <w:marBottom w:val="0"/>
      <w:divBdr>
        <w:top w:val="none" w:sz="0" w:space="0" w:color="auto"/>
        <w:left w:val="none" w:sz="0" w:space="0" w:color="auto"/>
        <w:bottom w:val="none" w:sz="0" w:space="0" w:color="auto"/>
        <w:right w:val="none" w:sz="0" w:space="0" w:color="auto"/>
      </w:divBdr>
    </w:div>
    <w:div w:id="949893478">
      <w:bodyDiv w:val="1"/>
      <w:marLeft w:val="0"/>
      <w:marRight w:val="0"/>
      <w:marTop w:val="0"/>
      <w:marBottom w:val="0"/>
      <w:divBdr>
        <w:top w:val="none" w:sz="0" w:space="0" w:color="auto"/>
        <w:left w:val="none" w:sz="0" w:space="0" w:color="auto"/>
        <w:bottom w:val="none" w:sz="0" w:space="0" w:color="auto"/>
        <w:right w:val="none" w:sz="0" w:space="0" w:color="auto"/>
      </w:divBdr>
    </w:div>
    <w:div w:id="207180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knur-medet.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UKGU</dc:creator>
  <cp:lastModifiedBy>Альмира Омарова</cp:lastModifiedBy>
  <cp:revision>5</cp:revision>
  <cp:lastPrinted>2022-03-29T10:44:00Z</cp:lastPrinted>
  <dcterms:created xsi:type="dcterms:W3CDTF">2024-02-15T08:49:00Z</dcterms:created>
  <dcterms:modified xsi:type="dcterms:W3CDTF">2024-05-23T10:06:00Z</dcterms:modified>
</cp:coreProperties>
</file>