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26" w:rsidRDefault="008F2EE5" w:rsidP="008F2EE5">
      <w:pPr>
        <w:spacing w:after="0" w:line="240" w:lineRule="auto"/>
        <w:jc w:val="center"/>
        <w:rPr>
          <w:rFonts w:ascii="Times New Roman" w:eastAsia="Times New Roman" w:hAnsi="Times New Roman" w:cs="Times New Roman"/>
          <w:b/>
          <w:sz w:val="28"/>
          <w:szCs w:val="28"/>
          <w:lang w:val="kk-KZ" w:eastAsia="ru-RU"/>
        </w:rPr>
      </w:pPr>
      <w:r w:rsidRPr="008F2EE5">
        <w:rPr>
          <w:rFonts w:ascii="Times New Roman" w:eastAsia="Times New Roman" w:hAnsi="Times New Roman" w:cs="Times New Roman"/>
          <w:b/>
          <w:sz w:val="28"/>
          <w:szCs w:val="28"/>
          <w:lang w:val="kk-KZ" w:eastAsia="ru-RU"/>
        </w:rPr>
        <w:t>«</w:t>
      </w:r>
      <w:r>
        <w:rPr>
          <w:rFonts w:ascii="Times New Roman" w:hAnsi="Times New Roman" w:cs="Times New Roman"/>
          <w:b/>
          <w:sz w:val="28"/>
          <w:szCs w:val="28"/>
          <w:lang w:val="kk-KZ"/>
        </w:rPr>
        <w:t>Электроника негіздері</w:t>
      </w:r>
      <w:r w:rsidRPr="008F2EE5">
        <w:rPr>
          <w:rFonts w:ascii="Times New Roman" w:eastAsia="Times New Roman" w:hAnsi="Times New Roman" w:cs="Times New Roman"/>
          <w:b/>
          <w:sz w:val="28"/>
          <w:szCs w:val="28"/>
          <w:lang w:val="kk-KZ" w:eastAsia="ru-RU"/>
        </w:rPr>
        <w:t xml:space="preserve">» </w:t>
      </w:r>
    </w:p>
    <w:p w:rsidR="008F2EE5" w:rsidRPr="008F2EE5" w:rsidRDefault="008F2EE5" w:rsidP="008F2EE5">
      <w:pPr>
        <w:spacing w:after="0" w:line="240" w:lineRule="auto"/>
        <w:jc w:val="center"/>
        <w:rPr>
          <w:rFonts w:ascii="Times New Roman" w:eastAsia="Calibri" w:hAnsi="Times New Roman" w:cs="Times New Roman"/>
          <w:b/>
          <w:sz w:val="28"/>
          <w:szCs w:val="28"/>
          <w:lang w:val="kk-KZ"/>
        </w:rPr>
      </w:pPr>
      <w:r w:rsidRPr="008F2EE5">
        <w:rPr>
          <w:rFonts w:ascii="Times New Roman" w:eastAsia="Calibri" w:hAnsi="Times New Roman" w:cs="Times New Roman"/>
          <w:b/>
          <w:bCs/>
          <w:sz w:val="28"/>
          <w:szCs w:val="28"/>
          <w:lang w:val="kk-KZ"/>
        </w:rPr>
        <w:t xml:space="preserve">пәні бойынша </w:t>
      </w:r>
      <w:r w:rsidRPr="008F2EE5">
        <w:rPr>
          <w:rFonts w:ascii="Times New Roman" w:eastAsia="Calibri" w:hAnsi="Times New Roman" w:cs="Times New Roman"/>
          <w:b/>
          <w:sz w:val="28"/>
          <w:szCs w:val="28"/>
          <w:lang w:val="kk-KZ"/>
        </w:rPr>
        <w:t xml:space="preserve">магистратураға түсуге арналған кешенді тестілеудің </w:t>
      </w:r>
    </w:p>
    <w:p w:rsidR="008F2EE5" w:rsidRPr="008F2EE5" w:rsidRDefault="008F2EE5" w:rsidP="008F2EE5">
      <w:pPr>
        <w:spacing w:after="0"/>
        <w:jc w:val="center"/>
        <w:rPr>
          <w:rFonts w:ascii="Times New Roman" w:eastAsia="Calibri" w:hAnsi="Times New Roman" w:cs="Times New Roman"/>
          <w:b/>
          <w:bCs/>
          <w:caps/>
          <w:sz w:val="28"/>
          <w:szCs w:val="28"/>
          <w:lang w:val="kk-KZ"/>
        </w:rPr>
      </w:pPr>
      <w:r w:rsidRPr="008F2EE5">
        <w:rPr>
          <w:rFonts w:ascii="Times New Roman" w:eastAsia="Calibri" w:hAnsi="Times New Roman" w:cs="Times New Roman"/>
          <w:b/>
          <w:caps/>
          <w:sz w:val="28"/>
          <w:szCs w:val="28"/>
          <w:lang w:val="kk-KZ"/>
        </w:rPr>
        <w:t>тест спецификациясы</w:t>
      </w:r>
    </w:p>
    <w:p w:rsidR="008F2EE5" w:rsidRPr="008F2EE5" w:rsidRDefault="00262498" w:rsidP="008F2EE5">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(202</w:t>
      </w:r>
      <w:r w:rsidR="007770CC">
        <w:rPr>
          <w:rFonts w:ascii="Times New Roman" w:eastAsia="Calibri" w:hAnsi="Times New Roman" w:cs="Times New Roman"/>
          <w:sz w:val="20"/>
          <w:szCs w:val="20"/>
          <w:lang w:val="kk-KZ"/>
        </w:rPr>
        <w:t>4</w:t>
      </w:r>
      <w:r w:rsidR="008F2EE5" w:rsidRPr="008F2EE5">
        <w:rPr>
          <w:rFonts w:ascii="Times New Roman" w:eastAsia="Calibri" w:hAnsi="Times New Roman" w:cs="Times New Roman"/>
          <w:sz w:val="20"/>
          <w:szCs w:val="20"/>
          <w:lang w:val="kk-KZ"/>
        </w:rPr>
        <w:t xml:space="preserve"> жылдан бастап қолдану үшін бекітілген)</w:t>
      </w:r>
    </w:p>
    <w:p w:rsidR="008F2EE5" w:rsidRPr="008F2EE5" w:rsidRDefault="008F2EE5" w:rsidP="008F2EE5">
      <w:pPr>
        <w:tabs>
          <w:tab w:val="left" w:pos="284"/>
        </w:tabs>
        <w:spacing w:after="0" w:line="240" w:lineRule="auto"/>
        <w:jc w:val="both"/>
        <w:rPr>
          <w:rFonts w:ascii="Times New Roman" w:eastAsia="Calibri" w:hAnsi="Times New Roman" w:cs="Times New Roman"/>
          <w:bCs/>
          <w:sz w:val="28"/>
          <w:szCs w:val="28"/>
          <w:lang w:val="kk-KZ"/>
        </w:rPr>
      </w:pPr>
      <w:r w:rsidRPr="008F2EE5">
        <w:rPr>
          <w:rFonts w:ascii="Times New Roman" w:eastAsia="Calibri" w:hAnsi="Times New Roman" w:cs="Times New Roman"/>
          <w:b/>
          <w:bCs/>
          <w:sz w:val="28"/>
          <w:szCs w:val="28"/>
          <w:lang w:val="kk-KZ"/>
        </w:rPr>
        <w:t xml:space="preserve">1. Мақсаты: </w:t>
      </w:r>
      <w:r w:rsidRPr="008F2EE5">
        <w:rPr>
          <w:rFonts w:ascii="Times New Roman" w:eastAsia="Calibri"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8F2EE5">
        <w:rPr>
          <w:rFonts w:ascii="Times New Roman" w:eastAsia="Calibri" w:hAnsi="Times New Roman" w:cs="Times New Roman"/>
          <w:bCs/>
          <w:sz w:val="28"/>
          <w:szCs w:val="28"/>
          <w:lang w:val="kk-KZ"/>
        </w:rPr>
        <w:t xml:space="preserve"> қабілетін анықтау.</w:t>
      </w:r>
    </w:p>
    <w:p w:rsidR="008F2EE5" w:rsidRPr="008F2EE5" w:rsidRDefault="008F2EE5" w:rsidP="008F2EE5">
      <w:pPr>
        <w:tabs>
          <w:tab w:val="left" w:pos="284"/>
        </w:tabs>
        <w:spacing w:after="0" w:line="240" w:lineRule="auto"/>
        <w:jc w:val="both"/>
        <w:rPr>
          <w:rFonts w:ascii="Times New Roman" w:eastAsia="Calibri" w:hAnsi="Times New Roman" w:cs="Times New Roman"/>
          <w:sz w:val="28"/>
          <w:szCs w:val="28"/>
          <w:lang w:val="kk-KZ" w:eastAsia="ko-KR"/>
        </w:rPr>
      </w:pPr>
      <w:r w:rsidRPr="008F2EE5">
        <w:rPr>
          <w:rFonts w:ascii="Times New Roman" w:eastAsia="Calibri" w:hAnsi="Times New Roman" w:cs="Times New Roman"/>
          <w:b/>
          <w:bCs/>
          <w:sz w:val="28"/>
          <w:szCs w:val="28"/>
          <w:lang w:val="kk-KZ"/>
        </w:rPr>
        <w:t>2. Міндеті:</w:t>
      </w:r>
      <w:r w:rsidRPr="008F2EE5">
        <w:rPr>
          <w:rFonts w:ascii="Times New Roman" w:eastAsia="Calibri" w:hAnsi="Times New Roman" w:cs="Times New Roman"/>
          <w:bCs/>
          <w:sz w:val="28"/>
          <w:szCs w:val="28"/>
          <w:lang w:val="kk-KZ"/>
        </w:rPr>
        <w:t xml:space="preserve"> Келесі б</w:t>
      </w:r>
      <w:r w:rsidRPr="008F2EE5">
        <w:rPr>
          <w:rFonts w:ascii="Times New Roman" w:eastAsia="Calibri" w:hAnsi="Times New Roman" w:cs="Times New Roman"/>
          <w:sz w:val="28"/>
          <w:szCs w:val="28"/>
          <w:lang w:val="kk-KZ" w:eastAsia="ko-KR"/>
        </w:rPr>
        <w:t>ілім беру бағдарламалары тобы</w:t>
      </w:r>
      <w:r w:rsidRPr="008F2EE5">
        <w:rPr>
          <w:rFonts w:ascii="Times New Roman" w:eastAsia="Calibri" w:hAnsi="Times New Roman" w:cs="Times New Roman"/>
          <w:bCs/>
          <w:sz w:val="28"/>
          <w:szCs w:val="28"/>
          <w:lang w:val="kk-KZ"/>
        </w:rPr>
        <w:t xml:space="preserve"> үшін түсушінің білім деңгейін анықтау</w:t>
      </w:r>
      <w:r w:rsidRPr="008F2EE5">
        <w:rPr>
          <w:rFonts w:ascii="Times New Roman" w:eastAsia="Calibri" w:hAnsi="Times New Roman" w:cs="Times New Roman"/>
          <w:sz w:val="28"/>
          <w:szCs w:val="28"/>
          <w:lang w:val="kk-KZ" w:eastAsia="ko-KR"/>
        </w:rPr>
        <w:t>:</w:t>
      </w:r>
    </w:p>
    <w:p w:rsidR="00F30B32" w:rsidRPr="00D30819" w:rsidRDefault="00D30819" w:rsidP="00BC2401">
      <w:pPr>
        <w:tabs>
          <w:tab w:val="left" w:pos="284"/>
        </w:tabs>
        <w:spacing w:after="0" w:line="240" w:lineRule="auto"/>
        <w:jc w:val="both"/>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eastAsia="ru-RU"/>
        </w:rPr>
        <w:t>М</w:t>
      </w:r>
      <w:r w:rsidR="00A12D7A" w:rsidRPr="00DA0A26">
        <w:rPr>
          <w:rFonts w:ascii="Times New Roman" w:eastAsia="Times New Roman" w:hAnsi="Times New Roman"/>
          <w:b/>
          <w:color w:val="000000"/>
          <w:sz w:val="28"/>
          <w:szCs w:val="28"/>
          <w:lang w:eastAsia="ru-RU"/>
        </w:rPr>
        <w:t>10</w:t>
      </w:r>
      <w:r w:rsidR="00D0399F">
        <w:rPr>
          <w:rFonts w:ascii="Times New Roman" w:eastAsia="Times New Roman" w:hAnsi="Times New Roman"/>
          <w:b/>
          <w:color w:val="000000"/>
          <w:sz w:val="28"/>
          <w:szCs w:val="28"/>
          <w:lang w:val="kk-KZ" w:eastAsia="ru-RU"/>
        </w:rPr>
        <w:t>2</w:t>
      </w:r>
      <w:r w:rsidR="00F30B32" w:rsidRPr="00D30819">
        <w:rPr>
          <w:rFonts w:ascii="Times New Roman" w:hAnsi="Times New Roman"/>
          <w:bCs/>
          <w:sz w:val="28"/>
          <w:szCs w:val="28"/>
          <w:lang w:val="kk-KZ"/>
        </w:rPr>
        <w:t xml:space="preserve"> </w:t>
      </w:r>
      <w:r w:rsidR="008F2EE5" w:rsidRPr="00D30819">
        <w:rPr>
          <w:rFonts w:ascii="Times New Roman" w:hAnsi="Times New Roman"/>
          <w:bCs/>
          <w:sz w:val="28"/>
          <w:szCs w:val="28"/>
          <w:lang w:val="kk-KZ"/>
        </w:rPr>
        <w:t xml:space="preserve">  </w:t>
      </w:r>
      <w:r w:rsidR="00F30B32" w:rsidRPr="00D30819">
        <w:rPr>
          <w:rFonts w:ascii="Times New Roman" w:hAnsi="Times New Roman"/>
          <w:bCs/>
          <w:sz w:val="28"/>
          <w:szCs w:val="28"/>
        </w:rPr>
        <w:t xml:space="preserve"> </w:t>
      </w:r>
      <w:r w:rsidR="006B3104" w:rsidRPr="00D30819">
        <w:rPr>
          <w:rFonts w:ascii="Times New Roman" w:eastAsia="Times New Roman" w:hAnsi="Times New Roman"/>
          <w:b/>
          <w:color w:val="000000"/>
          <w:sz w:val="28"/>
          <w:szCs w:val="28"/>
          <w:lang w:val="kk-KZ"/>
        </w:rPr>
        <w:t>Роботты</w:t>
      </w:r>
      <w:r w:rsidR="00A12D7A" w:rsidRPr="00DA0A26">
        <w:rPr>
          <w:rFonts w:ascii="Times New Roman" w:eastAsia="Times New Roman" w:hAnsi="Times New Roman"/>
          <w:b/>
          <w:color w:val="000000"/>
          <w:sz w:val="28"/>
          <w:szCs w:val="28"/>
        </w:rPr>
        <w:t xml:space="preserve"> </w:t>
      </w:r>
      <w:r w:rsidR="00F05CB6">
        <w:rPr>
          <w:rFonts w:ascii="Times New Roman" w:eastAsia="Times New Roman" w:hAnsi="Times New Roman"/>
          <w:b/>
          <w:color w:val="000000"/>
          <w:sz w:val="28"/>
          <w:szCs w:val="28"/>
          <w:lang w:val="kk-KZ"/>
        </w:rPr>
        <w:t>техника және м</w:t>
      </w:r>
      <w:r w:rsidR="00F30B32" w:rsidRPr="00D30819">
        <w:rPr>
          <w:rFonts w:ascii="Times New Roman" w:eastAsia="Times New Roman" w:hAnsi="Times New Roman"/>
          <w:b/>
          <w:color w:val="000000"/>
          <w:sz w:val="28"/>
          <w:szCs w:val="28"/>
          <w:lang w:val="kk-KZ"/>
        </w:rPr>
        <w:t xml:space="preserve">ехатроника </w:t>
      </w:r>
    </w:p>
    <w:p w:rsidR="00F30B32" w:rsidRPr="00040DDD" w:rsidRDefault="00DA0A26" w:rsidP="00BC2401">
      <w:pPr>
        <w:tabs>
          <w:tab w:val="left" w:pos="284"/>
        </w:tabs>
        <w:spacing w:after="0" w:line="240" w:lineRule="auto"/>
        <w:jc w:val="both"/>
        <w:rPr>
          <w:rFonts w:ascii="Times New Roman" w:hAnsi="Times New Roman" w:cs="Times New Roman"/>
          <w:sz w:val="28"/>
          <w:szCs w:val="28"/>
          <w:lang w:val="kk-KZ" w:eastAsia="ko-KR"/>
        </w:rPr>
      </w:pPr>
      <w:r>
        <w:rPr>
          <w:rFonts w:ascii="Times New Roman" w:eastAsia="Calibri" w:hAnsi="Times New Roman" w:cs="Times New Roman"/>
          <w:bCs/>
          <w:sz w:val="20"/>
          <w:szCs w:val="20"/>
          <w:lang w:val="kk-KZ"/>
        </w:rPr>
        <w:t xml:space="preserve">Шифр           </w:t>
      </w:r>
      <w:r w:rsidR="008F2EE5" w:rsidRPr="008F2EE5">
        <w:rPr>
          <w:rFonts w:ascii="Times New Roman" w:eastAsia="Calibri" w:hAnsi="Times New Roman" w:cs="Times New Roman"/>
          <w:bCs/>
          <w:sz w:val="20"/>
          <w:szCs w:val="20"/>
          <w:lang w:val="kk-KZ"/>
        </w:rPr>
        <w:t>білім беру бағдармалар тобы</w:t>
      </w:r>
    </w:p>
    <w:p w:rsidR="00DF0E14" w:rsidRDefault="00DF0E14" w:rsidP="00DA0A26">
      <w:pPr>
        <w:pStyle w:val="2"/>
        <w:spacing w:after="0" w:line="240" w:lineRule="auto"/>
        <w:ind w:left="0"/>
        <w:jc w:val="both"/>
        <w:rPr>
          <w:rFonts w:ascii="Times New Roman" w:eastAsia="Times New Roman" w:hAnsi="Times New Roman" w:cs="Times New Roman"/>
          <w:sz w:val="28"/>
          <w:lang w:val="kk-KZ" w:eastAsia="ru-RU"/>
        </w:rPr>
      </w:pPr>
      <w:r w:rsidRPr="00040DDD">
        <w:rPr>
          <w:rFonts w:ascii="Times New Roman" w:hAnsi="Times New Roman" w:cs="Times New Roman"/>
          <w:b/>
          <w:bCs/>
          <w:sz w:val="28"/>
          <w:szCs w:val="28"/>
          <w:lang w:val="kk-KZ" w:eastAsia="ko-KR"/>
        </w:rPr>
        <w:t>3. Тест мазмұны</w:t>
      </w:r>
      <w:r w:rsidRPr="00040DDD">
        <w:rPr>
          <w:rFonts w:ascii="Times New Roman" w:hAnsi="Times New Roman" w:cs="Times New Roman"/>
          <w:b/>
          <w:bCs/>
          <w:sz w:val="28"/>
          <w:szCs w:val="28"/>
          <w:lang w:val="kk-KZ"/>
        </w:rPr>
        <w:t>:</w:t>
      </w:r>
      <w:r w:rsidRPr="00040DDD">
        <w:rPr>
          <w:rFonts w:ascii="Times New Roman" w:hAnsi="Times New Roman" w:cs="Times New Roman"/>
          <w:sz w:val="28"/>
          <w:szCs w:val="28"/>
          <w:lang w:val="kk-KZ"/>
        </w:rPr>
        <w:t xml:space="preserve"> </w:t>
      </w:r>
      <w:r w:rsidR="008F2EE5" w:rsidRPr="008F2EE5">
        <w:rPr>
          <w:rFonts w:ascii="Times New Roman" w:eastAsia="Times New Roman" w:hAnsi="Times New Roman" w:cs="Times New Roman"/>
          <w:sz w:val="28"/>
          <w:szCs w:val="28"/>
          <w:lang w:val="kk-KZ" w:eastAsia="ru-RU"/>
        </w:rPr>
        <w:t xml:space="preserve">Тестіге «Электроника негіздері» пәні бойынша типтік оқу жоспары негізіндегі оқу материалы келесі бөлімдер түрінде енгізілген. </w:t>
      </w:r>
      <w:r w:rsidR="008F2EE5" w:rsidRPr="008F2EE5">
        <w:rPr>
          <w:rFonts w:ascii="Times New Roman" w:eastAsia="Times New Roman" w:hAnsi="Times New Roman" w:cs="Times New Roman"/>
          <w:sz w:val="28"/>
          <w:lang w:val="kk-KZ" w:eastAsia="ru-RU"/>
        </w:rPr>
        <w:t>Тапсырмалар оқыту тілінде (қазақша) ұсынылған.</w:t>
      </w:r>
    </w:p>
    <w:p w:rsidR="00DA0A26" w:rsidRPr="008F2EE5" w:rsidRDefault="00DA0A26" w:rsidP="00DA0A26">
      <w:pPr>
        <w:pStyle w:val="2"/>
        <w:spacing w:after="0" w:line="240" w:lineRule="auto"/>
        <w:ind w:left="0"/>
        <w:jc w:val="both"/>
        <w:rPr>
          <w:rFonts w:ascii="Times New Roman" w:hAnsi="Times New Roman" w:cs="Times New Roman"/>
          <w:sz w:val="28"/>
          <w:szCs w:val="28"/>
          <w:lang w:val="kk-KZ"/>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982"/>
        <w:gridCol w:w="1276"/>
        <w:gridCol w:w="1672"/>
      </w:tblGrid>
      <w:tr w:rsidR="00234467" w:rsidRPr="00102739" w:rsidTr="00102739">
        <w:trPr>
          <w:trHeight w:val="20"/>
        </w:trPr>
        <w:tc>
          <w:tcPr>
            <w:tcW w:w="426" w:type="dxa"/>
            <w:shd w:val="clear" w:color="auto" w:fill="auto"/>
            <w:vAlign w:val="center"/>
          </w:tcPr>
          <w:p w:rsidR="00234467" w:rsidRPr="00102739" w:rsidRDefault="00234467" w:rsidP="00713FB4">
            <w:pPr>
              <w:widowControl w:val="0"/>
              <w:tabs>
                <w:tab w:val="left" w:pos="709"/>
              </w:tabs>
              <w:spacing w:after="0" w:line="240" w:lineRule="auto"/>
              <w:jc w:val="center"/>
              <w:rPr>
                <w:rFonts w:ascii="Times New Roman" w:eastAsia="Times New Roman" w:hAnsi="Times New Roman" w:cs="Times New Roman"/>
                <w:b/>
              </w:rPr>
            </w:pPr>
            <w:r w:rsidRPr="00102739">
              <w:rPr>
                <w:rFonts w:ascii="Times New Roman" w:eastAsia="Times New Roman" w:hAnsi="Times New Roman" w:cs="Times New Roman"/>
                <w:b/>
              </w:rPr>
              <w:t>№</w:t>
            </w:r>
          </w:p>
        </w:tc>
        <w:tc>
          <w:tcPr>
            <w:tcW w:w="5982" w:type="dxa"/>
            <w:shd w:val="clear" w:color="auto" w:fill="auto"/>
            <w:vAlign w:val="center"/>
          </w:tcPr>
          <w:p w:rsidR="00234467" w:rsidRPr="00102739" w:rsidRDefault="00234467" w:rsidP="00713FB4">
            <w:pPr>
              <w:spacing w:after="0" w:line="240" w:lineRule="auto"/>
              <w:jc w:val="center"/>
              <w:rPr>
                <w:rFonts w:ascii="Times New Roman" w:eastAsia="Times New Roman" w:hAnsi="Times New Roman" w:cs="Times New Roman"/>
              </w:rPr>
            </w:pPr>
            <w:r w:rsidRPr="00102739">
              <w:rPr>
                <w:rFonts w:ascii="Times New Roman" w:eastAsia="Times New Roman" w:hAnsi="Times New Roman" w:cs="Times New Roman"/>
                <w:b/>
                <w:bCs/>
              </w:rPr>
              <w:t>Тақырыптың мазмұны</w:t>
            </w:r>
          </w:p>
        </w:tc>
        <w:tc>
          <w:tcPr>
            <w:tcW w:w="1276" w:type="dxa"/>
            <w:vAlign w:val="center"/>
          </w:tcPr>
          <w:p w:rsidR="00234467" w:rsidRPr="00102739" w:rsidRDefault="00234467" w:rsidP="00713FB4">
            <w:pPr>
              <w:shd w:val="clear" w:color="auto" w:fill="FFFFFF"/>
              <w:spacing w:after="0" w:line="240" w:lineRule="auto"/>
              <w:jc w:val="center"/>
              <w:rPr>
                <w:rFonts w:ascii="Times New Roman" w:eastAsia="Times New Roman" w:hAnsi="Times New Roman" w:cs="Times New Roman"/>
                <w:b/>
              </w:rPr>
            </w:pPr>
            <w:r w:rsidRPr="00102739">
              <w:rPr>
                <w:rFonts w:ascii="Times New Roman" w:eastAsia="Times New Roman" w:hAnsi="Times New Roman" w:cs="Times New Roman"/>
                <w:b/>
              </w:rPr>
              <w:t>Қиындық деңгейі</w:t>
            </w:r>
          </w:p>
        </w:tc>
        <w:tc>
          <w:tcPr>
            <w:tcW w:w="1672" w:type="dxa"/>
            <w:shd w:val="clear" w:color="auto" w:fill="auto"/>
            <w:vAlign w:val="center"/>
          </w:tcPr>
          <w:p w:rsidR="00234467" w:rsidRPr="00102739" w:rsidRDefault="00234467" w:rsidP="00102739">
            <w:pPr>
              <w:spacing w:after="0" w:line="240" w:lineRule="auto"/>
              <w:jc w:val="center"/>
              <w:rPr>
                <w:rFonts w:ascii="Times New Roman" w:eastAsia="Times New Roman" w:hAnsi="Times New Roman" w:cs="Times New Roman"/>
                <w:b/>
                <w:bCs/>
              </w:rPr>
            </w:pPr>
            <w:r w:rsidRPr="00102739">
              <w:rPr>
                <w:rFonts w:ascii="Times New Roman" w:eastAsia="Times New Roman" w:hAnsi="Times New Roman" w:cs="Times New Roman"/>
                <w:b/>
                <w:bCs/>
              </w:rPr>
              <w:t>Тапсырмалар саны</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rPr>
            </w:pPr>
            <w:r w:rsidRPr="00102739">
              <w:rPr>
                <w:rFonts w:ascii="Times New Roman" w:eastAsia="Times New Roman" w:hAnsi="Times New Roman" w:cs="Times New Roman"/>
              </w:rPr>
              <w:t>1</w:t>
            </w:r>
          </w:p>
        </w:tc>
        <w:tc>
          <w:tcPr>
            <w:tcW w:w="5982" w:type="dxa"/>
            <w:shd w:val="clear" w:color="auto" w:fill="auto"/>
            <w:vAlign w:val="center"/>
          </w:tcPr>
          <w:p w:rsidR="00234467" w:rsidRPr="00102739" w:rsidRDefault="00234467" w:rsidP="00713FB4">
            <w:pPr>
              <w:spacing w:after="0" w:line="240" w:lineRule="auto"/>
              <w:rPr>
                <w:rFonts w:ascii="Times New Roman" w:eastAsia="MS Mincho" w:hAnsi="Times New Roman" w:cs="Times New Roman"/>
                <w:lang w:val="kk-KZ" w:eastAsia="ja-JP"/>
              </w:rPr>
            </w:pPr>
            <w:r w:rsidRPr="00102739">
              <w:rPr>
                <w:rFonts w:ascii="Times New Roman" w:eastAsia="MS Mincho" w:hAnsi="Times New Roman" w:cs="Times New Roman"/>
                <w:lang w:val="kk-KZ" w:eastAsia="ja-JP"/>
              </w:rPr>
              <w:t>Жартылай өткізгіштердің электрөткізгіштігі.</w:t>
            </w:r>
          </w:p>
        </w:tc>
        <w:tc>
          <w:tcPr>
            <w:tcW w:w="1276" w:type="dxa"/>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rPr>
              <w:t>A</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4</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rPr>
            </w:pPr>
            <w:r w:rsidRPr="00102739">
              <w:rPr>
                <w:rFonts w:ascii="Times New Roman" w:eastAsia="Times New Roman" w:hAnsi="Times New Roman" w:cs="Times New Roman"/>
              </w:rPr>
              <w:t>2</w:t>
            </w:r>
          </w:p>
        </w:tc>
        <w:tc>
          <w:tcPr>
            <w:tcW w:w="5982" w:type="dxa"/>
            <w:shd w:val="clear" w:color="auto" w:fill="auto"/>
            <w:vAlign w:val="center"/>
          </w:tcPr>
          <w:p w:rsidR="00234467" w:rsidRPr="00102739" w:rsidRDefault="00234467" w:rsidP="00713FB4">
            <w:pPr>
              <w:keepNext/>
              <w:spacing w:after="0" w:line="240" w:lineRule="auto"/>
              <w:outlineLvl w:val="0"/>
              <w:rPr>
                <w:rFonts w:ascii="Times New Roman" w:eastAsia="MS Mincho" w:hAnsi="Times New Roman" w:cs="Times New Roman"/>
                <w:lang w:val="kk-KZ" w:eastAsia="ja-JP"/>
              </w:rPr>
            </w:pPr>
            <w:r w:rsidRPr="00102739">
              <w:rPr>
                <w:rFonts w:ascii="Times New Roman" w:eastAsia="MS Mincho" w:hAnsi="Times New Roman" w:cs="Times New Roman"/>
                <w:lang w:val="kk-KZ" w:eastAsia="ja-JP"/>
              </w:rPr>
              <w:t>Жартылай өткізгішті диодтар. Жіктелуі, сипаттамалары және негізгі параметрлері.</w:t>
            </w:r>
          </w:p>
        </w:tc>
        <w:tc>
          <w:tcPr>
            <w:tcW w:w="1276" w:type="dxa"/>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rPr>
              <w:t>A</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5</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rPr>
            </w:pPr>
            <w:r w:rsidRPr="00102739">
              <w:rPr>
                <w:rFonts w:ascii="Times New Roman" w:eastAsia="Times New Roman" w:hAnsi="Times New Roman" w:cs="Times New Roman"/>
              </w:rPr>
              <w:t>3</w:t>
            </w:r>
          </w:p>
        </w:tc>
        <w:tc>
          <w:tcPr>
            <w:tcW w:w="5982" w:type="dxa"/>
            <w:shd w:val="clear" w:color="auto" w:fill="auto"/>
            <w:vAlign w:val="center"/>
          </w:tcPr>
          <w:p w:rsidR="00234467" w:rsidRPr="00102739" w:rsidRDefault="00234467" w:rsidP="00713FB4">
            <w:pPr>
              <w:pStyle w:val="1"/>
              <w:rPr>
                <w:bCs/>
                <w:sz w:val="22"/>
                <w:szCs w:val="22"/>
                <w:lang w:val="kk-KZ"/>
              </w:rPr>
            </w:pPr>
            <w:r w:rsidRPr="00102739">
              <w:rPr>
                <w:bCs/>
                <w:sz w:val="22"/>
                <w:szCs w:val="22"/>
                <w:lang w:val="kk-KZ"/>
              </w:rPr>
              <w:t>Биполярлық транзисторлар.</w:t>
            </w:r>
            <w:r w:rsidRPr="00102739">
              <w:rPr>
                <w:rFonts w:eastAsia="MS Mincho"/>
                <w:sz w:val="22"/>
                <w:szCs w:val="22"/>
                <w:lang w:val="kk-KZ" w:eastAsia="ja-JP"/>
              </w:rPr>
              <w:t xml:space="preserve"> Жіктелуі, сипаттамалары және негізгі параметрлері.</w:t>
            </w:r>
            <w:r w:rsidR="00713FB4" w:rsidRPr="00102739">
              <w:rPr>
                <w:rFonts w:eastAsia="MS Mincho"/>
                <w:sz w:val="22"/>
                <w:szCs w:val="22"/>
                <w:lang w:val="kk-KZ" w:eastAsia="ja-JP"/>
              </w:rPr>
              <w:t xml:space="preserve"> </w:t>
            </w:r>
            <w:r w:rsidRPr="00102739">
              <w:rPr>
                <w:rFonts w:eastAsia="MS Mincho"/>
                <w:sz w:val="22"/>
                <w:szCs w:val="22"/>
                <w:lang w:val="kk-KZ" w:eastAsia="ja-JP"/>
              </w:rPr>
              <w:t>Негізгі физикалық үрдістер.</w:t>
            </w:r>
          </w:p>
        </w:tc>
        <w:tc>
          <w:tcPr>
            <w:tcW w:w="1276" w:type="dxa"/>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B</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4</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rPr>
            </w:pPr>
            <w:r w:rsidRPr="00102739">
              <w:rPr>
                <w:rFonts w:ascii="Times New Roman" w:eastAsia="Times New Roman" w:hAnsi="Times New Roman" w:cs="Times New Roman"/>
              </w:rPr>
              <w:t>4</w:t>
            </w:r>
          </w:p>
        </w:tc>
        <w:tc>
          <w:tcPr>
            <w:tcW w:w="5982" w:type="dxa"/>
            <w:shd w:val="clear" w:color="auto" w:fill="auto"/>
            <w:vAlign w:val="center"/>
          </w:tcPr>
          <w:p w:rsidR="00234467" w:rsidRPr="00102739" w:rsidRDefault="00234467" w:rsidP="00713FB4">
            <w:pPr>
              <w:pStyle w:val="1"/>
              <w:rPr>
                <w:sz w:val="22"/>
                <w:szCs w:val="22"/>
                <w:lang w:val="kk-KZ" w:eastAsia="ko-KR"/>
              </w:rPr>
            </w:pPr>
            <w:r w:rsidRPr="00102739">
              <w:rPr>
                <w:sz w:val="22"/>
                <w:szCs w:val="22"/>
                <w:lang w:val="kk-KZ" w:eastAsia="ko-KR"/>
              </w:rPr>
              <w:t>Өрістік транзисторлар.</w:t>
            </w:r>
            <w:r w:rsidRPr="00102739">
              <w:rPr>
                <w:rFonts w:eastAsia="MS Mincho"/>
                <w:sz w:val="22"/>
                <w:szCs w:val="22"/>
                <w:lang w:val="kk-KZ" w:eastAsia="ja-JP"/>
              </w:rPr>
              <w:t xml:space="preserve"> Жіктелуі, сипаттамалары және негізгі параметрлері.Негізгі физикалық үрдістер.</w:t>
            </w:r>
          </w:p>
        </w:tc>
        <w:tc>
          <w:tcPr>
            <w:tcW w:w="1276" w:type="dxa"/>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B</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4</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lang w:val="kk-KZ"/>
              </w:rPr>
            </w:pPr>
            <w:r w:rsidRPr="00102739">
              <w:rPr>
                <w:rFonts w:ascii="Times New Roman" w:eastAsia="Times New Roman" w:hAnsi="Times New Roman" w:cs="Times New Roman"/>
                <w:lang w:val="kk-KZ"/>
              </w:rPr>
              <w:t>5</w:t>
            </w:r>
          </w:p>
        </w:tc>
        <w:tc>
          <w:tcPr>
            <w:tcW w:w="5982" w:type="dxa"/>
            <w:shd w:val="clear" w:color="auto" w:fill="auto"/>
            <w:vAlign w:val="center"/>
          </w:tcPr>
          <w:p w:rsidR="00234467" w:rsidRPr="00102739" w:rsidRDefault="00234467" w:rsidP="00713FB4">
            <w:pPr>
              <w:pStyle w:val="1"/>
              <w:rPr>
                <w:sz w:val="22"/>
                <w:szCs w:val="22"/>
                <w:lang w:val="kk-KZ" w:eastAsia="ko-KR"/>
              </w:rPr>
            </w:pPr>
            <w:r w:rsidRPr="00102739">
              <w:rPr>
                <w:sz w:val="22"/>
                <w:szCs w:val="22"/>
                <w:lang w:val="kk-KZ" w:eastAsia="ko-KR"/>
              </w:rPr>
              <w:t xml:space="preserve">Тиристорлар, </w:t>
            </w:r>
            <w:r w:rsidRPr="00102739">
              <w:rPr>
                <w:rFonts w:eastAsia="MS Mincho"/>
                <w:sz w:val="22"/>
                <w:szCs w:val="22"/>
                <w:lang w:val="kk-KZ" w:eastAsia="ja-JP"/>
              </w:rPr>
              <w:t>жіктелуі, сипаттамалары және негізгі параметрлері.Негізгі физикалық үрдістер.</w:t>
            </w:r>
          </w:p>
        </w:tc>
        <w:tc>
          <w:tcPr>
            <w:tcW w:w="1276" w:type="dxa"/>
            <w:vAlign w:val="center"/>
          </w:tcPr>
          <w:p w:rsidR="00234467" w:rsidRPr="00102739" w:rsidRDefault="00234467" w:rsidP="00713FB4">
            <w:pPr>
              <w:spacing w:after="0" w:line="240" w:lineRule="auto"/>
              <w:jc w:val="center"/>
              <w:rPr>
                <w:rFonts w:ascii="Times New Roman" w:eastAsia="Times New Roman" w:hAnsi="Times New Roman" w:cs="Times New Roman"/>
              </w:rPr>
            </w:pPr>
            <w:r w:rsidRPr="00102739">
              <w:rPr>
                <w:rFonts w:ascii="Times New Roman" w:hAnsi="Times New Roman" w:cs="Times New Roman"/>
              </w:rPr>
              <w:t>C</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4</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lang w:val="kk-KZ"/>
              </w:rPr>
            </w:pPr>
            <w:r w:rsidRPr="00102739">
              <w:rPr>
                <w:rFonts w:ascii="Times New Roman" w:eastAsia="Times New Roman" w:hAnsi="Times New Roman" w:cs="Times New Roman"/>
                <w:lang w:val="kk-KZ"/>
              </w:rPr>
              <w:t>6</w:t>
            </w:r>
          </w:p>
        </w:tc>
        <w:tc>
          <w:tcPr>
            <w:tcW w:w="5982" w:type="dxa"/>
            <w:shd w:val="clear" w:color="auto" w:fill="auto"/>
            <w:vAlign w:val="center"/>
          </w:tcPr>
          <w:p w:rsidR="00234467" w:rsidRPr="00102739" w:rsidRDefault="00234467" w:rsidP="00713FB4">
            <w:pPr>
              <w:pStyle w:val="1"/>
              <w:rPr>
                <w:sz w:val="22"/>
                <w:szCs w:val="22"/>
                <w:lang w:val="kk-KZ"/>
              </w:rPr>
            </w:pPr>
            <w:r w:rsidRPr="00102739">
              <w:rPr>
                <w:sz w:val="22"/>
                <w:szCs w:val="22"/>
                <w:lang w:val="kk-KZ"/>
              </w:rPr>
              <w:t>Электрондық күшейткіштер.</w:t>
            </w:r>
            <w:r w:rsidRPr="00102739">
              <w:rPr>
                <w:rFonts w:eastAsia="MS Mincho"/>
                <w:sz w:val="22"/>
                <w:szCs w:val="22"/>
                <w:lang w:val="kk-KZ" w:eastAsia="ja-JP"/>
              </w:rPr>
              <w:t xml:space="preserve"> Жіктелуі, сипаттамалары және негізгі параметрлері.Оларды пайдалану сұлбалары. </w:t>
            </w:r>
          </w:p>
        </w:tc>
        <w:tc>
          <w:tcPr>
            <w:tcW w:w="1276" w:type="dxa"/>
            <w:vAlign w:val="center"/>
          </w:tcPr>
          <w:p w:rsidR="00234467" w:rsidRPr="00102739" w:rsidRDefault="00234467" w:rsidP="00713FB4">
            <w:pPr>
              <w:spacing w:after="0" w:line="240" w:lineRule="auto"/>
              <w:jc w:val="center"/>
              <w:rPr>
                <w:rFonts w:ascii="Times New Roman" w:eastAsia="Times New Roman" w:hAnsi="Times New Roman" w:cs="Times New Roman"/>
              </w:rPr>
            </w:pPr>
            <w:r w:rsidRPr="00102739">
              <w:rPr>
                <w:rFonts w:ascii="Times New Roman" w:eastAsia="Times New Roman" w:hAnsi="Times New Roman" w:cs="Times New Roman"/>
                <w:lang w:val="kk-KZ"/>
              </w:rPr>
              <w:t>B</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4</w:t>
            </w:r>
          </w:p>
        </w:tc>
      </w:tr>
      <w:tr w:rsidR="00234467" w:rsidRPr="00102739" w:rsidTr="00102739">
        <w:trPr>
          <w:trHeight w:val="20"/>
        </w:trPr>
        <w:tc>
          <w:tcPr>
            <w:tcW w:w="426" w:type="dxa"/>
            <w:shd w:val="clear" w:color="auto" w:fill="auto"/>
            <w:vAlign w:val="center"/>
          </w:tcPr>
          <w:p w:rsidR="00234467" w:rsidRPr="00102739" w:rsidRDefault="00234467" w:rsidP="00713FB4">
            <w:pPr>
              <w:tabs>
                <w:tab w:val="left" w:pos="274"/>
              </w:tabs>
              <w:spacing w:after="0" w:line="240" w:lineRule="auto"/>
              <w:rPr>
                <w:rFonts w:ascii="Times New Roman" w:eastAsia="Times New Roman" w:hAnsi="Times New Roman" w:cs="Times New Roman"/>
                <w:lang w:val="kk-KZ"/>
              </w:rPr>
            </w:pPr>
            <w:r w:rsidRPr="00102739">
              <w:rPr>
                <w:rFonts w:ascii="Times New Roman" w:eastAsia="Times New Roman" w:hAnsi="Times New Roman" w:cs="Times New Roman"/>
                <w:lang w:val="kk-KZ"/>
              </w:rPr>
              <w:t>7</w:t>
            </w:r>
          </w:p>
        </w:tc>
        <w:tc>
          <w:tcPr>
            <w:tcW w:w="5982" w:type="dxa"/>
            <w:shd w:val="clear" w:color="auto" w:fill="auto"/>
            <w:vAlign w:val="center"/>
          </w:tcPr>
          <w:p w:rsidR="00234467" w:rsidRPr="00102739" w:rsidRDefault="00234467" w:rsidP="00713FB4">
            <w:pPr>
              <w:pStyle w:val="1"/>
              <w:rPr>
                <w:sz w:val="22"/>
                <w:szCs w:val="22"/>
                <w:lang w:val="kk-KZ"/>
              </w:rPr>
            </w:pPr>
            <w:r w:rsidRPr="00102739">
              <w:rPr>
                <w:sz w:val="22"/>
                <w:szCs w:val="22"/>
                <w:lang w:val="kk-KZ"/>
              </w:rPr>
              <w:t>Түзеткіштер,</w:t>
            </w:r>
            <w:r w:rsidRPr="00102739">
              <w:rPr>
                <w:rFonts w:eastAsia="MS Mincho"/>
                <w:sz w:val="22"/>
                <w:szCs w:val="22"/>
                <w:lang w:val="kk-KZ" w:eastAsia="ja-JP"/>
              </w:rPr>
              <w:t xml:space="preserve"> жіктелуі, сипаттамалары және негізгі параметрлері.</w:t>
            </w:r>
          </w:p>
        </w:tc>
        <w:tc>
          <w:tcPr>
            <w:tcW w:w="1276" w:type="dxa"/>
            <w:vAlign w:val="center"/>
          </w:tcPr>
          <w:p w:rsidR="00234467" w:rsidRPr="00102739" w:rsidRDefault="00234467" w:rsidP="00713FB4">
            <w:pPr>
              <w:spacing w:after="0" w:line="240" w:lineRule="auto"/>
              <w:jc w:val="center"/>
              <w:rPr>
                <w:rFonts w:ascii="Times New Roman" w:eastAsia="Times New Roman" w:hAnsi="Times New Roman" w:cs="Times New Roman"/>
              </w:rPr>
            </w:pPr>
            <w:r w:rsidRPr="00102739">
              <w:rPr>
                <w:rFonts w:ascii="Times New Roman" w:hAnsi="Times New Roman" w:cs="Times New Roman"/>
              </w:rPr>
              <w:t>C</w:t>
            </w: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lang w:val="kk-KZ"/>
              </w:rPr>
            </w:pPr>
            <w:r w:rsidRPr="00102739">
              <w:rPr>
                <w:rFonts w:ascii="Times New Roman" w:eastAsia="Times New Roman" w:hAnsi="Times New Roman" w:cs="Times New Roman"/>
                <w:lang w:val="kk-KZ"/>
              </w:rPr>
              <w:t>5</w:t>
            </w:r>
          </w:p>
        </w:tc>
      </w:tr>
      <w:tr w:rsidR="00234467" w:rsidRPr="00102739" w:rsidTr="00102739">
        <w:trPr>
          <w:trHeight w:val="20"/>
        </w:trPr>
        <w:tc>
          <w:tcPr>
            <w:tcW w:w="6408" w:type="dxa"/>
            <w:gridSpan w:val="2"/>
            <w:shd w:val="clear" w:color="auto" w:fill="auto"/>
            <w:vAlign w:val="center"/>
          </w:tcPr>
          <w:p w:rsidR="00234467" w:rsidRPr="00102739" w:rsidRDefault="00234467" w:rsidP="00713FB4">
            <w:pPr>
              <w:pStyle w:val="1"/>
              <w:jc w:val="center"/>
              <w:rPr>
                <w:sz w:val="22"/>
                <w:szCs w:val="22"/>
                <w:lang w:val="kk-KZ"/>
              </w:rPr>
            </w:pPr>
            <w:r w:rsidRPr="00102739">
              <w:rPr>
                <w:b/>
                <w:bCs/>
                <w:sz w:val="22"/>
                <w:szCs w:val="22"/>
                <w:lang w:val="kk-KZ"/>
              </w:rPr>
              <w:t>Тестінің бір нұсқасындағы тапсырмалар саны</w:t>
            </w:r>
          </w:p>
        </w:tc>
        <w:tc>
          <w:tcPr>
            <w:tcW w:w="1276" w:type="dxa"/>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b/>
                <w:lang w:val="kk-KZ"/>
              </w:rPr>
            </w:pPr>
          </w:p>
        </w:tc>
        <w:tc>
          <w:tcPr>
            <w:tcW w:w="1672" w:type="dxa"/>
            <w:shd w:val="clear" w:color="auto" w:fill="auto"/>
            <w:vAlign w:val="center"/>
          </w:tcPr>
          <w:p w:rsidR="00234467" w:rsidRPr="00102739" w:rsidRDefault="00234467" w:rsidP="00713FB4">
            <w:pPr>
              <w:tabs>
                <w:tab w:val="left" w:pos="274"/>
              </w:tabs>
              <w:spacing w:after="0" w:line="240" w:lineRule="auto"/>
              <w:jc w:val="center"/>
              <w:rPr>
                <w:rFonts w:ascii="Times New Roman" w:eastAsia="Times New Roman" w:hAnsi="Times New Roman" w:cs="Times New Roman"/>
                <w:b/>
                <w:lang w:val="kk-KZ"/>
              </w:rPr>
            </w:pPr>
            <w:r w:rsidRPr="00102739">
              <w:rPr>
                <w:rFonts w:ascii="Times New Roman" w:eastAsia="Times New Roman" w:hAnsi="Times New Roman" w:cs="Times New Roman"/>
                <w:b/>
                <w:lang w:val="kk-KZ"/>
              </w:rPr>
              <w:t>30</w:t>
            </w:r>
          </w:p>
        </w:tc>
      </w:tr>
    </w:tbl>
    <w:p w:rsidR="003F202D" w:rsidRDefault="003F202D" w:rsidP="00DF0E14">
      <w:pPr>
        <w:spacing w:after="0" w:line="240" w:lineRule="auto"/>
        <w:contextualSpacing/>
        <w:jc w:val="both"/>
        <w:rPr>
          <w:rFonts w:ascii="Times New Roman" w:hAnsi="Times New Roman" w:cs="Times New Roman"/>
          <w:b/>
          <w:sz w:val="28"/>
          <w:szCs w:val="28"/>
          <w:lang w:val="be-BY"/>
        </w:rPr>
      </w:pPr>
    </w:p>
    <w:p w:rsidR="00EC04AD" w:rsidRPr="00F44A7F" w:rsidRDefault="00DF0E14" w:rsidP="00DF0E14">
      <w:pPr>
        <w:spacing w:after="0" w:line="240" w:lineRule="auto"/>
        <w:contextualSpacing/>
        <w:jc w:val="both"/>
        <w:rPr>
          <w:rFonts w:ascii="Times New Roman" w:hAnsi="Times New Roman" w:cs="Times New Roman"/>
          <w:b/>
          <w:sz w:val="28"/>
          <w:szCs w:val="28"/>
          <w:lang w:val="kk-KZ"/>
        </w:rPr>
      </w:pPr>
      <w:r w:rsidRPr="00F44A7F">
        <w:rPr>
          <w:rFonts w:ascii="Times New Roman" w:hAnsi="Times New Roman" w:cs="Times New Roman"/>
          <w:b/>
          <w:sz w:val="28"/>
          <w:szCs w:val="28"/>
          <w:lang w:val="be-BY"/>
        </w:rPr>
        <w:t>4. Тапсырма мазмұнының сипаттамасы</w:t>
      </w:r>
      <w:r w:rsidRPr="00F44A7F">
        <w:rPr>
          <w:rFonts w:ascii="Times New Roman" w:hAnsi="Times New Roman" w:cs="Times New Roman"/>
          <w:b/>
          <w:sz w:val="28"/>
          <w:szCs w:val="28"/>
          <w:lang w:val="kk-KZ"/>
        </w:rPr>
        <w:t>:</w:t>
      </w:r>
    </w:p>
    <w:p w:rsidR="00F44A7F" w:rsidRPr="00F44A7F" w:rsidRDefault="00F44A7F" w:rsidP="00DF0E14">
      <w:pPr>
        <w:spacing w:after="0" w:line="240" w:lineRule="auto"/>
        <w:contextualSpacing/>
        <w:jc w:val="both"/>
        <w:rPr>
          <w:rFonts w:ascii="Times New Roman" w:hAnsi="Times New Roman" w:cs="Times New Roman"/>
          <w:sz w:val="28"/>
          <w:szCs w:val="28"/>
          <w:lang w:val="kk-KZ"/>
        </w:rPr>
      </w:pPr>
      <w:r w:rsidRPr="00F44A7F">
        <w:rPr>
          <w:rFonts w:ascii="Times New Roman" w:hAnsi="Times New Roman" w:cs="Times New Roman"/>
          <w:sz w:val="28"/>
          <w:szCs w:val="28"/>
          <w:lang w:val="kk-KZ"/>
        </w:rPr>
        <w:t xml:space="preserve">Шалаөткізгіштер және олардың қасиеттері. Өзіндік және қоспалы шалаөткізгіштер. Электрлік өткелдер- p-n өткелі, металл шалаөткізгіш электрлік өткелі. Диодтың вольтамперлік сипаттамасы, статикалық және динамикалық параметрлері. Диодтардың негігі түрлері және олардың параметрлері.Биполярлық транзистордың жұмыс істеу принципі, негізгі параметрлері, қосылу сұлбалары,  жұмыс істеу режимдері, күшейткіштік қөрсеткіштері. Өрістік транзистордың негізгі параметрлері, қосылу сұлбалары, жұмыс істеу режимдері.Басқарылатын p-n өткелі бар транзисторлар. Жаппасы оқшауланған өрістік  транзисторлар. Енгізілген каналы бар өрістік  транзисторлар.  Индукциаланған каналы бар өрістік  транзисторлар.  Динисторлар мен тринистордың жұмыс істеу принципі, параметрлері. Симмисторлардың жұмыс істеу принципі. Күшейткіштердің жіктелуі, сипаттамалары және негізгі параметрлері.Оларды пайдалану сұлбалары. Күшейткіштердегі кері байланыстар.Тұрақты тоқ күшейткіштері. Дифференциалдық күшейткіштер. Түзеткіштер, жіктелуі, сипаттамалары </w:t>
      </w:r>
      <w:r w:rsidRPr="00F44A7F">
        <w:rPr>
          <w:rFonts w:ascii="Times New Roman" w:hAnsi="Times New Roman" w:cs="Times New Roman"/>
          <w:sz w:val="28"/>
          <w:szCs w:val="28"/>
          <w:lang w:val="kk-KZ"/>
        </w:rPr>
        <w:lastRenderedPageBreak/>
        <w:t>және негізгі параметрлері, жұмыс істеу принципі. Біржартылай периодты және екіжартылай периодты түзеткіштер.</w:t>
      </w:r>
    </w:p>
    <w:p w:rsidR="008F2EE5" w:rsidRPr="002D63EE" w:rsidRDefault="008F2EE5" w:rsidP="008F2EE5">
      <w:pPr>
        <w:spacing w:after="0" w:line="240" w:lineRule="auto"/>
        <w:jc w:val="both"/>
        <w:rPr>
          <w:rFonts w:ascii="Times New Roman" w:eastAsia="Calibri" w:hAnsi="Times New Roman" w:cs="Times New Roman"/>
          <w:b/>
          <w:bCs/>
          <w:sz w:val="28"/>
          <w:szCs w:val="28"/>
          <w:lang w:val="kk-KZ" w:eastAsia="ko-KR"/>
        </w:rPr>
      </w:pPr>
      <w:r w:rsidRPr="002D63EE">
        <w:rPr>
          <w:rFonts w:ascii="Times New Roman" w:eastAsia="Calibri" w:hAnsi="Times New Roman" w:cs="Times New Roman"/>
          <w:b/>
          <w:bCs/>
          <w:sz w:val="28"/>
          <w:szCs w:val="28"/>
          <w:lang w:val="kk-KZ"/>
        </w:rPr>
        <w:t xml:space="preserve">5. Тапсырмалар орындалуының орташа уақыты: </w:t>
      </w:r>
    </w:p>
    <w:p w:rsidR="008F2EE5" w:rsidRPr="002D63EE" w:rsidRDefault="008F2EE5" w:rsidP="00F44A7F">
      <w:pPr>
        <w:spacing w:after="0" w:line="240" w:lineRule="auto"/>
        <w:rPr>
          <w:rFonts w:ascii="Times New Roman" w:eastAsia="Calibri" w:hAnsi="Times New Roman" w:cs="Times New Roman"/>
          <w:sz w:val="28"/>
          <w:szCs w:val="28"/>
          <w:lang w:val="kk-KZ"/>
        </w:rPr>
      </w:pPr>
      <w:r w:rsidRPr="002D63EE">
        <w:rPr>
          <w:rFonts w:ascii="Times New Roman" w:eastAsia="Calibri" w:hAnsi="Times New Roman" w:cs="Times New Roman"/>
          <w:sz w:val="28"/>
          <w:szCs w:val="28"/>
          <w:lang w:val="kk-KZ"/>
        </w:rPr>
        <w:t>Бір тапсырманы орын</w:t>
      </w:r>
      <w:r w:rsidR="00F44A7F">
        <w:rPr>
          <w:rFonts w:ascii="Times New Roman" w:eastAsia="Calibri" w:hAnsi="Times New Roman" w:cs="Times New Roman"/>
          <w:sz w:val="28"/>
          <w:szCs w:val="28"/>
          <w:lang w:val="kk-KZ"/>
        </w:rPr>
        <w:t>дау уақыты – 2 минут.</w:t>
      </w:r>
      <w:r w:rsidR="00F44A7F">
        <w:rPr>
          <w:rFonts w:ascii="Times New Roman" w:eastAsia="Calibri" w:hAnsi="Times New Roman" w:cs="Times New Roman"/>
          <w:sz w:val="28"/>
          <w:szCs w:val="28"/>
          <w:lang w:val="kk-KZ"/>
        </w:rPr>
        <w:br/>
      </w:r>
      <w:r w:rsidRPr="002D63EE">
        <w:rPr>
          <w:rFonts w:ascii="Times New Roman" w:eastAsia="Calibri" w:hAnsi="Times New Roman" w:cs="Times New Roman"/>
          <w:sz w:val="28"/>
          <w:szCs w:val="28"/>
          <w:lang w:val="kk-KZ"/>
        </w:rPr>
        <w:t>Тест орындалуының жалпы уақыты – 60 минут.</w:t>
      </w:r>
    </w:p>
    <w:p w:rsidR="008F2EE5" w:rsidRPr="002D63EE" w:rsidRDefault="008F2EE5" w:rsidP="008F2EE5">
      <w:pPr>
        <w:spacing w:after="0" w:line="240" w:lineRule="auto"/>
        <w:rPr>
          <w:rFonts w:ascii="Times New Roman" w:eastAsia="Calibri" w:hAnsi="Times New Roman" w:cs="Times New Roman"/>
          <w:b/>
          <w:sz w:val="28"/>
          <w:szCs w:val="28"/>
          <w:lang w:val="kk-KZ"/>
        </w:rPr>
      </w:pPr>
      <w:r w:rsidRPr="002D63EE">
        <w:rPr>
          <w:rFonts w:ascii="Times New Roman" w:eastAsia="Calibri" w:hAnsi="Times New Roman" w:cs="Times New Roman"/>
          <w:b/>
          <w:sz w:val="28"/>
          <w:szCs w:val="28"/>
          <w:lang w:val="kk-KZ"/>
        </w:rPr>
        <w:t>6. Тестiнiң бiр нұсқасындағы тапсырмалар саны:</w:t>
      </w:r>
    </w:p>
    <w:p w:rsidR="008F2EE5" w:rsidRPr="002D63EE" w:rsidRDefault="008F2EE5" w:rsidP="00F44A7F">
      <w:pPr>
        <w:spacing w:after="0" w:line="240" w:lineRule="auto"/>
        <w:jc w:val="both"/>
        <w:rPr>
          <w:rFonts w:ascii="Times New Roman" w:eastAsia="Calibri" w:hAnsi="Times New Roman" w:cs="Times New Roman"/>
          <w:sz w:val="28"/>
          <w:szCs w:val="28"/>
          <w:lang w:val="kk-KZ"/>
        </w:rPr>
      </w:pPr>
      <w:r w:rsidRPr="002D63EE">
        <w:rPr>
          <w:rFonts w:ascii="Times New Roman" w:eastAsia="Calibri" w:hAnsi="Times New Roman" w:cs="Times New Roman"/>
          <w:sz w:val="28"/>
          <w:szCs w:val="28"/>
          <w:lang w:val="kk-KZ"/>
        </w:rPr>
        <w:t>Тестінің бір нұсқасында – 30 тапсырма.</w:t>
      </w:r>
    </w:p>
    <w:p w:rsidR="008F2EE5" w:rsidRPr="002D63EE" w:rsidRDefault="008F2EE5" w:rsidP="00F44A7F">
      <w:pPr>
        <w:spacing w:after="0" w:line="240" w:lineRule="auto"/>
        <w:jc w:val="both"/>
        <w:rPr>
          <w:rFonts w:ascii="Times New Roman" w:eastAsia="Calibri" w:hAnsi="Times New Roman" w:cs="Times New Roman"/>
          <w:sz w:val="28"/>
          <w:szCs w:val="28"/>
          <w:lang w:val="kk-KZ"/>
        </w:rPr>
      </w:pPr>
      <w:r w:rsidRPr="002D63EE">
        <w:rPr>
          <w:rFonts w:ascii="Times New Roman" w:eastAsia="Calibri" w:hAnsi="Times New Roman" w:cs="Times New Roman"/>
          <w:sz w:val="28"/>
          <w:szCs w:val="28"/>
          <w:lang w:val="kk-KZ"/>
        </w:rPr>
        <w:t>Қиындық деңгейі бойынша тест тапсырмаларының бөлінуі:</w:t>
      </w:r>
    </w:p>
    <w:p w:rsidR="008F2EE5" w:rsidRPr="002D63EE" w:rsidRDefault="008F2EE5" w:rsidP="00F44A7F">
      <w:pPr>
        <w:numPr>
          <w:ilvl w:val="0"/>
          <w:numId w:val="4"/>
        </w:numPr>
        <w:tabs>
          <w:tab w:val="clear" w:pos="720"/>
          <w:tab w:val="num" w:pos="567"/>
        </w:tabs>
        <w:spacing w:after="0" w:line="240" w:lineRule="auto"/>
        <w:ind w:left="567" w:firstLine="0"/>
        <w:rPr>
          <w:rFonts w:ascii="Times New Roman" w:eastAsia="Calibri" w:hAnsi="Times New Roman" w:cs="Times New Roman"/>
          <w:sz w:val="28"/>
          <w:szCs w:val="28"/>
        </w:rPr>
      </w:pPr>
      <w:r w:rsidRPr="002D63EE">
        <w:rPr>
          <w:rFonts w:ascii="Times New Roman" w:eastAsia="Calibri" w:hAnsi="Times New Roman" w:cs="Times New Roman"/>
          <w:sz w:val="28"/>
          <w:szCs w:val="28"/>
        </w:rPr>
        <w:t xml:space="preserve">жеңіл (A) – </w:t>
      </w:r>
      <w:r w:rsidRPr="002D63EE">
        <w:rPr>
          <w:rFonts w:ascii="Times New Roman" w:eastAsia="Calibri" w:hAnsi="Times New Roman" w:cs="Times New Roman"/>
          <w:sz w:val="28"/>
          <w:szCs w:val="28"/>
          <w:lang w:val="en-US"/>
        </w:rPr>
        <w:t>9</w:t>
      </w:r>
      <w:r w:rsidRPr="002D63EE">
        <w:rPr>
          <w:rFonts w:ascii="Times New Roman" w:eastAsia="Calibri" w:hAnsi="Times New Roman" w:cs="Times New Roman"/>
          <w:sz w:val="28"/>
          <w:szCs w:val="28"/>
          <w:lang w:val="kk-KZ"/>
        </w:rPr>
        <w:t xml:space="preserve"> </w:t>
      </w:r>
      <w:r w:rsidRPr="002D63EE">
        <w:rPr>
          <w:rFonts w:ascii="Times New Roman" w:eastAsia="Calibri" w:hAnsi="Times New Roman" w:cs="Times New Roman"/>
          <w:sz w:val="28"/>
          <w:szCs w:val="28"/>
        </w:rPr>
        <w:t>тапсырма (30%);</w:t>
      </w:r>
    </w:p>
    <w:p w:rsidR="008F2EE5" w:rsidRPr="002D63EE" w:rsidRDefault="008F2EE5" w:rsidP="00F44A7F">
      <w:pPr>
        <w:numPr>
          <w:ilvl w:val="0"/>
          <w:numId w:val="4"/>
        </w:numPr>
        <w:tabs>
          <w:tab w:val="clear" w:pos="720"/>
          <w:tab w:val="num" w:pos="567"/>
        </w:tabs>
        <w:spacing w:after="0" w:line="240" w:lineRule="auto"/>
        <w:ind w:left="567" w:firstLine="0"/>
        <w:rPr>
          <w:rFonts w:ascii="Times New Roman" w:eastAsia="Calibri" w:hAnsi="Times New Roman" w:cs="Times New Roman"/>
          <w:sz w:val="28"/>
          <w:szCs w:val="28"/>
        </w:rPr>
      </w:pPr>
      <w:r w:rsidRPr="002D63EE">
        <w:rPr>
          <w:rFonts w:ascii="Times New Roman" w:eastAsia="Calibri" w:hAnsi="Times New Roman" w:cs="Times New Roman"/>
          <w:sz w:val="28"/>
          <w:szCs w:val="28"/>
        </w:rPr>
        <w:t>орташа (B) – 12 тапсырма (40%);</w:t>
      </w:r>
    </w:p>
    <w:p w:rsidR="008F2EE5" w:rsidRPr="002D63EE" w:rsidRDefault="008F2EE5" w:rsidP="00F44A7F">
      <w:pPr>
        <w:numPr>
          <w:ilvl w:val="0"/>
          <w:numId w:val="4"/>
        </w:numPr>
        <w:tabs>
          <w:tab w:val="clear" w:pos="720"/>
          <w:tab w:val="num" w:pos="567"/>
        </w:tabs>
        <w:spacing w:after="0" w:line="240" w:lineRule="auto"/>
        <w:ind w:left="567" w:firstLine="0"/>
        <w:rPr>
          <w:rFonts w:ascii="Times New Roman" w:eastAsia="Calibri" w:hAnsi="Times New Roman" w:cs="Times New Roman"/>
          <w:sz w:val="28"/>
          <w:szCs w:val="28"/>
        </w:rPr>
      </w:pPr>
      <w:r w:rsidRPr="002D63EE">
        <w:rPr>
          <w:rFonts w:ascii="Times New Roman" w:eastAsia="Calibri" w:hAnsi="Times New Roman" w:cs="Times New Roman"/>
          <w:sz w:val="28"/>
          <w:szCs w:val="28"/>
        </w:rPr>
        <w:t>қиын (C) – 9 тапсырма (30%).</w:t>
      </w:r>
    </w:p>
    <w:p w:rsidR="008F2EE5" w:rsidRPr="002D63EE" w:rsidRDefault="008F2EE5" w:rsidP="008F2EE5">
      <w:pPr>
        <w:spacing w:after="0" w:line="240" w:lineRule="auto"/>
        <w:rPr>
          <w:rFonts w:ascii="Times New Roman" w:eastAsia="Calibri" w:hAnsi="Times New Roman" w:cs="Times New Roman"/>
          <w:b/>
          <w:sz w:val="28"/>
          <w:szCs w:val="28"/>
        </w:rPr>
      </w:pPr>
      <w:r w:rsidRPr="002D63EE">
        <w:rPr>
          <w:rFonts w:ascii="Times New Roman" w:eastAsia="Calibri" w:hAnsi="Times New Roman" w:cs="Times New Roman"/>
          <w:b/>
          <w:sz w:val="28"/>
          <w:szCs w:val="28"/>
        </w:rPr>
        <w:t>7. Тапсырма</w:t>
      </w:r>
      <w:r w:rsidRPr="002D63EE">
        <w:rPr>
          <w:rFonts w:ascii="Times New Roman" w:eastAsia="Calibri" w:hAnsi="Times New Roman" w:cs="Times New Roman"/>
          <w:b/>
          <w:sz w:val="28"/>
          <w:szCs w:val="28"/>
          <w:lang w:val="kk-KZ"/>
        </w:rPr>
        <w:t xml:space="preserve"> </w:t>
      </w:r>
      <w:r w:rsidRPr="002D63EE">
        <w:rPr>
          <w:rFonts w:ascii="Times New Roman" w:eastAsia="Calibri" w:hAnsi="Times New Roman" w:cs="Times New Roman"/>
          <w:b/>
          <w:sz w:val="28"/>
          <w:szCs w:val="28"/>
        </w:rPr>
        <w:t>формасы:</w:t>
      </w:r>
    </w:p>
    <w:p w:rsidR="008F2EE5" w:rsidRPr="002D63EE" w:rsidRDefault="008F2EE5" w:rsidP="00F44A7F">
      <w:pPr>
        <w:spacing w:after="0" w:line="240" w:lineRule="auto"/>
        <w:jc w:val="both"/>
        <w:rPr>
          <w:rFonts w:ascii="Times New Roman" w:eastAsia="Calibri" w:hAnsi="Times New Roman" w:cs="Times New Roman"/>
          <w:sz w:val="28"/>
          <w:szCs w:val="28"/>
        </w:rPr>
      </w:pPr>
      <w:r w:rsidRPr="002D63EE">
        <w:rPr>
          <w:rFonts w:ascii="Times New Roman" w:eastAsia="Calibri" w:hAnsi="Times New Roman" w:cs="Times New Roman"/>
          <w:sz w:val="28"/>
          <w:szCs w:val="28"/>
        </w:rPr>
        <w:t>Тест тапсырмалары жабық формада беріледі. Ұсынылған бес жауап нұсқасынан бір жауапты таңдау керек.</w:t>
      </w:r>
    </w:p>
    <w:p w:rsidR="008F2EE5" w:rsidRPr="002D63EE" w:rsidRDefault="008F2EE5" w:rsidP="008F2EE5">
      <w:pPr>
        <w:spacing w:after="0" w:line="240" w:lineRule="auto"/>
        <w:jc w:val="both"/>
        <w:rPr>
          <w:rFonts w:ascii="Times New Roman" w:eastAsia="Calibri" w:hAnsi="Times New Roman" w:cs="Times New Roman"/>
          <w:b/>
          <w:bCs/>
          <w:sz w:val="28"/>
          <w:szCs w:val="28"/>
        </w:rPr>
      </w:pPr>
      <w:r w:rsidRPr="002D63EE">
        <w:rPr>
          <w:rFonts w:ascii="Times New Roman" w:eastAsia="Calibri" w:hAnsi="Times New Roman" w:cs="Times New Roman"/>
          <w:b/>
          <w:bCs/>
          <w:sz w:val="28"/>
          <w:szCs w:val="28"/>
          <w:lang w:eastAsia="ko-KR"/>
        </w:rPr>
        <w:t>8. Тапсырманың орындалуын бағалау</w:t>
      </w:r>
      <w:r w:rsidRPr="002D63EE">
        <w:rPr>
          <w:rFonts w:ascii="Times New Roman" w:eastAsia="Calibri" w:hAnsi="Times New Roman" w:cs="Times New Roman"/>
          <w:b/>
          <w:bCs/>
          <w:sz w:val="28"/>
          <w:szCs w:val="28"/>
        </w:rPr>
        <w:t xml:space="preserve">: </w:t>
      </w:r>
    </w:p>
    <w:p w:rsidR="008F2EE5" w:rsidRPr="002D63EE" w:rsidRDefault="008F2EE5" w:rsidP="00F44A7F">
      <w:pPr>
        <w:spacing w:after="0" w:line="240" w:lineRule="auto"/>
        <w:jc w:val="both"/>
        <w:rPr>
          <w:rFonts w:ascii="Times New Roman" w:eastAsia="Calibri" w:hAnsi="Times New Roman" w:cs="Times New Roman"/>
          <w:sz w:val="28"/>
          <w:szCs w:val="28"/>
          <w:lang w:val="kk-KZ" w:eastAsia="ko-KR"/>
        </w:rPr>
      </w:pPr>
      <w:r w:rsidRPr="002D63EE">
        <w:rPr>
          <w:rFonts w:ascii="Times New Roman" w:eastAsia="Calibri" w:hAnsi="Times New Roman" w:cs="Times New Roman"/>
          <w:sz w:val="28"/>
          <w:szCs w:val="28"/>
          <w:lang w:eastAsia="ko-KR"/>
        </w:rPr>
        <w:t>Дұрыс орындалған әр тапсырма үшін студентке 1 балл береді</w:t>
      </w:r>
      <w:r w:rsidRPr="002D63EE">
        <w:rPr>
          <w:rFonts w:ascii="Times New Roman" w:eastAsia="Calibri" w:hAnsi="Times New Roman" w:cs="Times New Roman"/>
          <w:sz w:val="28"/>
          <w:szCs w:val="28"/>
        </w:rPr>
        <w:t xml:space="preserve">, одан басқа </w:t>
      </w:r>
      <w:r w:rsidRPr="002D63EE">
        <w:rPr>
          <w:rFonts w:ascii="Times New Roman" w:eastAsia="Calibri" w:hAnsi="Times New Roman" w:cs="Times New Roman"/>
          <w:sz w:val="28"/>
          <w:szCs w:val="28"/>
          <w:lang w:eastAsia="ko-KR"/>
        </w:rPr>
        <w:t xml:space="preserve">жағдайда - 0 балл беріледі. </w:t>
      </w:r>
    </w:p>
    <w:p w:rsidR="008F2EE5" w:rsidRDefault="008F2EE5" w:rsidP="008F2EE5">
      <w:pPr>
        <w:spacing w:after="0" w:line="240" w:lineRule="auto"/>
        <w:rPr>
          <w:rFonts w:ascii="Times New Roman" w:hAnsi="Times New Roman" w:cs="Times New Roman"/>
          <w:b/>
          <w:color w:val="000000"/>
          <w:sz w:val="28"/>
          <w:szCs w:val="28"/>
        </w:rPr>
      </w:pPr>
      <w:r w:rsidRPr="00F4356E">
        <w:rPr>
          <w:rFonts w:ascii="Times New Roman" w:hAnsi="Times New Roman" w:cs="Times New Roman"/>
          <w:b/>
          <w:color w:val="000000"/>
          <w:sz w:val="28"/>
          <w:szCs w:val="28"/>
        </w:rPr>
        <w:t>9. Ұсынылатын әдебиеттер тізімі:</w:t>
      </w:r>
    </w:p>
    <w:p w:rsidR="00EC04AD" w:rsidRPr="00040DDD" w:rsidRDefault="00D92B08"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lang w:eastAsia="ko-KR"/>
        </w:rPr>
      </w:pPr>
      <w:r w:rsidRPr="00040DDD">
        <w:rPr>
          <w:rFonts w:ascii="Times New Roman" w:hAnsi="Times New Roman" w:cs="Times New Roman"/>
          <w:sz w:val="28"/>
          <w:szCs w:val="28"/>
        </w:rPr>
        <w:t>Бурбаева Н.В., Днепровская Т.С. Сборник задач по полу</w:t>
      </w:r>
      <w:r w:rsidR="009A6460" w:rsidRPr="00040DDD">
        <w:rPr>
          <w:rFonts w:ascii="Times New Roman" w:hAnsi="Times New Roman" w:cs="Times New Roman"/>
          <w:sz w:val="28"/>
          <w:szCs w:val="28"/>
        </w:rPr>
        <w:t>проводниковой электронике 2004</w:t>
      </w:r>
      <w:r w:rsidRPr="00040DDD">
        <w:rPr>
          <w:rFonts w:ascii="Times New Roman" w:hAnsi="Times New Roman" w:cs="Times New Roman"/>
          <w:sz w:val="28"/>
          <w:szCs w:val="28"/>
        </w:rPr>
        <w:t>.</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lang w:eastAsia="ko-KR"/>
        </w:rPr>
      </w:pPr>
      <w:r w:rsidRPr="00040DDD">
        <w:rPr>
          <w:rFonts w:ascii="Times New Roman" w:hAnsi="Times New Roman" w:cs="Times New Roman"/>
          <w:sz w:val="28"/>
          <w:szCs w:val="28"/>
          <w:lang w:eastAsia="ko-KR"/>
        </w:rPr>
        <w:t>Прянишников В.А. Электроника.- СПб.: Учитель и ученик, 2003.</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lang w:eastAsia="ko-KR"/>
        </w:rPr>
      </w:pPr>
      <w:r w:rsidRPr="00040DDD">
        <w:rPr>
          <w:rFonts w:ascii="Times New Roman" w:hAnsi="Times New Roman" w:cs="Times New Roman"/>
          <w:sz w:val="28"/>
          <w:szCs w:val="28"/>
          <w:lang w:eastAsia="ko-KR"/>
        </w:rPr>
        <w:t>Опадчий Ю.Ф., Глудкин О.П., Гуров А.И. Аналоговая и цифровая электроника.- М.: Горячая линия-Телеком, 2003.</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lang w:eastAsia="ko-KR"/>
        </w:rPr>
      </w:pPr>
      <w:r w:rsidRPr="00040DDD">
        <w:rPr>
          <w:rFonts w:ascii="Times New Roman" w:hAnsi="Times New Roman" w:cs="Times New Roman"/>
          <w:sz w:val="28"/>
          <w:szCs w:val="28"/>
          <w:lang w:eastAsia="ko-KR"/>
        </w:rPr>
        <w:t>ГусевВ.Г., Гусев Ю.М. Электроника.- М.: Высшая школа, 1991.</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rPr>
      </w:pPr>
      <w:r w:rsidRPr="00040DDD">
        <w:rPr>
          <w:rFonts w:ascii="Times New Roman" w:hAnsi="Times New Roman" w:cs="Times New Roman"/>
          <w:sz w:val="28"/>
          <w:szCs w:val="28"/>
        </w:rPr>
        <w:t>Джонс М.Х. Электроника. Практический курс. –М.: Постмаркет, 1999.</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rPr>
      </w:pPr>
      <w:r w:rsidRPr="00040DDD">
        <w:rPr>
          <w:rFonts w:ascii="Times New Roman" w:hAnsi="Times New Roman" w:cs="Times New Roman"/>
          <w:sz w:val="28"/>
          <w:szCs w:val="28"/>
          <w:lang w:eastAsia="ko-KR"/>
        </w:rPr>
        <w:t>Ушаков В.Н., Долженко О.В. Электроника: от элементов до устройств. –М.: Радио и связь,1993.</w:t>
      </w:r>
    </w:p>
    <w:p w:rsidR="00EC04AD" w:rsidRPr="00040DDD" w:rsidRDefault="00EC04AD"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rPr>
      </w:pPr>
      <w:r w:rsidRPr="00040DDD">
        <w:rPr>
          <w:rFonts w:ascii="Times New Roman" w:hAnsi="Times New Roman" w:cs="Times New Roman"/>
          <w:sz w:val="28"/>
          <w:szCs w:val="28"/>
          <w:lang w:eastAsia="ko-KR"/>
        </w:rPr>
        <w:t>Лачин В. И., Совелов Н.С. Электроника, Учебное пособие, - Ростов.: Феникс, 2002. –576 с.</w:t>
      </w:r>
    </w:p>
    <w:p w:rsidR="000119E6" w:rsidRPr="003F202D" w:rsidRDefault="000119E6" w:rsidP="00F44A7F">
      <w:pPr>
        <w:numPr>
          <w:ilvl w:val="0"/>
          <w:numId w:val="7"/>
        </w:numPr>
        <w:tabs>
          <w:tab w:val="num" w:pos="0"/>
          <w:tab w:val="left" w:pos="284"/>
        </w:tabs>
        <w:spacing w:after="0" w:line="240" w:lineRule="auto"/>
        <w:ind w:left="0" w:firstLine="0"/>
        <w:jc w:val="both"/>
        <w:rPr>
          <w:rFonts w:ascii="Times New Roman" w:hAnsi="Times New Roman" w:cs="Times New Roman"/>
          <w:sz w:val="28"/>
          <w:szCs w:val="28"/>
        </w:rPr>
      </w:pPr>
      <w:r w:rsidRPr="00040DDD">
        <w:rPr>
          <w:rFonts w:ascii="Times New Roman" w:eastAsia="MS Mincho" w:hAnsi="Times New Roman" w:cs="Times New Roman"/>
          <w:bCs/>
          <w:sz w:val="28"/>
          <w:szCs w:val="28"/>
          <w:lang w:eastAsia="ru-RU"/>
        </w:rPr>
        <w:t>Игумнов В.Н., Большаков А.П. Устройства функциональной электроники. Изд-во: Йошкар-Ола: ПГТУ, 2013.</w:t>
      </w:r>
      <w:bookmarkStart w:id="0" w:name="_GoBack"/>
      <w:bookmarkEnd w:id="0"/>
    </w:p>
    <w:sectPr w:rsidR="000119E6" w:rsidRPr="003F202D" w:rsidSect="002344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F6" w:rsidRDefault="005271F6" w:rsidP="00F44A7F">
      <w:pPr>
        <w:spacing w:after="0" w:line="240" w:lineRule="auto"/>
      </w:pPr>
      <w:r>
        <w:separator/>
      </w:r>
    </w:p>
  </w:endnote>
  <w:endnote w:type="continuationSeparator" w:id="0">
    <w:p w:rsidR="005271F6" w:rsidRDefault="005271F6" w:rsidP="00F4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F6" w:rsidRDefault="005271F6" w:rsidP="00F44A7F">
      <w:pPr>
        <w:spacing w:after="0" w:line="240" w:lineRule="auto"/>
      </w:pPr>
      <w:r>
        <w:separator/>
      </w:r>
    </w:p>
  </w:footnote>
  <w:footnote w:type="continuationSeparator" w:id="0">
    <w:p w:rsidR="005271F6" w:rsidRDefault="005271F6" w:rsidP="00F44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D3483"/>
    <w:multiLevelType w:val="singleLevel"/>
    <w:tmpl w:val="77B4AE44"/>
    <w:lvl w:ilvl="0">
      <w:numFmt w:val="bullet"/>
      <w:lvlText w:val="-"/>
      <w:lvlJc w:val="left"/>
      <w:pPr>
        <w:tabs>
          <w:tab w:val="num" w:pos="1069"/>
        </w:tabs>
        <w:ind w:left="1069" w:hanging="360"/>
      </w:pPr>
      <w:rPr>
        <w:rFonts w:hint="default"/>
      </w:rPr>
    </w:lvl>
  </w:abstractNum>
  <w:abstractNum w:abstractNumId="2">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36B0A"/>
    <w:multiLevelType w:val="hybridMultilevel"/>
    <w:tmpl w:val="78A4AA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9C4A6714">
      <w:start w:val="1"/>
      <w:numFmt w:val="decimal"/>
      <w:lvlText w:val="%3"/>
      <w:lvlJc w:val="left"/>
      <w:pPr>
        <w:tabs>
          <w:tab w:val="num" w:pos="2340"/>
        </w:tabs>
        <w:ind w:left="2340" w:hanging="36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A769DB"/>
    <w:multiLevelType w:val="hybridMultilevel"/>
    <w:tmpl w:val="5CD24934"/>
    <w:lvl w:ilvl="0" w:tplc="30489DE8">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9C4A6714">
      <w:start w:val="1"/>
      <w:numFmt w:val="decimal"/>
      <w:lvlText w:val="%3"/>
      <w:lvlJc w:val="left"/>
      <w:pPr>
        <w:tabs>
          <w:tab w:val="num" w:pos="2340"/>
        </w:tabs>
        <w:ind w:left="2340" w:hanging="36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B03F0E"/>
    <w:multiLevelType w:val="hybridMultilevel"/>
    <w:tmpl w:val="EAEA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2"/>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119E6"/>
    <w:rsid w:val="00017745"/>
    <w:rsid w:val="00040DDD"/>
    <w:rsid w:val="00051C82"/>
    <w:rsid w:val="00084F20"/>
    <w:rsid w:val="000E5D70"/>
    <w:rsid w:val="001007B5"/>
    <w:rsid w:val="00102739"/>
    <w:rsid w:val="00104BC6"/>
    <w:rsid w:val="0013056F"/>
    <w:rsid w:val="00135C98"/>
    <w:rsid w:val="00167A60"/>
    <w:rsid w:val="001C5542"/>
    <w:rsid w:val="001D56C8"/>
    <w:rsid w:val="001E415A"/>
    <w:rsid w:val="001E5CBD"/>
    <w:rsid w:val="00205320"/>
    <w:rsid w:val="00234467"/>
    <w:rsid w:val="00262498"/>
    <w:rsid w:val="00263701"/>
    <w:rsid w:val="00270A51"/>
    <w:rsid w:val="00276AC5"/>
    <w:rsid w:val="002D76AE"/>
    <w:rsid w:val="0032131D"/>
    <w:rsid w:val="00330813"/>
    <w:rsid w:val="003456C3"/>
    <w:rsid w:val="00390519"/>
    <w:rsid w:val="00390543"/>
    <w:rsid w:val="003C4299"/>
    <w:rsid w:val="003F202D"/>
    <w:rsid w:val="0041116C"/>
    <w:rsid w:val="00440BC0"/>
    <w:rsid w:val="00442973"/>
    <w:rsid w:val="0047526B"/>
    <w:rsid w:val="00495C16"/>
    <w:rsid w:val="004C6215"/>
    <w:rsid w:val="004D59BA"/>
    <w:rsid w:val="00505EB0"/>
    <w:rsid w:val="00523281"/>
    <w:rsid w:val="0052514E"/>
    <w:rsid w:val="0052700D"/>
    <w:rsid w:val="005271F6"/>
    <w:rsid w:val="00560FFF"/>
    <w:rsid w:val="005C6B8B"/>
    <w:rsid w:val="005D7FD5"/>
    <w:rsid w:val="005E0407"/>
    <w:rsid w:val="005F7150"/>
    <w:rsid w:val="00603462"/>
    <w:rsid w:val="006233C3"/>
    <w:rsid w:val="006361F4"/>
    <w:rsid w:val="00640B0F"/>
    <w:rsid w:val="006551F6"/>
    <w:rsid w:val="00660688"/>
    <w:rsid w:val="00660A51"/>
    <w:rsid w:val="00662B9C"/>
    <w:rsid w:val="006845A8"/>
    <w:rsid w:val="006A791E"/>
    <w:rsid w:val="006B0B74"/>
    <w:rsid w:val="006B0BB4"/>
    <w:rsid w:val="006B3104"/>
    <w:rsid w:val="006C10C2"/>
    <w:rsid w:val="006C3AA0"/>
    <w:rsid w:val="006C6462"/>
    <w:rsid w:val="006D3CE9"/>
    <w:rsid w:val="006F3091"/>
    <w:rsid w:val="007026DE"/>
    <w:rsid w:val="00703083"/>
    <w:rsid w:val="00713FB4"/>
    <w:rsid w:val="00735AF5"/>
    <w:rsid w:val="00737273"/>
    <w:rsid w:val="00761CE9"/>
    <w:rsid w:val="007728AD"/>
    <w:rsid w:val="007770CC"/>
    <w:rsid w:val="00785891"/>
    <w:rsid w:val="00811B25"/>
    <w:rsid w:val="00813BBC"/>
    <w:rsid w:val="0082794E"/>
    <w:rsid w:val="00843076"/>
    <w:rsid w:val="00853267"/>
    <w:rsid w:val="00871F1F"/>
    <w:rsid w:val="008B37D3"/>
    <w:rsid w:val="008D4A40"/>
    <w:rsid w:val="008E31EB"/>
    <w:rsid w:val="008F2EE5"/>
    <w:rsid w:val="009177E2"/>
    <w:rsid w:val="00947EBE"/>
    <w:rsid w:val="00956E22"/>
    <w:rsid w:val="00964B9C"/>
    <w:rsid w:val="0096714E"/>
    <w:rsid w:val="00987AA7"/>
    <w:rsid w:val="009935F5"/>
    <w:rsid w:val="009A0EA1"/>
    <w:rsid w:val="009A448A"/>
    <w:rsid w:val="009A6460"/>
    <w:rsid w:val="009E347A"/>
    <w:rsid w:val="009E3D7F"/>
    <w:rsid w:val="00A12D7A"/>
    <w:rsid w:val="00A52570"/>
    <w:rsid w:val="00A61380"/>
    <w:rsid w:val="00A63792"/>
    <w:rsid w:val="00AE1D31"/>
    <w:rsid w:val="00AE5C87"/>
    <w:rsid w:val="00B10DF0"/>
    <w:rsid w:val="00B13295"/>
    <w:rsid w:val="00B25A73"/>
    <w:rsid w:val="00B2691A"/>
    <w:rsid w:val="00B522E6"/>
    <w:rsid w:val="00B829E6"/>
    <w:rsid w:val="00B9305A"/>
    <w:rsid w:val="00BC2401"/>
    <w:rsid w:val="00BF047C"/>
    <w:rsid w:val="00C264C2"/>
    <w:rsid w:val="00C31334"/>
    <w:rsid w:val="00C37EAE"/>
    <w:rsid w:val="00CB43BA"/>
    <w:rsid w:val="00CC3D0B"/>
    <w:rsid w:val="00CE5656"/>
    <w:rsid w:val="00CE664C"/>
    <w:rsid w:val="00D0399F"/>
    <w:rsid w:val="00D30819"/>
    <w:rsid w:val="00D66394"/>
    <w:rsid w:val="00D7533B"/>
    <w:rsid w:val="00D92B08"/>
    <w:rsid w:val="00DA0A26"/>
    <w:rsid w:val="00DF0E14"/>
    <w:rsid w:val="00DF4194"/>
    <w:rsid w:val="00E36CAE"/>
    <w:rsid w:val="00E530F6"/>
    <w:rsid w:val="00EB2022"/>
    <w:rsid w:val="00EB2E45"/>
    <w:rsid w:val="00EC04AD"/>
    <w:rsid w:val="00F05CB6"/>
    <w:rsid w:val="00F30B32"/>
    <w:rsid w:val="00F3168E"/>
    <w:rsid w:val="00F44A7F"/>
    <w:rsid w:val="00F45027"/>
    <w:rsid w:val="00F8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link w:val="a6"/>
    <w:uiPriority w:val="1"/>
    <w:qFormat/>
    <w:rsid w:val="00B829E6"/>
    <w:pPr>
      <w:spacing w:after="0" w:line="240" w:lineRule="auto"/>
    </w:p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a">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b">
    <w:name w:val="Название Знак"/>
    <w:link w:val="ac"/>
    <w:locked/>
    <w:rsid w:val="00DF0E14"/>
    <w:rPr>
      <w:b/>
      <w:bCs/>
      <w:sz w:val="28"/>
      <w:szCs w:val="28"/>
    </w:rPr>
  </w:style>
  <w:style w:type="paragraph" w:styleId="ac">
    <w:name w:val="Title"/>
    <w:basedOn w:val="a"/>
    <w:link w:val="ab"/>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d">
    <w:name w:val="Balloon Text"/>
    <w:basedOn w:val="a"/>
    <w:link w:val="ae"/>
    <w:uiPriority w:val="99"/>
    <w:semiHidden/>
    <w:unhideWhenUsed/>
    <w:rsid w:val="00BF04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F047C"/>
    <w:rPr>
      <w:rFonts w:ascii="Segoe UI" w:hAnsi="Segoe UI" w:cs="Segoe UI"/>
      <w:sz w:val="18"/>
      <w:szCs w:val="18"/>
    </w:rPr>
  </w:style>
  <w:style w:type="paragraph" w:customStyle="1" w:styleId="11">
    <w:name w:val="Стиль1"/>
    <w:basedOn w:val="a"/>
    <w:qFormat/>
    <w:rsid w:val="00D92B08"/>
    <w:pPr>
      <w:widowControl w:val="0"/>
      <w:autoSpaceDE w:val="0"/>
      <w:autoSpaceDN w:val="0"/>
      <w:adjustRightInd w:val="0"/>
      <w:spacing w:after="0" w:line="240" w:lineRule="auto"/>
      <w:ind w:firstLine="708"/>
      <w:jc w:val="both"/>
    </w:pPr>
    <w:rPr>
      <w:rFonts w:ascii="Times New Roman" w:eastAsia="Times New Roman" w:hAnsi="Times New Roman" w:cs="Times New Roman"/>
      <w:sz w:val="28"/>
      <w:szCs w:val="28"/>
    </w:rPr>
  </w:style>
  <w:style w:type="paragraph" w:customStyle="1" w:styleId="Default">
    <w:name w:val="Default"/>
    <w:rsid w:val="00EC04AD"/>
    <w:pPr>
      <w:autoSpaceDE w:val="0"/>
      <w:autoSpaceDN w:val="0"/>
      <w:adjustRightInd w:val="0"/>
      <w:spacing w:after="0" w:line="240" w:lineRule="auto"/>
    </w:pPr>
    <w:rPr>
      <w:rFonts w:ascii="Times New Roman" w:eastAsia="SimSun" w:hAnsi="Times New Roman" w:cs="Times New Roman"/>
      <w:color w:val="000000"/>
      <w:sz w:val="24"/>
      <w:szCs w:val="24"/>
      <w:lang w:eastAsia="ja-JP"/>
    </w:rPr>
  </w:style>
  <w:style w:type="paragraph" w:styleId="af">
    <w:name w:val="header"/>
    <w:basedOn w:val="a"/>
    <w:link w:val="af0"/>
    <w:uiPriority w:val="99"/>
    <w:unhideWhenUsed/>
    <w:rsid w:val="00F44A7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4A7F"/>
  </w:style>
  <w:style w:type="paragraph" w:styleId="af1">
    <w:name w:val="footer"/>
    <w:basedOn w:val="a"/>
    <w:link w:val="af2"/>
    <w:uiPriority w:val="99"/>
    <w:unhideWhenUsed/>
    <w:rsid w:val="00F44A7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4A7F"/>
  </w:style>
  <w:style w:type="character" w:customStyle="1" w:styleId="a6">
    <w:name w:val="Без интервала Знак"/>
    <w:link w:val="a5"/>
    <w:uiPriority w:val="1"/>
    <w:rsid w:val="00811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link w:val="a6"/>
    <w:uiPriority w:val="1"/>
    <w:qFormat/>
    <w:rsid w:val="00B829E6"/>
    <w:pPr>
      <w:spacing w:after="0" w:line="240" w:lineRule="auto"/>
    </w:p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a">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b">
    <w:name w:val="Название Знак"/>
    <w:link w:val="ac"/>
    <w:locked/>
    <w:rsid w:val="00DF0E14"/>
    <w:rPr>
      <w:b/>
      <w:bCs/>
      <w:sz w:val="28"/>
      <w:szCs w:val="28"/>
    </w:rPr>
  </w:style>
  <w:style w:type="paragraph" w:styleId="ac">
    <w:name w:val="Title"/>
    <w:basedOn w:val="a"/>
    <w:link w:val="ab"/>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d">
    <w:name w:val="Balloon Text"/>
    <w:basedOn w:val="a"/>
    <w:link w:val="ae"/>
    <w:uiPriority w:val="99"/>
    <w:semiHidden/>
    <w:unhideWhenUsed/>
    <w:rsid w:val="00BF04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F047C"/>
    <w:rPr>
      <w:rFonts w:ascii="Segoe UI" w:hAnsi="Segoe UI" w:cs="Segoe UI"/>
      <w:sz w:val="18"/>
      <w:szCs w:val="18"/>
    </w:rPr>
  </w:style>
  <w:style w:type="paragraph" w:customStyle="1" w:styleId="11">
    <w:name w:val="Стиль1"/>
    <w:basedOn w:val="a"/>
    <w:qFormat/>
    <w:rsid w:val="00D92B08"/>
    <w:pPr>
      <w:widowControl w:val="0"/>
      <w:autoSpaceDE w:val="0"/>
      <w:autoSpaceDN w:val="0"/>
      <w:adjustRightInd w:val="0"/>
      <w:spacing w:after="0" w:line="240" w:lineRule="auto"/>
      <w:ind w:firstLine="708"/>
      <w:jc w:val="both"/>
    </w:pPr>
    <w:rPr>
      <w:rFonts w:ascii="Times New Roman" w:eastAsia="Times New Roman" w:hAnsi="Times New Roman" w:cs="Times New Roman"/>
      <w:sz w:val="28"/>
      <w:szCs w:val="28"/>
    </w:rPr>
  </w:style>
  <w:style w:type="paragraph" w:customStyle="1" w:styleId="Default">
    <w:name w:val="Default"/>
    <w:rsid w:val="00EC04AD"/>
    <w:pPr>
      <w:autoSpaceDE w:val="0"/>
      <w:autoSpaceDN w:val="0"/>
      <w:adjustRightInd w:val="0"/>
      <w:spacing w:after="0" w:line="240" w:lineRule="auto"/>
    </w:pPr>
    <w:rPr>
      <w:rFonts w:ascii="Times New Roman" w:eastAsia="SimSun" w:hAnsi="Times New Roman" w:cs="Times New Roman"/>
      <w:color w:val="000000"/>
      <w:sz w:val="24"/>
      <w:szCs w:val="24"/>
      <w:lang w:eastAsia="ja-JP"/>
    </w:rPr>
  </w:style>
  <w:style w:type="paragraph" w:styleId="af">
    <w:name w:val="header"/>
    <w:basedOn w:val="a"/>
    <w:link w:val="af0"/>
    <w:uiPriority w:val="99"/>
    <w:unhideWhenUsed/>
    <w:rsid w:val="00F44A7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4A7F"/>
  </w:style>
  <w:style w:type="paragraph" w:styleId="af1">
    <w:name w:val="footer"/>
    <w:basedOn w:val="a"/>
    <w:link w:val="af2"/>
    <w:uiPriority w:val="99"/>
    <w:unhideWhenUsed/>
    <w:rsid w:val="00F44A7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4A7F"/>
  </w:style>
  <w:style w:type="character" w:customStyle="1" w:styleId="a6">
    <w:name w:val="Без интервала Знак"/>
    <w:link w:val="a5"/>
    <w:uiPriority w:val="1"/>
    <w:rsid w:val="0081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Гульдана Жабаева</cp:lastModifiedBy>
  <cp:revision>5</cp:revision>
  <cp:lastPrinted>2022-03-30T11:20:00Z</cp:lastPrinted>
  <dcterms:created xsi:type="dcterms:W3CDTF">2024-01-19T05:05:00Z</dcterms:created>
  <dcterms:modified xsi:type="dcterms:W3CDTF">2024-05-29T14:38:00Z</dcterms:modified>
</cp:coreProperties>
</file>