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49" w:rsidRPr="002E3949" w:rsidRDefault="002E3949" w:rsidP="002E394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A647D2" w:rsidRDefault="002E3949" w:rsidP="002E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по дисциплине  </w:t>
      </w:r>
    </w:p>
    <w:p w:rsidR="002E3949" w:rsidRPr="002E3949" w:rsidRDefault="002E3949" w:rsidP="002E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AC1D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Механические свойства материалов</w:t>
      </w: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</w:p>
    <w:p w:rsidR="002E3949" w:rsidRPr="002E3949" w:rsidRDefault="002E3949" w:rsidP="002E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2E3949" w:rsidRPr="00A647D2" w:rsidRDefault="00AD7705" w:rsidP="002E39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(вступает в силу с 2024</w:t>
      </w:r>
      <w:r w:rsidR="002E3949" w:rsidRPr="00A647D2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года)</w:t>
      </w:r>
    </w:p>
    <w:p w:rsidR="002E3949" w:rsidRPr="002E3949" w:rsidRDefault="002E3949" w:rsidP="002E39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</w:p>
    <w:p w:rsidR="002E3949" w:rsidRPr="002E3949" w:rsidRDefault="002E3949" w:rsidP="002E3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2E3949">
        <w:rPr>
          <w:rFonts w:ascii="Calibri" w:eastAsia="Calibri" w:hAnsi="Calibri" w:cs="Times New Roman"/>
          <w:lang w:val="kk-KZ" w:eastAsia="en-US"/>
        </w:rPr>
        <w:t xml:space="preserve"> 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2E394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2E3949" w:rsidRPr="002E3949" w:rsidRDefault="002E3949" w:rsidP="002E39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8200" w:type="dxa"/>
        <w:tblLayout w:type="fixed"/>
        <w:tblLook w:val="04A0" w:firstRow="1" w:lastRow="0" w:firstColumn="1" w:lastColumn="0" w:noHBand="0" w:noVBand="1"/>
      </w:tblPr>
      <w:tblGrid>
        <w:gridCol w:w="1964"/>
        <w:gridCol w:w="6236"/>
      </w:tblGrid>
      <w:tr w:rsidR="003819D1" w:rsidRPr="008D6874" w:rsidTr="00811F27">
        <w:trPr>
          <w:cantSplit/>
          <w:trHeight w:val="669"/>
        </w:trPr>
        <w:tc>
          <w:tcPr>
            <w:tcW w:w="1964" w:type="dxa"/>
            <w:shd w:val="clear" w:color="auto" w:fill="auto"/>
            <w:noWrap/>
            <w:vAlign w:val="center"/>
          </w:tcPr>
          <w:p w:rsidR="003819D1" w:rsidRPr="00844CCE" w:rsidRDefault="003819D1" w:rsidP="005F7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20F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CE62D8" w:rsidRPr="00420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BB20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11</w:t>
            </w:r>
            <w:r w:rsidR="00844C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  <w:p w:rsidR="002E3949" w:rsidRPr="005F75E9" w:rsidRDefault="00AA68FE" w:rsidP="005F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="002E394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="002E3949" w:rsidRPr="002E394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шифр</w:t>
            </w:r>
          </w:p>
        </w:tc>
        <w:tc>
          <w:tcPr>
            <w:tcW w:w="6236" w:type="dxa"/>
            <w:shd w:val="clear" w:color="auto" w:fill="auto"/>
          </w:tcPr>
          <w:p w:rsidR="00CE62D8" w:rsidRPr="0097125B" w:rsidRDefault="00CE62D8" w:rsidP="005F75E9">
            <w:pPr>
              <w:spacing w:after="0" w:line="240" w:lineRule="auto"/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</w:pPr>
            <w:r w:rsidRPr="0097125B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97125B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"http://kaznitu.kz/kk/admission/gr/specialities/mptp" </w:instrText>
            </w:r>
            <w:r w:rsidRPr="0097125B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5F75E9" w:rsidRPr="0097125B"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  <w:t>Технология обработки материалов</w:t>
            </w:r>
            <w:r w:rsidR="002E3949" w:rsidRPr="0097125B"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  <w:t xml:space="preserve"> </w:t>
            </w:r>
            <w:r w:rsidR="005F75E9" w:rsidRPr="0097125B"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  <w:t>давлением</w:t>
            </w:r>
          </w:p>
          <w:p w:rsidR="003819D1" w:rsidRPr="002E3949" w:rsidRDefault="00CE62D8" w:rsidP="002E3949">
            <w:pPr>
              <w:spacing w:after="0" w:line="240" w:lineRule="auto"/>
              <w:rPr>
                <w:rFonts w:eastAsia="Times New Roman"/>
                <w:b/>
                <w:color w:val="000000"/>
                <w:u w:val="single"/>
                <w:lang w:val="kk-KZ"/>
              </w:rPr>
            </w:pPr>
            <w:r w:rsidRPr="0097125B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2E3949" w:rsidRPr="002E394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        наименование группы образовательных программ</w:t>
            </w:r>
          </w:p>
        </w:tc>
      </w:tr>
    </w:tbl>
    <w:p w:rsidR="002E3949" w:rsidRDefault="002E3949" w:rsidP="002E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2E39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="00AC1DD0" w:rsidRPr="00AC1D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Механические свойства материалов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Pr="002E39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</w:t>
      </w:r>
      <w:r w:rsidR="009E3C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Тестовые задания </w:t>
      </w:r>
      <w:r w:rsidRPr="002E3949">
        <w:rPr>
          <w:rFonts w:ascii="Times New Roman" w:eastAsia="Times New Roman" w:hAnsi="Times New Roman" w:cs="Times New Roman"/>
          <w:sz w:val="28"/>
          <w:szCs w:val="28"/>
          <w:lang w:val="kk-KZ"/>
        </w:rPr>
        <w:t>предоставляются на языке обучения (русский).</w:t>
      </w:r>
    </w:p>
    <w:p w:rsidR="002E3949" w:rsidRPr="002E3949" w:rsidRDefault="002E3949" w:rsidP="002E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182" w:tblpY="-16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016"/>
        <w:gridCol w:w="1531"/>
        <w:gridCol w:w="1315"/>
      </w:tblGrid>
      <w:tr w:rsidR="00463CBD" w:rsidRPr="00EC2862" w:rsidTr="00463CBD">
        <w:trPr>
          <w:cantSplit/>
          <w:trHeight w:val="969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Уровень сложности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</w:tr>
      <w:tr w:rsidR="00463CBD" w:rsidRPr="00EC2862" w:rsidTr="00463CBD">
        <w:trPr>
          <w:cantSplit/>
          <w:trHeight w:val="3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Теория упругости </w:t>
            </w: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63CBD" w:rsidRPr="00EC2862" w:rsidTr="00463CBD">
        <w:trPr>
          <w:cantSplit/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Термическая и термомеханическая обработка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63CBD" w:rsidRPr="00EC2862" w:rsidTr="00463CBD">
        <w:trPr>
          <w:cantSplit/>
          <w:trHeight w:val="3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Default="00463CBD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Термоакустическая обработка материалов</w:t>
            </w:r>
          </w:p>
          <w:p w:rsidR="00AA68FE" w:rsidRPr="00EC2862" w:rsidRDefault="00AA68FE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463CBD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63CBD" w:rsidRPr="00EC2862" w:rsidTr="00463CB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Технология изменения структуры и физико-химических свойств </w:t>
            </w: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металлов и сплавов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463CBD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63CBD" w:rsidRPr="00EC2862" w:rsidTr="00463CB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Default="00463CBD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 деформируемого твердого тела</w:t>
            </w:r>
          </w:p>
          <w:p w:rsidR="00AA68FE" w:rsidRPr="00EC2862" w:rsidRDefault="00AA68FE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63CBD" w:rsidRPr="00EC2862" w:rsidTr="00463CB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процессы при обработке материалов давлением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63CBD" w:rsidRPr="00EC2862" w:rsidTr="00463CB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D" w:rsidRPr="00EC2862" w:rsidRDefault="00463CBD" w:rsidP="0046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Повышение пластичности материалов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2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63CBD" w:rsidRPr="00EC2862" w:rsidTr="00EA7182">
        <w:trPr>
          <w:cantSplit/>
          <w:trHeight w:val="309"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D" w:rsidRPr="00EC2862" w:rsidRDefault="00463CBD" w:rsidP="00463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 в одном тесте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BD" w:rsidRPr="00EC2862" w:rsidRDefault="00463CBD" w:rsidP="00463C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3819D1" w:rsidRPr="00F07305" w:rsidRDefault="003819D1" w:rsidP="003819D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7305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F0730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07305" w:rsidRPr="00F07305" w:rsidRDefault="00F07305" w:rsidP="00F07305">
      <w:pPr>
        <w:spacing w:after="0"/>
        <w:jc w:val="both"/>
        <w:rPr>
          <w:rFonts w:ascii="Times New Roman" w:eastAsia="Malgun Gothic" w:hAnsi="Times New Roman" w:cs="Times New Roman"/>
          <w:bCs/>
          <w:sz w:val="28"/>
          <w:szCs w:val="28"/>
        </w:rPr>
      </w:pPr>
      <w:r w:rsidRPr="00F07305">
        <w:rPr>
          <w:rFonts w:ascii="Times New Roman" w:eastAsia="Malgun Gothic" w:hAnsi="Times New Roman" w:cs="Times New Roman"/>
          <w:bCs/>
          <w:sz w:val="28"/>
          <w:szCs w:val="28"/>
        </w:rPr>
        <w:t xml:space="preserve">Структура </w:t>
      </w:r>
      <w:r>
        <w:rPr>
          <w:rFonts w:ascii="Times New Roman" w:eastAsia="Malgun Gothic" w:hAnsi="Times New Roman" w:cs="Times New Roman"/>
          <w:bCs/>
          <w:sz w:val="28"/>
          <w:szCs w:val="28"/>
        </w:rPr>
        <w:t xml:space="preserve"> </w:t>
      </w:r>
      <w:r w:rsidRPr="00F07305">
        <w:rPr>
          <w:rFonts w:ascii="Times New Roman" w:eastAsia="Malgun Gothic" w:hAnsi="Times New Roman" w:cs="Times New Roman"/>
          <w:bCs/>
          <w:sz w:val="28"/>
          <w:szCs w:val="28"/>
        </w:rPr>
        <w:t xml:space="preserve">заданий теста и его содержание полностью охватывает научную и теоретическую базу курса и дает возможность оценки усвоения знаний </w:t>
      </w:r>
      <w:r w:rsidR="0033019B">
        <w:rPr>
          <w:rFonts w:ascii="Times New Roman" w:eastAsia="Malgun Gothic" w:hAnsi="Times New Roman" w:cs="Times New Roman"/>
          <w:bCs/>
          <w:sz w:val="28"/>
          <w:szCs w:val="28"/>
        </w:rPr>
        <w:t>поступающих</w:t>
      </w:r>
      <w:r w:rsidRPr="00F07305">
        <w:rPr>
          <w:rFonts w:ascii="Times New Roman" w:eastAsia="Malgun Gothic" w:hAnsi="Times New Roman" w:cs="Times New Roman"/>
          <w:bCs/>
          <w:sz w:val="28"/>
          <w:szCs w:val="28"/>
        </w:rPr>
        <w:t>.</w:t>
      </w:r>
    </w:p>
    <w:p w:rsidR="00AC1DD0" w:rsidRPr="00AC1DD0" w:rsidRDefault="00AC1DD0" w:rsidP="00AC1DD0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b/>
          <w:sz w:val="28"/>
          <w:szCs w:val="28"/>
          <w:lang w:val="kk-KZ"/>
        </w:rPr>
        <w:t>5.Среднее время выполнение задания:</w:t>
      </w:r>
    </w:p>
    <w:p w:rsidR="00AC1DD0" w:rsidRPr="00AC1DD0" w:rsidRDefault="00AC1DD0" w:rsidP="00AC1DD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AC1DD0" w:rsidRPr="00AC1DD0" w:rsidRDefault="00AC1DD0" w:rsidP="00AC1DD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t>Общее время теста составляет 50 минут.</w:t>
      </w:r>
    </w:p>
    <w:p w:rsidR="00AC1DD0" w:rsidRPr="00AC1DD0" w:rsidRDefault="00AC1DD0" w:rsidP="00AC1DD0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b/>
          <w:sz w:val="28"/>
          <w:szCs w:val="28"/>
          <w:lang w:val="kk-KZ"/>
        </w:rPr>
        <w:t>6. Количество заданий в одной версии теста:</w:t>
      </w:r>
    </w:p>
    <w:p w:rsidR="00AC1DD0" w:rsidRPr="00AC1DD0" w:rsidRDefault="00AC1DD0" w:rsidP="00AC1DD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t>В одном варианте теста - 20 заданий.</w:t>
      </w:r>
    </w:p>
    <w:p w:rsidR="00AC1DD0" w:rsidRPr="00AC1DD0" w:rsidRDefault="00AC1DD0" w:rsidP="00AC1DD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t>Распределение тестовых заданий по уровню сложности:</w:t>
      </w:r>
    </w:p>
    <w:p w:rsidR="00AC1DD0" w:rsidRPr="00AC1DD0" w:rsidRDefault="00AC1DD0" w:rsidP="00AC1DD0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t>- легкий (A) - 6 заданий (30%);</w:t>
      </w:r>
    </w:p>
    <w:p w:rsidR="00AC1DD0" w:rsidRPr="00AC1DD0" w:rsidRDefault="00AC1DD0" w:rsidP="00AC1DD0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t>- средний (B) - 8 заданий (40%);</w:t>
      </w:r>
    </w:p>
    <w:p w:rsidR="00AC1DD0" w:rsidRPr="00AC1DD0" w:rsidRDefault="00AC1DD0" w:rsidP="00AC1DD0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lastRenderedPageBreak/>
        <w:t>- сложный (C) - 6 заданий (30%).</w:t>
      </w:r>
    </w:p>
    <w:p w:rsidR="00AC1DD0" w:rsidRPr="00AC1DD0" w:rsidRDefault="00AC1DD0" w:rsidP="00AC1DD0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b/>
          <w:sz w:val="28"/>
          <w:szCs w:val="28"/>
          <w:lang w:val="kk-KZ"/>
        </w:rPr>
        <w:t>7. Форма задания:</w:t>
      </w:r>
    </w:p>
    <w:p w:rsidR="00AC1DD0" w:rsidRPr="00AC1DD0" w:rsidRDefault="00AC1DD0" w:rsidP="00AC1DD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AC1DD0" w:rsidRPr="00AC1DD0" w:rsidRDefault="00AC1DD0" w:rsidP="00AC1DD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AC1DD0">
        <w:rPr>
          <w:rFonts w:ascii="Times New Roman" w:eastAsia="Times New Roman" w:hAnsi="Times New Roman" w:cs="Arial"/>
          <w:b/>
          <w:sz w:val="28"/>
          <w:szCs w:val="28"/>
          <w:lang w:val="kk-KZ"/>
        </w:rPr>
        <w:t>8. Оценка выполнения задания:</w:t>
      </w:r>
    </w:p>
    <w:p w:rsidR="00AC1DD0" w:rsidRPr="00AC1DD0" w:rsidRDefault="00AC1DD0" w:rsidP="00AC1D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C1DD0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AC1DD0" w:rsidRDefault="00AC1DD0" w:rsidP="00AC1DD0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C1DD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9. Список рекомендуемой литературы:</w:t>
      </w:r>
    </w:p>
    <w:p w:rsidR="00EC2862" w:rsidRPr="00EC2862" w:rsidRDefault="00AC1DD0" w:rsidP="00AC1DD0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AC1D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. </w:t>
      </w:r>
      <w:r w:rsidR="00EC2862" w:rsidRPr="00EC2862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Теория упругости.,В. Новацкий,из-во «МИР», -М,-1975 г., 864 с. </w:t>
      </w:r>
    </w:p>
    <w:p w:rsidR="00EC2862" w:rsidRPr="00EC2862" w:rsidRDefault="00EC2862" w:rsidP="00EC286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EC2862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Теория упругости. Основы линейной теории и ее применения. Х.Хан, -М., -1988 г., 344 с.</w:t>
      </w:r>
    </w:p>
    <w:p w:rsidR="00EC2862" w:rsidRPr="00EC2862" w:rsidRDefault="00EC2862" w:rsidP="00EC2862">
      <w:pPr>
        <w:numPr>
          <w:ilvl w:val="0"/>
          <w:numId w:val="7"/>
        </w:numPr>
        <w:tabs>
          <w:tab w:val="left" w:pos="426"/>
          <w:tab w:val="left" w:pos="993"/>
        </w:tabs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2862">
        <w:rPr>
          <w:rFonts w:ascii="Times New Roman" w:eastAsia="Times New Roman" w:hAnsi="Times New Roman" w:cs="Times New Roman"/>
          <w:sz w:val="28"/>
          <w:szCs w:val="28"/>
        </w:rPr>
        <w:t>Физико-химические основы материаловедения, Готтштайн Г., 2014., 400 с.</w:t>
      </w:r>
    </w:p>
    <w:p w:rsidR="00EC2862" w:rsidRPr="00EC2862" w:rsidRDefault="00EC2862" w:rsidP="00EC286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EC2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Обработка материалов давлением. </w:t>
      </w:r>
      <w:hyperlink r:id="rId6" w:tgtFrame="_blank" w:history="1">
        <w:r w:rsidRPr="00EC2862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en-US"/>
          </w:rPr>
          <w:t>Гарифуллин Ф. А.</w:t>
        </w:r>
      </w:hyperlink>
      <w:r w:rsidRPr="00EC286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</w:t>
      </w:r>
      <w:hyperlink r:id="rId7" w:tgtFrame="_blank" w:history="1">
        <w:r w:rsidRPr="00EC2862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en-US"/>
          </w:rPr>
          <w:t>Кузнецов В. Г.</w:t>
        </w:r>
      </w:hyperlink>
      <w:r w:rsidRPr="00EC286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 </w:t>
      </w:r>
      <w:hyperlink r:id="rId8" w:tgtFrame="_blank" w:history="1">
        <w:r w:rsidRPr="00EC2862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en-US"/>
          </w:rPr>
          <w:t>Дьяконов Г. С.</w:t>
        </w:r>
      </w:hyperlink>
      <w:r w:rsidRPr="00EC2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C286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КНИТУ • 2012 год • 196 страниц</w:t>
      </w:r>
    </w:p>
    <w:p w:rsidR="00EC2862" w:rsidRPr="00EC2862" w:rsidRDefault="00AD7705" w:rsidP="00EC286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hyperlink r:id="rId9" w:history="1">
        <w:r w:rsidR="00EC2862" w:rsidRPr="00EC286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 xml:space="preserve">Основы технологических процессов обработки металлов давлением: </w:t>
        </w:r>
      </w:hyperlink>
      <w:hyperlink r:id="rId10" w:tgtFrame="_blank" w:history="1">
        <w:r w:rsidR="00EC2862" w:rsidRPr="00EC2862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en-US"/>
          </w:rPr>
          <w:t>Константинов И.Л.</w:t>
        </w:r>
      </w:hyperlink>
      <w:r w:rsidR="00EC2862" w:rsidRPr="00EC286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</w:t>
      </w:r>
      <w:bookmarkStart w:id="0" w:name="_GoBack"/>
      <w:bookmarkEnd w:id="0"/>
      <w:r w:rsidR="00EC2862" w:rsidRPr="00EC286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 </w:t>
      </w:r>
      <w:hyperlink r:id="rId11" w:tgtFrame="_blank" w:history="1">
        <w:r w:rsidR="00EC2862" w:rsidRPr="00EC2862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en-US"/>
          </w:rPr>
          <w:t>Сидельников С.Б.</w:t>
        </w:r>
      </w:hyperlink>
      <w:r w:rsidR="00EC2862" w:rsidRPr="00EC2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C2862" w:rsidRPr="00EC286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Сибирский федеральный университет • 2015 год • 488 страниц.</w:t>
      </w:r>
    </w:p>
    <w:p w:rsidR="00EC2862" w:rsidRPr="00EC2862" w:rsidRDefault="00EC2862" w:rsidP="00EC2862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</w:p>
    <w:sectPr w:rsidR="00EC2862" w:rsidRPr="00EC2862" w:rsidSect="0046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18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2230"/>
    <w:multiLevelType w:val="hybridMultilevel"/>
    <w:tmpl w:val="7C3CAD88"/>
    <w:lvl w:ilvl="0" w:tplc="1EE47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E7452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22D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E11D8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D1"/>
    <w:rsid w:val="00090C1F"/>
    <w:rsid w:val="000A1707"/>
    <w:rsid w:val="00104EF5"/>
    <w:rsid w:val="0011339B"/>
    <w:rsid w:val="00157FEE"/>
    <w:rsid w:val="001A4541"/>
    <w:rsid w:val="0026013E"/>
    <w:rsid w:val="002634F5"/>
    <w:rsid w:val="00282604"/>
    <w:rsid w:val="00287494"/>
    <w:rsid w:val="002B13FA"/>
    <w:rsid w:val="002C489E"/>
    <w:rsid w:val="002E3949"/>
    <w:rsid w:val="002F7CBE"/>
    <w:rsid w:val="0033019B"/>
    <w:rsid w:val="003819D1"/>
    <w:rsid w:val="003A4886"/>
    <w:rsid w:val="003D7549"/>
    <w:rsid w:val="00420F90"/>
    <w:rsid w:val="00463CBD"/>
    <w:rsid w:val="00473D8F"/>
    <w:rsid w:val="004B09D7"/>
    <w:rsid w:val="005743C3"/>
    <w:rsid w:val="005D1AC5"/>
    <w:rsid w:val="005F75E9"/>
    <w:rsid w:val="00602197"/>
    <w:rsid w:val="00606BEF"/>
    <w:rsid w:val="00652A13"/>
    <w:rsid w:val="006A5C50"/>
    <w:rsid w:val="007A2592"/>
    <w:rsid w:val="007A43A4"/>
    <w:rsid w:val="007A6B33"/>
    <w:rsid w:val="007B1991"/>
    <w:rsid w:val="007C4BD1"/>
    <w:rsid w:val="00811F27"/>
    <w:rsid w:val="00844CCE"/>
    <w:rsid w:val="008F091E"/>
    <w:rsid w:val="00917C72"/>
    <w:rsid w:val="0097125B"/>
    <w:rsid w:val="009724C5"/>
    <w:rsid w:val="009E3C00"/>
    <w:rsid w:val="00A02CAB"/>
    <w:rsid w:val="00A07DBC"/>
    <w:rsid w:val="00A516F0"/>
    <w:rsid w:val="00A647D2"/>
    <w:rsid w:val="00A808EB"/>
    <w:rsid w:val="00AA68FE"/>
    <w:rsid w:val="00AC1DD0"/>
    <w:rsid w:val="00AD7705"/>
    <w:rsid w:val="00B02C62"/>
    <w:rsid w:val="00B242A0"/>
    <w:rsid w:val="00BB20A9"/>
    <w:rsid w:val="00BB56ED"/>
    <w:rsid w:val="00BF5A87"/>
    <w:rsid w:val="00C5576D"/>
    <w:rsid w:val="00CB63C3"/>
    <w:rsid w:val="00CE62D8"/>
    <w:rsid w:val="00D05BC9"/>
    <w:rsid w:val="00D45501"/>
    <w:rsid w:val="00D67802"/>
    <w:rsid w:val="00DF7CD8"/>
    <w:rsid w:val="00E6501D"/>
    <w:rsid w:val="00E8776F"/>
    <w:rsid w:val="00EC2862"/>
    <w:rsid w:val="00ED0609"/>
    <w:rsid w:val="00EF322F"/>
    <w:rsid w:val="00F07305"/>
    <w:rsid w:val="00F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customStyle="1" w:styleId="13">
    <w:name w:val="Сетка таблицы1"/>
    <w:basedOn w:val="a1"/>
    <w:next w:val="a4"/>
    <w:uiPriority w:val="59"/>
    <w:rsid w:val="0026013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C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CE"/>
    <w:rPr>
      <w:rFonts w:ascii="Calibri" w:eastAsiaTheme="minorEastAsia" w:hAnsi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customStyle="1" w:styleId="13">
    <w:name w:val="Сетка таблицы1"/>
    <w:basedOn w:val="a1"/>
    <w:next w:val="a4"/>
    <w:uiPriority w:val="59"/>
    <w:rsid w:val="0026013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C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CE"/>
    <w:rPr>
      <w:rFonts w:ascii="Calibri" w:eastAsiaTheme="minorEastAsia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4117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nigafund.ru/authors/411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authors/40766" TargetMode="External"/><Relationship Id="rId11" Type="http://schemas.openxmlformats.org/officeDocument/2006/relationships/hyperlink" Target="http://www.knigafund.ru/authors/383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authors/37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83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36</cp:revision>
  <cp:lastPrinted>2019-07-01T08:22:00Z</cp:lastPrinted>
  <dcterms:created xsi:type="dcterms:W3CDTF">2018-11-23T10:48:00Z</dcterms:created>
  <dcterms:modified xsi:type="dcterms:W3CDTF">2024-05-31T04:14:00Z</dcterms:modified>
</cp:coreProperties>
</file>