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D760" w14:textId="77777777" w:rsidR="0085026E" w:rsidRPr="0085026E" w:rsidRDefault="0085026E" w:rsidP="0085026E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44D33459" w14:textId="77777777" w:rsidR="00FD54F4" w:rsidRPr="00AE5F8D" w:rsidRDefault="00FD54F4" w:rsidP="00EC04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E5F8D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14:paraId="758C1631" w14:textId="79659435" w:rsidR="00FD54F4" w:rsidRPr="00AE5F8D" w:rsidRDefault="00FD54F4" w:rsidP="00EC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 xml:space="preserve">по </w:t>
      </w:r>
      <w:r w:rsidR="00163E0B" w:rsidRPr="00AE5F8D">
        <w:rPr>
          <w:rFonts w:ascii="Times New Roman" w:hAnsi="Times New Roman"/>
          <w:b/>
          <w:sz w:val="28"/>
          <w:szCs w:val="28"/>
        </w:rPr>
        <w:t>дисциплине «</w:t>
      </w:r>
      <w:r w:rsidR="00266DF7" w:rsidRPr="00AE5F8D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AE5F8D">
        <w:rPr>
          <w:rFonts w:ascii="Times New Roman" w:hAnsi="Times New Roman"/>
          <w:b/>
          <w:sz w:val="28"/>
          <w:szCs w:val="28"/>
        </w:rPr>
        <w:t>»</w:t>
      </w:r>
    </w:p>
    <w:p w14:paraId="1A3C4A2B" w14:textId="77777777" w:rsidR="00FD54F4" w:rsidRPr="00AE5F8D" w:rsidRDefault="00FD54F4" w:rsidP="00EC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14:paraId="15F60A8C" w14:textId="4961F533" w:rsidR="00FD54F4" w:rsidRPr="00AE5F8D" w:rsidRDefault="00FD54F4" w:rsidP="00EC0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F8D">
        <w:rPr>
          <w:rFonts w:ascii="Times New Roman" w:hAnsi="Times New Roman"/>
          <w:sz w:val="24"/>
          <w:szCs w:val="24"/>
        </w:rPr>
        <w:t>(вступает в силу с 20</w:t>
      </w:r>
      <w:r w:rsidR="00904AFE" w:rsidRPr="00904AFE">
        <w:rPr>
          <w:rFonts w:ascii="Times New Roman" w:hAnsi="Times New Roman"/>
          <w:sz w:val="24"/>
          <w:szCs w:val="24"/>
        </w:rPr>
        <w:t>2</w:t>
      </w:r>
      <w:r w:rsidR="001A07E8">
        <w:rPr>
          <w:rFonts w:ascii="Times New Roman" w:hAnsi="Times New Roman"/>
          <w:sz w:val="24"/>
          <w:szCs w:val="24"/>
        </w:rPr>
        <w:t>4</w:t>
      </w:r>
      <w:r w:rsidRPr="00AE5F8D">
        <w:rPr>
          <w:rFonts w:ascii="Times New Roman" w:hAnsi="Times New Roman"/>
          <w:sz w:val="24"/>
          <w:szCs w:val="24"/>
        </w:rPr>
        <w:t xml:space="preserve"> года)</w:t>
      </w:r>
    </w:p>
    <w:p w14:paraId="1AFF55CF" w14:textId="77777777"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8B9B79" w14:textId="77777777"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1. Цель составления:</w:t>
      </w:r>
      <w:r w:rsidRPr="00AE5F8D">
        <w:t xml:space="preserve"> </w:t>
      </w:r>
      <w:r w:rsidRPr="00AE5F8D">
        <w:rPr>
          <w:rFonts w:ascii="Times New Roman" w:hAnsi="Times New Roman"/>
          <w:sz w:val="28"/>
          <w:szCs w:val="28"/>
        </w:rPr>
        <w:t xml:space="preserve">Определение способности продолжать обучение </w:t>
      </w:r>
      <w:proofErr w:type="gramStart"/>
      <w:r w:rsidRPr="00AE5F8D">
        <w:rPr>
          <w:rFonts w:ascii="Times New Roman" w:hAnsi="Times New Roman"/>
          <w:sz w:val="28"/>
          <w:szCs w:val="28"/>
        </w:rPr>
        <w:t>в организациях</w:t>
      </w:r>
      <w:proofErr w:type="gramEnd"/>
      <w:r w:rsidRPr="00AE5F8D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 Республики Казахстан.</w:t>
      </w:r>
    </w:p>
    <w:p w14:paraId="16D8506B" w14:textId="77777777"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AE5F8D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gramStart"/>
      <w:r w:rsidRPr="00AE5F8D">
        <w:rPr>
          <w:rFonts w:ascii="Times New Roman" w:hAnsi="Times New Roman"/>
          <w:sz w:val="28"/>
          <w:szCs w:val="28"/>
        </w:rPr>
        <w:t>знаний</w:t>
      </w:r>
      <w:proofErr w:type="gramEnd"/>
      <w:r w:rsidRPr="00AE5F8D">
        <w:rPr>
          <w:rFonts w:ascii="Times New Roman" w:hAnsi="Times New Roman"/>
          <w:sz w:val="28"/>
          <w:szCs w:val="28"/>
        </w:rPr>
        <w:t xml:space="preserve"> поступающего по следующим группам образовательных программ:</w:t>
      </w:r>
    </w:p>
    <w:p w14:paraId="0391DC16" w14:textId="77777777" w:rsidR="00732B30" w:rsidRPr="00AE5F8D" w:rsidRDefault="007C5291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М078</w:t>
      </w:r>
      <w:r w:rsidR="00A230C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32B30">
        <w:rPr>
          <w:rFonts w:ascii="Times New Roman" w:hAnsi="Times New Roman"/>
          <w:b/>
          <w:sz w:val="28"/>
          <w:szCs w:val="28"/>
        </w:rPr>
        <w:t xml:space="preserve"> – «Право»</w:t>
      </w:r>
    </w:p>
    <w:p w14:paraId="0DB4E8D9" w14:textId="77777777" w:rsidR="00732B30" w:rsidRPr="00AE5F8D" w:rsidRDefault="00732B30" w:rsidP="00732B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6D0AD9">
        <w:rPr>
          <w:rFonts w:ascii="Times New Roman" w:hAnsi="Times New Roman"/>
          <w:sz w:val="20"/>
          <w:szCs w:val="20"/>
        </w:rPr>
        <w:t xml:space="preserve">шифр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D0AD9">
        <w:rPr>
          <w:rFonts w:ascii="Times New Roman" w:hAnsi="Times New Roman"/>
          <w:sz w:val="20"/>
          <w:szCs w:val="20"/>
        </w:rPr>
        <w:t>наименование группы образовательных программ</w:t>
      </w:r>
    </w:p>
    <w:p w14:paraId="705590CA" w14:textId="77777777" w:rsidR="00732B30" w:rsidRDefault="00FD54F4" w:rsidP="00732B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3. Содержание теста:</w:t>
      </w:r>
      <w:r w:rsidR="00732B30" w:rsidRPr="00732B3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732B30" w:rsidRPr="00FD5F1B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="00732B30" w:rsidRPr="00FD5F1B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732B30" w:rsidRPr="003E0951">
        <w:rPr>
          <w:rFonts w:ascii="Times New Roman" w:hAnsi="Times New Roman"/>
          <w:bCs/>
          <w:sz w:val="28"/>
          <w:szCs w:val="28"/>
        </w:rPr>
        <w:t>Теория государства и права</w:t>
      </w:r>
      <w:r w:rsidR="00732B30" w:rsidRPr="00FD5F1B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</w:t>
      </w:r>
      <w:r w:rsidR="00732B30">
        <w:rPr>
          <w:rFonts w:ascii="Times New Roman" w:eastAsia="Times New Roman" w:hAnsi="Times New Roman"/>
          <w:sz w:val="28"/>
          <w:szCs w:val="28"/>
          <w:lang w:val="kk-KZ"/>
        </w:rPr>
        <w:t>я на языке обучения (</w:t>
      </w:r>
      <w:r w:rsidR="00732B30" w:rsidRPr="00FD5F1B">
        <w:rPr>
          <w:rFonts w:ascii="Times New Roman" w:eastAsia="Times New Roman" w:hAnsi="Times New Roman"/>
          <w:sz w:val="28"/>
          <w:szCs w:val="28"/>
          <w:lang w:val="kk-KZ"/>
        </w:rPr>
        <w:t>русский)</w:t>
      </w:r>
      <w:r w:rsidR="00732B30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14:paraId="1DA08BEC" w14:textId="77777777" w:rsidR="00FD54F4" w:rsidRPr="00AE5F8D" w:rsidRDefault="00FD54F4" w:rsidP="00EC04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417"/>
        <w:gridCol w:w="1276"/>
      </w:tblGrid>
      <w:tr w:rsidR="00FD54F4" w:rsidRPr="00E509CA" w14:paraId="545135C8" w14:textId="77777777" w:rsidTr="00EC0459">
        <w:tc>
          <w:tcPr>
            <w:tcW w:w="500" w:type="dxa"/>
            <w:vAlign w:val="center"/>
          </w:tcPr>
          <w:p w14:paraId="33249DFF" w14:textId="77777777" w:rsidR="00FD54F4" w:rsidRPr="00E509CA" w:rsidRDefault="00FD54F4" w:rsidP="00EC045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Align w:val="center"/>
          </w:tcPr>
          <w:p w14:paraId="1ECE217F" w14:textId="77777777" w:rsidR="00FD54F4" w:rsidRPr="00E509CA" w:rsidRDefault="00FD54F4" w:rsidP="00EC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64E7C127" w14:textId="77777777" w:rsidR="00FD54F4" w:rsidRPr="00E509CA" w:rsidRDefault="00FD54F4" w:rsidP="00EC0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29E9E1F7" w14:textId="77777777" w:rsidR="00FD54F4" w:rsidRPr="00E509CA" w:rsidRDefault="00FD54F4" w:rsidP="00EC0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8E90AF" w14:textId="77777777" w:rsidR="00FD54F4" w:rsidRPr="00E509CA" w:rsidRDefault="00FD54F4" w:rsidP="00EC0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FC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920F18" w:rsidRPr="00C3306A" w14:paraId="727DAC1D" w14:textId="77777777" w:rsidTr="000921C8">
        <w:tc>
          <w:tcPr>
            <w:tcW w:w="500" w:type="dxa"/>
            <w:vAlign w:val="center"/>
          </w:tcPr>
          <w:p w14:paraId="4A8919F0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14:paraId="08B4F5B1" w14:textId="77777777" w:rsidR="00920F18" w:rsidRPr="00E509CA" w:rsidRDefault="00920F18" w:rsidP="0092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A">
              <w:rPr>
                <w:rFonts w:ascii="Times New Roman" w:hAnsi="Times New Roman" w:cs="Times New Roman"/>
                <w:sz w:val="24"/>
                <w:szCs w:val="24"/>
              </w:rPr>
              <w:t>Предмет и методы теории государства и права. Теория государства и права в системе юридических наук.</w:t>
            </w:r>
          </w:p>
        </w:tc>
        <w:tc>
          <w:tcPr>
            <w:tcW w:w="1417" w:type="dxa"/>
            <w:shd w:val="clear" w:color="auto" w:fill="auto"/>
          </w:tcPr>
          <w:p w14:paraId="21423130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5C686" w14:textId="77777777"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F18" w:rsidRPr="00E509CA" w14:paraId="3F2BFE13" w14:textId="77777777" w:rsidTr="000921C8">
        <w:tc>
          <w:tcPr>
            <w:tcW w:w="500" w:type="dxa"/>
            <w:vAlign w:val="center"/>
          </w:tcPr>
          <w:p w14:paraId="5A40BF88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14:paraId="0100ACEF" w14:textId="77777777" w:rsidR="00920F18" w:rsidRPr="00E509CA" w:rsidRDefault="00920F18" w:rsidP="0092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A">
              <w:rPr>
                <w:rFonts w:ascii="Times New Roman" w:hAnsi="Times New Roman" w:cs="Times New Roman"/>
                <w:sz w:val="24"/>
                <w:szCs w:val="24"/>
              </w:rPr>
              <w:t>Происхождение, понятие и признаки государства.</w:t>
            </w:r>
          </w:p>
        </w:tc>
        <w:tc>
          <w:tcPr>
            <w:tcW w:w="1417" w:type="dxa"/>
            <w:shd w:val="clear" w:color="auto" w:fill="auto"/>
          </w:tcPr>
          <w:p w14:paraId="11F70F37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F61E9" w14:textId="77777777"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F18" w:rsidRPr="00E509CA" w14:paraId="46FB14F3" w14:textId="77777777" w:rsidTr="000921C8">
        <w:tc>
          <w:tcPr>
            <w:tcW w:w="500" w:type="dxa"/>
            <w:vAlign w:val="center"/>
          </w:tcPr>
          <w:p w14:paraId="15BEF992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14:paraId="5A790145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Типология государств. Форма государства.</w:t>
            </w:r>
          </w:p>
        </w:tc>
        <w:tc>
          <w:tcPr>
            <w:tcW w:w="1417" w:type="dxa"/>
            <w:shd w:val="clear" w:color="auto" w:fill="auto"/>
          </w:tcPr>
          <w:p w14:paraId="6F32ACD9" w14:textId="77777777" w:rsidR="00920F18" w:rsidRPr="00732B30" w:rsidRDefault="00B23F0E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DF98C" w14:textId="77777777"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0F90A597" w14:textId="77777777" w:rsidTr="000921C8">
        <w:tc>
          <w:tcPr>
            <w:tcW w:w="500" w:type="dxa"/>
            <w:vAlign w:val="center"/>
          </w:tcPr>
          <w:p w14:paraId="295F84BF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14:paraId="50745E64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Функции государства. Механизм государства.</w:t>
            </w:r>
          </w:p>
        </w:tc>
        <w:tc>
          <w:tcPr>
            <w:tcW w:w="1417" w:type="dxa"/>
            <w:shd w:val="clear" w:color="auto" w:fill="auto"/>
          </w:tcPr>
          <w:p w14:paraId="1B55F55A" w14:textId="77777777" w:rsidR="00920F18" w:rsidRPr="00732B30" w:rsidRDefault="00F9381D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23B10" w14:textId="77777777"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6ABCA9EE" w14:textId="77777777" w:rsidTr="000921C8">
        <w:tc>
          <w:tcPr>
            <w:tcW w:w="500" w:type="dxa"/>
            <w:vAlign w:val="center"/>
          </w:tcPr>
          <w:p w14:paraId="3B2D3DFD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</w:tcPr>
          <w:p w14:paraId="51AFEC39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Государство в политической системе общества. Гражданское общество и правовое государство.</w:t>
            </w:r>
          </w:p>
        </w:tc>
        <w:tc>
          <w:tcPr>
            <w:tcW w:w="1417" w:type="dxa"/>
            <w:shd w:val="clear" w:color="auto" w:fill="auto"/>
          </w:tcPr>
          <w:p w14:paraId="65063453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24A64" w14:textId="77777777"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21A66097" w14:textId="77777777" w:rsidTr="000921C8">
        <w:tc>
          <w:tcPr>
            <w:tcW w:w="500" w:type="dxa"/>
            <w:vAlign w:val="center"/>
          </w:tcPr>
          <w:p w14:paraId="62CFF3DD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</w:tcPr>
          <w:p w14:paraId="5ECB4E68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Понятие и признаки права. Право в системе социальных норм. Концепции правопонимания.</w:t>
            </w:r>
          </w:p>
        </w:tc>
        <w:tc>
          <w:tcPr>
            <w:tcW w:w="1417" w:type="dxa"/>
            <w:shd w:val="clear" w:color="auto" w:fill="auto"/>
          </w:tcPr>
          <w:p w14:paraId="388BE5EA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01EB1" w14:textId="77777777" w:rsidR="00920F18" w:rsidRPr="00732B30" w:rsidRDefault="00E044B5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F18" w:rsidRPr="00E509CA" w14:paraId="4547964E" w14:textId="77777777" w:rsidTr="000921C8">
        <w:tc>
          <w:tcPr>
            <w:tcW w:w="500" w:type="dxa"/>
            <w:vAlign w:val="center"/>
          </w:tcPr>
          <w:p w14:paraId="06D4571A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</w:tcPr>
          <w:p w14:paraId="1B1E368C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Норма права и источники права.</w:t>
            </w:r>
          </w:p>
        </w:tc>
        <w:tc>
          <w:tcPr>
            <w:tcW w:w="1417" w:type="dxa"/>
            <w:shd w:val="clear" w:color="auto" w:fill="auto"/>
          </w:tcPr>
          <w:p w14:paraId="711F51E1" w14:textId="77777777" w:rsidR="00920F18" w:rsidRPr="00732B30" w:rsidRDefault="007D1A3A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50758" w14:textId="77777777" w:rsidR="00920F18" w:rsidRPr="00732B30" w:rsidRDefault="007006FD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6D97F6C5" w14:textId="77777777" w:rsidTr="000921C8">
        <w:tc>
          <w:tcPr>
            <w:tcW w:w="500" w:type="dxa"/>
            <w:vAlign w:val="center"/>
          </w:tcPr>
          <w:p w14:paraId="665E1848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14:paraId="42D67C37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Система права и система законодательства. Современные правовые систем</w:t>
            </w:r>
            <w:r>
              <w:rPr>
                <w:sz w:val="24"/>
                <w:szCs w:val="24"/>
              </w:rPr>
              <w:t>ы</w:t>
            </w:r>
            <w:r w:rsidRPr="00E509CA">
              <w:rPr>
                <w:sz w:val="24"/>
                <w:szCs w:val="24"/>
              </w:rPr>
              <w:t xml:space="preserve"> и их взаимодействие.</w:t>
            </w:r>
          </w:p>
        </w:tc>
        <w:tc>
          <w:tcPr>
            <w:tcW w:w="1417" w:type="dxa"/>
            <w:shd w:val="clear" w:color="auto" w:fill="auto"/>
          </w:tcPr>
          <w:p w14:paraId="39681FB3" w14:textId="77777777" w:rsidR="00920F18" w:rsidRPr="00732B30" w:rsidRDefault="007D1A3A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4E812" w14:textId="77777777"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0EBD7EF5" w14:textId="77777777" w:rsidTr="000921C8">
        <w:tc>
          <w:tcPr>
            <w:tcW w:w="500" w:type="dxa"/>
            <w:vAlign w:val="center"/>
          </w:tcPr>
          <w:p w14:paraId="79E2C38C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14:paraId="0B74C5ED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Правотворчество. Систематизация правовых актов. Законодательная техника.</w:t>
            </w:r>
          </w:p>
        </w:tc>
        <w:tc>
          <w:tcPr>
            <w:tcW w:w="1417" w:type="dxa"/>
            <w:shd w:val="clear" w:color="auto" w:fill="auto"/>
          </w:tcPr>
          <w:p w14:paraId="19D9D683" w14:textId="77777777" w:rsidR="00920F18" w:rsidRPr="00732B30" w:rsidRDefault="00212439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72905" w14:textId="77777777"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0B96A23D" w14:textId="77777777" w:rsidTr="000921C8">
        <w:tc>
          <w:tcPr>
            <w:tcW w:w="500" w:type="dxa"/>
            <w:vAlign w:val="center"/>
          </w:tcPr>
          <w:p w14:paraId="16BC4430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</w:tcPr>
          <w:p w14:paraId="4F90AE58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Реализация права. Правоприменение.</w:t>
            </w:r>
          </w:p>
        </w:tc>
        <w:tc>
          <w:tcPr>
            <w:tcW w:w="1417" w:type="dxa"/>
            <w:shd w:val="clear" w:color="auto" w:fill="auto"/>
          </w:tcPr>
          <w:p w14:paraId="7C7D35B0" w14:textId="77777777" w:rsidR="00920F18" w:rsidRPr="00732B30" w:rsidRDefault="00E044B5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1AB54" w14:textId="77777777"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14:paraId="78895CAC" w14:textId="77777777" w:rsidTr="000921C8">
        <w:tc>
          <w:tcPr>
            <w:tcW w:w="500" w:type="dxa"/>
            <w:vAlign w:val="center"/>
          </w:tcPr>
          <w:p w14:paraId="2CDAC724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</w:tcPr>
          <w:p w14:paraId="601686C5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Толкование правовых норм.</w:t>
            </w:r>
          </w:p>
        </w:tc>
        <w:tc>
          <w:tcPr>
            <w:tcW w:w="1417" w:type="dxa"/>
            <w:shd w:val="clear" w:color="auto" w:fill="auto"/>
          </w:tcPr>
          <w:p w14:paraId="5B3D1379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0F5FA" w14:textId="77777777"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14:paraId="4C5765E9" w14:textId="77777777" w:rsidTr="000921C8">
        <w:tc>
          <w:tcPr>
            <w:tcW w:w="500" w:type="dxa"/>
            <w:vAlign w:val="center"/>
          </w:tcPr>
          <w:p w14:paraId="48B51F0E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</w:tcPr>
          <w:p w14:paraId="67753D91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Правовые отношения.</w:t>
            </w:r>
          </w:p>
        </w:tc>
        <w:tc>
          <w:tcPr>
            <w:tcW w:w="1417" w:type="dxa"/>
            <w:shd w:val="clear" w:color="auto" w:fill="auto"/>
          </w:tcPr>
          <w:p w14:paraId="17C7C995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D0DCD" w14:textId="77777777" w:rsidR="00920F18" w:rsidRPr="00732B30" w:rsidRDefault="00C3306A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14:paraId="0BAA3602" w14:textId="77777777" w:rsidTr="000921C8">
        <w:tc>
          <w:tcPr>
            <w:tcW w:w="500" w:type="dxa"/>
            <w:vAlign w:val="center"/>
          </w:tcPr>
          <w:p w14:paraId="4FED7FD3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</w:tcPr>
          <w:p w14:paraId="654D95DF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Правовое поведение. Правонарушение и юридическая ответственность.</w:t>
            </w:r>
          </w:p>
        </w:tc>
        <w:tc>
          <w:tcPr>
            <w:tcW w:w="1417" w:type="dxa"/>
            <w:shd w:val="clear" w:color="auto" w:fill="auto"/>
          </w:tcPr>
          <w:p w14:paraId="6C7B6C24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0A301" w14:textId="77777777"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5D6F11A4" w14:textId="77777777" w:rsidTr="000921C8">
        <w:tc>
          <w:tcPr>
            <w:tcW w:w="500" w:type="dxa"/>
            <w:vAlign w:val="center"/>
          </w:tcPr>
          <w:p w14:paraId="1BE699A2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</w:tcPr>
          <w:p w14:paraId="78A0AA73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Законность и правопорядок.</w:t>
            </w:r>
          </w:p>
        </w:tc>
        <w:tc>
          <w:tcPr>
            <w:tcW w:w="1417" w:type="dxa"/>
            <w:shd w:val="clear" w:color="auto" w:fill="auto"/>
          </w:tcPr>
          <w:p w14:paraId="46B7EC5F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3D640" w14:textId="77777777"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14:paraId="3784BB11" w14:textId="77777777" w:rsidTr="000921C8">
        <w:tc>
          <w:tcPr>
            <w:tcW w:w="500" w:type="dxa"/>
            <w:vAlign w:val="center"/>
          </w:tcPr>
          <w:p w14:paraId="0904A9DB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</w:tcPr>
          <w:p w14:paraId="12F4F1E8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Правовое сознание и правовая культура.</w:t>
            </w:r>
          </w:p>
        </w:tc>
        <w:tc>
          <w:tcPr>
            <w:tcW w:w="1417" w:type="dxa"/>
            <w:shd w:val="clear" w:color="auto" w:fill="auto"/>
          </w:tcPr>
          <w:p w14:paraId="59F0FF5C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16177" w14:textId="77777777" w:rsidR="00920F18" w:rsidRPr="00732B30" w:rsidRDefault="007006FD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14:paraId="600B36BF" w14:textId="77777777" w:rsidTr="000921C8">
        <w:tc>
          <w:tcPr>
            <w:tcW w:w="500" w:type="dxa"/>
            <w:vAlign w:val="center"/>
          </w:tcPr>
          <w:p w14:paraId="7A0954C9" w14:textId="77777777"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4" w:type="dxa"/>
          </w:tcPr>
          <w:p w14:paraId="5306AC83" w14:textId="77777777"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Механизм правового регулирования.</w:t>
            </w:r>
          </w:p>
        </w:tc>
        <w:tc>
          <w:tcPr>
            <w:tcW w:w="1417" w:type="dxa"/>
            <w:shd w:val="clear" w:color="auto" w:fill="auto"/>
          </w:tcPr>
          <w:p w14:paraId="4215036B" w14:textId="77777777"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0F3F1" w14:textId="77777777"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4F4" w:rsidRPr="007006FD" w14:paraId="4B279EDF" w14:textId="77777777" w:rsidTr="00EC0459">
        <w:tc>
          <w:tcPr>
            <w:tcW w:w="6624" w:type="dxa"/>
            <w:gridSpan w:val="2"/>
            <w:vAlign w:val="center"/>
          </w:tcPr>
          <w:p w14:paraId="29402131" w14:textId="77777777" w:rsidR="00FD54F4" w:rsidRPr="00E509CA" w:rsidRDefault="00FD54F4" w:rsidP="00EC0459">
            <w:pPr>
              <w:pStyle w:val="1"/>
              <w:rPr>
                <w:sz w:val="24"/>
                <w:szCs w:val="24"/>
              </w:rPr>
            </w:pPr>
            <w:r w:rsidRPr="00E509CA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1C462C8B" w14:textId="77777777" w:rsidR="00FD54F4" w:rsidRPr="00E509CA" w:rsidRDefault="00FD54F4" w:rsidP="00EC0459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4A06AAB3" w14:textId="77777777" w:rsidR="003B6998" w:rsidRDefault="003B6998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CCF7F1F" w14:textId="77777777"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14:paraId="3F4CD042" w14:textId="77777777" w:rsidR="00FD54F4" w:rsidRPr="00AE5F8D" w:rsidRDefault="009C0E84" w:rsidP="00EC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8D">
        <w:rPr>
          <w:rFonts w:ascii="Times New Roman" w:hAnsi="Times New Roman"/>
          <w:sz w:val="28"/>
          <w:szCs w:val="28"/>
        </w:rPr>
        <w:t>Теория государства и права изу</w:t>
      </w:r>
      <w:r w:rsidR="007A7838" w:rsidRPr="00AE5F8D">
        <w:rPr>
          <w:rFonts w:ascii="Times New Roman" w:hAnsi="Times New Roman"/>
          <w:sz w:val="28"/>
          <w:szCs w:val="28"/>
        </w:rPr>
        <w:t>чает происхождение, содержание и особенности развития государства и права, особенности государственно-правовых явлений.</w:t>
      </w:r>
    </w:p>
    <w:p w14:paraId="00DE4188" w14:textId="77777777" w:rsidR="00732B30" w:rsidRPr="00B61F5B" w:rsidRDefault="00732B30" w:rsidP="00732B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984B1CE" w14:textId="77777777"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выполнения одного задания - 2 минуты.</w:t>
      </w:r>
    </w:p>
    <w:p w14:paraId="22A61CE8" w14:textId="77777777"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Общее время теста составляет 60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AFB2E4" w14:textId="77777777" w:rsidR="00732B30" w:rsidRPr="00B61F5B" w:rsidRDefault="00732B30" w:rsidP="00732B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446EC106" w14:textId="77777777"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В одном варианте теста - 30 заданий.</w:t>
      </w:r>
    </w:p>
    <w:p w14:paraId="67EFE81B" w14:textId="77777777"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Распределение тестовых заданий по уровню сложности:</w:t>
      </w:r>
    </w:p>
    <w:p w14:paraId="79A84758" w14:textId="77777777" w:rsidR="00732B30" w:rsidRPr="00E41915" w:rsidRDefault="00732B30" w:rsidP="00732B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легкий (A) - 9 заданий (30%);</w:t>
      </w:r>
    </w:p>
    <w:p w14:paraId="47C5FE9E" w14:textId="77777777" w:rsidR="00732B30" w:rsidRPr="00E41915" w:rsidRDefault="00732B30" w:rsidP="00732B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средний (B) - 12 заданий (40%);</w:t>
      </w:r>
    </w:p>
    <w:p w14:paraId="11C5D2C9" w14:textId="77777777" w:rsidR="00732B30" w:rsidRPr="00E41915" w:rsidRDefault="00732B30" w:rsidP="00732B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сложный (C) - 9 заданий (30%).</w:t>
      </w:r>
    </w:p>
    <w:p w14:paraId="6D342542" w14:textId="77777777" w:rsidR="00732B30" w:rsidRPr="00B61F5B" w:rsidRDefault="00732B30" w:rsidP="00732B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48656AE" w14:textId="77777777"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0B814DF" w14:textId="77777777" w:rsidR="00732B30" w:rsidRPr="00B61F5B" w:rsidRDefault="00732B30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210589AD" w14:textId="77777777" w:rsidR="00732B30" w:rsidRDefault="00732B30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При выборе правильного ответа претенденту присуждается 1 (один) балл, в остал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случаях – 0 (ноль) баллов</w:t>
      </w:r>
      <w:r w:rsidRPr="007006FD">
        <w:rPr>
          <w:rFonts w:ascii="Times New Roman" w:hAnsi="Times New Roman"/>
          <w:b/>
          <w:sz w:val="28"/>
          <w:szCs w:val="28"/>
        </w:rPr>
        <w:t xml:space="preserve"> </w:t>
      </w:r>
    </w:p>
    <w:p w14:paraId="6C7F8371" w14:textId="77777777" w:rsidR="00FD54F4" w:rsidRPr="007006FD" w:rsidRDefault="00FD54F4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14:paraId="72E27ED5" w14:textId="77777777" w:rsidR="000C5E80" w:rsidRPr="007006FD" w:rsidRDefault="00EC0459" w:rsidP="00EC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1. </w:t>
      </w:r>
      <w:r w:rsidR="00B25C35" w:rsidRPr="007006FD">
        <w:rPr>
          <w:rFonts w:ascii="Times New Roman" w:hAnsi="Times New Roman"/>
          <w:b/>
          <w:sz w:val="28"/>
          <w:szCs w:val="28"/>
        </w:rPr>
        <w:t xml:space="preserve"> </w:t>
      </w:r>
      <w:r w:rsidR="000C5E80" w:rsidRPr="007006FD">
        <w:rPr>
          <w:rFonts w:ascii="Times New Roman" w:hAnsi="Times New Roman"/>
          <w:sz w:val="28"/>
          <w:szCs w:val="28"/>
        </w:rPr>
        <w:t xml:space="preserve">Теория государства и права: Учеб. пособие / Ибраева А.С., </w:t>
      </w:r>
      <w:proofErr w:type="spellStart"/>
      <w:r w:rsidR="000C5E80" w:rsidRPr="007006FD">
        <w:rPr>
          <w:rFonts w:ascii="Times New Roman" w:hAnsi="Times New Roman"/>
          <w:sz w:val="28"/>
          <w:szCs w:val="28"/>
        </w:rPr>
        <w:t>Сартаев</w:t>
      </w:r>
      <w:proofErr w:type="spellEnd"/>
      <w:r w:rsidR="000C5E80" w:rsidRPr="007006FD">
        <w:rPr>
          <w:rFonts w:ascii="Times New Roman" w:hAnsi="Times New Roman"/>
          <w:sz w:val="28"/>
          <w:szCs w:val="28"/>
        </w:rPr>
        <w:t xml:space="preserve"> С.А., Ибраев Н.С. и др. - 3-е </w:t>
      </w:r>
      <w:proofErr w:type="spellStart"/>
      <w:proofErr w:type="gramStart"/>
      <w:r w:rsidR="000C5E80" w:rsidRPr="007006FD">
        <w:rPr>
          <w:rFonts w:ascii="Times New Roman" w:hAnsi="Times New Roman"/>
          <w:sz w:val="28"/>
          <w:szCs w:val="28"/>
        </w:rPr>
        <w:t>изд.с</w:t>
      </w:r>
      <w:proofErr w:type="spellEnd"/>
      <w:proofErr w:type="gramEnd"/>
      <w:r w:rsidR="000C5E80" w:rsidRPr="007006FD">
        <w:rPr>
          <w:rFonts w:ascii="Times New Roman" w:hAnsi="Times New Roman"/>
          <w:sz w:val="28"/>
          <w:szCs w:val="28"/>
        </w:rPr>
        <w:t xml:space="preserve"> доп. и изм. - Алматы : </w:t>
      </w:r>
      <w:proofErr w:type="spellStart"/>
      <w:r w:rsidR="000C5E80" w:rsidRPr="007006FD">
        <w:rPr>
          <w:rFonts w:ascii="Times New Roman" w:hAnsi="Times New Roman"/>
          <w:sz w:val="28"/>
          <w:szCs w:val="28"/>
        </w:rPr>
        <w:t>Жет</w:t>
      </w:r>
      <w:proofErr w:type="spellEnd"/>
      <w:r w:rsidR="00AE5F8D" w:rsidRPr="007006FD">
        <w:rPr>
          <w:rFonts w:ascii="Times New Roman" w:hAnsi="Times New Roman"/>
          <w:sz w:val="28"/>
          <w:szCs w:val="28"/>
          <w:lang w:val="kk-KZ"/>
        </w:rPr>
        <w:t>і</w:t>
      </w:r>
      <w:r w:rsidR="000C5E80" w:rsidRPr="00700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E80" w:rsidRPr="007006FD">
        <w:rPr>
          <w:rFonts w:ascii="Times New Roman" w:hAnsi="Times New Roman"/>
          <w:sz w:val="28"/>
          <w:szCs w:val="28"/>
        </w:rPr>
        <w:t>Жарғы</w:t>
      </w:r>
      <w:proofErr w:type="spellEnd"/>
      <w:r w:rsidR="000C5E80" w:rsidRPr="007006FD">
        <w:rPr>
          <w:rFonts w:ascii="Times New Roman" w:hAnsi="Times New Roman"/>
          <w:sz w:val="28"/>
          <w:szCs w:val="28"/>
        </w:rPr>
        <w:t>, 2017. - 344 с.</w:t>
      </w:r>
    </w:p>
    <w:p w14:paraId="7628AA16" w14:textId="77777777" w:rsidR="000C5E80" w:rsidRPr="007006FD" w:rsidRDefault="000C5E80" w:rsidP="000C5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2. </w:t>
      </w:r>
      <w:r w:rsidR="00B25C35" w:rsidRPr="007006FD">
        <w:rPr>
          <w:rFonts w:ascii="Times New Roman" w:hAnsi="Times New Roman"/>
          <w:b/>
          <w:sz w:val="28"/>
          <w:szCs w:val="28"/>
        </w:rPr>
        <w:t xml:space="preserve"> </w:t>
      </w:r>
      <w:r w:rsidRPr="007006FD">
        <w:rPr>
          <w:rFonts w:ascii="Times New Roman" w:hAnsi="Times New Roman"/>
          <w:sz w:val="28"/>
          <w:szCs w:val="28"/>
        </w:rPr>
        <w:t>Алексеев С.С.</w:t>
      </w:r>
      <w:r w:rsidR="00554F13" w:rsidRPr="007006FD">
        <w:rPr>
          <w:rFonts w:ascii="Times New Roman" w:hAnsi="Times New Roman"/>
          <w:sz w:val="28"/>
          <w:szCs w:val="28"/>
        </w:rPr>
        <w:t xml:space="preserve"> </w:t>
      </w:r>
      <w:r w:rsidRPr="007006FD">
        <w:rPr>
          <w:rFonts w:ascii="Times New Roman" w:hAnsi="Times New Roman"/>
          <w:sz w:val="28"/>
          <w:szCs w:val="28"/>
        </w:rPr>
        <w:t>Государство и право: учебное пособие / С. С. Алексеев. - М.: Проспект, 2017. - 152 с.</w:t>
      </w:r>
    </w:p>
    <w:p w14:paraId="1111FFD0" w14:textId="77777777" w:rsidR="000C5E80" w:rsidRPr="007006FD" w:rsidRDefault="000C5E80" w:rsidP="000C5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3. </w:t>
      </w:r>
      <w:r w:rsidRPr="007006FD">
        <w:rPr>
          <w:rFonts w:ascii="Times New Roman" w:hAnsi="Times New Roman"/>
          <w:sz w:val="28"/>
          <w:szCs w:val="28"/>
        </w:rPr>
        <w:t>Булгакова Д.А.</w:t>
      </w:r>
      <w:r w:rsidR="00554F13" w:rsidRPr="007006FD">
        <w:rPr>
          <w:rFonts w:ascii="Times New Roman" w:hAnsi="Times New Roman"/>
          <w:sz w:val="28"/>
          <w:szCs w:val="28"/>
        </w:rPr>
        <w:t xml:space="preserve"> </w:t>
      </w:r>
      <w:r w:rsidRPr="007006FD">
        <w:rPr>
          <w:rFonts w:ascii="Times New Roman" w:hAnsi="Times New Roman"/>
          <w:sz w:val="28"/>
          <w:szCs w:val="28"/>
        </w:rPr>
        <w:t>Теория государства и права: учеб. пособие / Д. А. Булгакова. - Алматы: NURPRESS, 2016. - 130 с.</w:t>
      </w:r>
    </w:p>
    <w:p w14:paraId="7A8F7EBD" w14:textId="77777777" w:rsidR="000C5E80" w:rsidRPr="00AE5F8D" w:rsidRDefault="00554F13" w:rsidP="00554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4. </w:t>
      </w:r>
      <w:r w:rsidRPr="007006FD">
        <w:rPr>
          <w:rFonts w:ascii="Times New Roman" w:hAnsi="Times New Roman"/>
          <w:sz w:val="28"/>
          <w:szCs w:val="28"/>
        </w:rPr>
        <w:t>Марченко М.Н. Проблемы теории государства и права: учебник / М. Н. Марченко; МГУ им. М.В. Ломоносова. - М.: Проспект</w:t>
      </w:r>
      <w:r w:rsidRPr="00AE5F8D">
        <w:rPr>
          <w:rFonts w:ascii="Times New Roman" w:hAnsi="Times New Roman"/>
          <w:sz w:val="28"/>
          <w:szCs w:val="28"/>
        </w:rPr>
        <w:t>, 2016. - 768 с.</w:t>
      </w:r>
    </w:p>
    <w:p w14:paraId="6DFE10FE" w14:textId="77777777" w:rsidR="00654F72" w:rsidRPr="00AE5F8D" w:rsidRDefault="00654F72" w:rsidP="00EC04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54F72" w:rsidRPr="00AE5F8D" w:rsidSect="00B547F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D879" w14:textId="77777777" w:rsidR="00B547F3" w:rsidRDefault="00B547F3" w:rsidP="00AD20B8">
      <w:pPr>
        <w:spacing w:after="0" w:line="240" w:lineRule="auto"/>
      </w:pPr>
      <w:r>
        <w:separator/>
      </w:r>
    </w:p>
  </w:endnote>
  <w:endnote w:type="continuationSeparator" w:id="0">
    <w:p w14:paraId="729B8A22" w14:textId="77777777" w:rsidR="00B547F3" w:rsidRDefault="00B547F3" w:rsidP="00AD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4F17" w14:textId="77777777" w:rsidR="00B547F3" w:rsidRDefault="00B547F3" w:rsidP="00AD20B8">
      <w:pPr>
        <w:spacing w:after="0" w:line="240" w:lineRule="auto"/>
      </w:pPr>
      <w:r>
        <w:separator/>
      </w:r>
    </w:p>
  </w:footnote>
  <w:footnote w:type="continuationSeparator" w:id="0">
    <w:p w14:paraId="3B903137" w14:textId="77777777" w:rsidR="00B547F3" w:rsidRDefault="00B547F3" w:rsidP="00AD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07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1D"/>
    <w:rsid w:val="000142C2"/>
    <w:rsid w:val="00065BE9"/>
    <w:rsid w:val="000800F5"/>
    <w:rsid w:val="000921C8"/>
    <w:rsid w:val="000C5E80"/>
    <w:rsid w:val="000E08B8"/>
    <w:rsid w:val="001013BF"/>
    <w:rsid w:val="0011052F"/>
    <w:rsid w:val="00120732"/>
    <w:rsid w:val="00155C82"/>
    <w:rsid w:val="00163E0B"/>
    <w:rsid w:val="001A07E8"/>
    <w:rsid w:val="001A33F3"/>
    <w:rsid w:val="00212439"/>
    <w:rsid w:val="0021308C"/>
    <w:rsid w:val="0022388A"/>
    <w:rsid w:val="00233819"/>
    <w:rsid w:val="00241383"/>
    <w:rsid w:val="00266DF7"/>
    <w:rsid w:val="00275ED6"/>
    <w:rsid w:val="00314687"/>
    <w:rsid w:val="003504CA"/>
    <w:rsid w:val="00356D35"/>
    <w:rsid w:val="00394BA6"/>
    <w:rsid w:val="003A0BF3"/>
    <w:rsid w:val="003B6998"/>
    <w:rsid w:val="004205C4"/>
    <w:rsid w:val="00430409"/>
    <w:rsid w:val="0048311D"/>
    <w:rsid w:val="00554F13"/>
    <w:rsid w:val="005618EA"/>
    <w:rsid w:val="00654F72"/>
    <w:rsid w:val="00665AB7"/>
    <w:rsid w:val="00667F29"/>
    <w:rsid w:val="00676AE3"/>
    <w:rsid w:val="00683E00"/>
    <w:rsid w:val="00685959"/>
    <w:rsid w:val="006B74BB"/>
    <w:rsid w:val="006C0350"/>
    <w:rsid w:val="006C7752"/>
    <w:rsid w:val="006F4F30"/>
    <w:rsid w:val="007006FD"/>
    <w:rsid w:val="00732B30"/>
    <w:rsid w:val="007A7838"/>
    <w:rsid w:val="007B039A"/>
    <w:rsid w:val="007C5291"/>
    <w:rsid w:val="007D179B"/>
    <w:rsid w:val="007D1A3A"/>
    <w:rsid w:val="007E344B"/>
    <w:rsid w:val="00823D8F"/>
    <w:rsid w:val="0085026E"/>
    <w:rsid w:val="008A7650"/>
    <w:rsid w:val="008C4600"/>
    <w:rsid w:val="00904AFE"/>
    <w:rsid w:val="00920F18"/>
    <w:rsid w:val="009B233F"/>
    <w:rsid w:val="009C0E84"/>
    <w:rsid w:val="009C5E24"/>
    <w:rsid w:val="00A230C9"/>
    <w:rsid w:val="00A348BA"/>
    <w:rsid w:val="00A4030F"/>
    <w:rsid w:val="00A4281D"/>
    <w:rsid w:val="00A8037A"/>
    <w:rsid w:val="00A87850"/>
    <w:rsid w:val="00AD20B8"/>
    <w:rsid w:val="00AE3236"/>
    <w:rsid w:val="00AE5F8D"/>
    <w:rsid w:val="00B07AA8"/>
    <w:rsid w:val="00B23F0E"/>
    <w:rsid w:val="00B25C35"/>
    <w:rsid w:val="00B31C6B"/>
    <w:rsid w:val="00B375BF"/>
    <w:rsid w:val="00B547F3"/>
    <w:rsid w:val="00B61A9E"/>
    <w:rsid w:val="00B77C54"/>
    <w:rsid w:val="00BA7724"/>
    <w:rsid w:val="00C16093"/>
    <w:rsid w:val="00C32A9B"/>
    <w:rsid w:val="00C3306A"/>
    <w:rsid w:val="00C572C8"/>
    <w:rsid w:val="00CA5A91"/>
    <w:rsid w:val="00D31C5A"/>
    <w:rsid w:val="00D63AD0"/>
    <w:rsid w:val="00DB795F"/>
    <w:rsid w:val="00E02384"/>
    <w:rsid w:val="00E044B5"/>
    <w:rsid w:val="00E128DA"/>
    <w:rsid w:val="00E30FC0"/>
    <w:rsid w:val="00E509CA"/>
    <w:rsid w:val="00E7384B"/>
    <w:rsid w:val="00E76A4A"/>
    <w:rsid w:val="00E97B23"/>
    <w:rsid w:val="00EB05DC"/>
    <w:rsid w:val="00EB6DDA"/>
    <w:rsid w:val="00EC0459"/>
    <w:rsid w:val="00F32496"/>
    <w:rsid w:val="00F348FB"/>
    <w:rsid w:val="00F6793E"/>
    <w:rsid w:val="00F9381D"/>
    <w:rsid w:val="00F95B40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19E7"/>
  <w15:docId w15:val="{51725728-FDEC-4CC7-AB46-65FEED5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4">
    <w:name w:val="No Spacing"/>
    <w:uiPriority w:val="1"/>
    <w:qFormat/>
    <w:rsid w:val="00FD54F4"/>
    <w:pPr>
      <w:spacing w:after="0" w:line="240" w:lineRule="auto"/>
    </w:pPr>
  </w:style>
  <w:style w:type="paragraph" w:styleId="a5">
    <w:name w:val="Body Text Indent"/>
    <w:basedOn w:val="a"/>
    <w:link w:val="a6"/>
    <w:rsid w:val="00FD54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D5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F4"/>
  </w:style>
  <w:style w:type="table" w:styleId="a7">
    <w:name w:val="Table Grid"/>
    <w:basedOn w:val="a1"/>
    <w:uiPriority w:val="59"/>
    <w:rsid w:val="00FD54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FD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FD54F4"/>
    <w:pPr>
      <w:ind w:left="720"/>
      <w:jc w:val="both"/>
    </w:pPr>
    <w:rPr>
      <w:sz w:val="28"/>
    </w:rPr>
  </w:style>
  <w:style w:type="character" w:customStyle="1" w:styleId="a8">
    <w:name w:val="Заголовок Знак"/>
    <w:link w:val="a9"/>
    <w:locked/>
    <w:rsid w:val="00FD54F4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FD5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0B8"/>
  </w:style>
  <w:style w:type="paragraph" w:styleId="ac">
    <w:name w:val="footer"/>
    <w:basedOn w:val="a"/>
    <w:link w:val="ad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0B8"/>
  </w:style>
  <w:style w:type="paragraph" w:styleId="ae">
    <w:name w:val="Balloon Text"/>
    <w:basedOn w:val="a"/>
    <w:link w:val="af"/>
    <w:uiPriority w:val="99"/>
    <w:semiHidden/>
    <w:unhideWhenUsed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Zhannetta Kalisheva</cp:lastModifiedBy>
  <cp:revision>37</cp:revision>
  <cp:lastPrinted>2019-04-24T09:39:00Z</cp:lastPrinted>
  <dcterms:created xsi:type="dcterms:W3CDTF">2018-12-25T13:33:00Z</dcterms:created>
  <dcterms:modified xsi:type="dcterms:W3CDTF">2024-01-10T03:49:00Z</dcterms:modified>
</cp:coreProperties>
</file>