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1CCE4" w14:textId="61AC9209" w:rsidR="00C933A9" w:rsidRPr="00DB0480" w:rsidRDefault="00C933A9" w:rsidP="00C933A9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DB0480">
        <w:rPr>
          <w:rFonts w:ascii="Times New Roman" w:hAnsi="Times New Roman"/>
          <w:b/>
          <w:caps/>
          <w:sz w:val="24"/>
          <w:szCs w:val="24"/>
          <w:lang w:val="kk-KZ"/>
        </w:rPr>
        <w:t>спецификация ТЕСТА</w:t>
      </w:r>
    </w:p>
    <w:p w14:paraId="285E381F" w14:textId="77777777" w:rsidR="00C760B2" w:rsidRPr="00DB0480" w:rsidRDefault="00C933A9" w:rsidP="00C933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B0480">
        <w:rPr>
          <w:rFonts w:ascii="Times New Roman" w:hAnsi="Times New Roman"/>
          <w:b/>
          <w:sz w:val="24"/>
          <w:szCs w:val="24"/>
          <w:lang w:val="kk-KZ"/>
        </w:rPr>
        <w:t xml:space="preserve">по дисциплине  </w:t>
      </w:r>
    </w:p>
    <w:p w14:paraId="419BC950" w14:textId="77777777" w:rsidR="00C933A9" w:rsidRPr="00DB0480" w:rsidRDefault="00C933A9" w:rsidP="00C933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B0480">
        <w:rPr>
          <w:rFonts w:ascii="Times New Roman" w:hAnsi="Times New Roman"/>
          <w:b/>
          <w:sz w:val="24"/>
          <w:szCs w:val="24"/>
          <w:lang w:val="kk-KZ"/>
        </w:rPr>
        <w:t>«</w:t>
      </w:r>
      <w:r w:rsidR="00C760B2" w:rsidRPr="00DB0480">
        <w:rPr>
          <w:rFonts w:ascii="Times New Roman" w:hAnsi="Times New Roman"/>
          <w:b/>
          <w:sz w:val="24"/>
          <w:szCs w:val="24"/>
          <w:lang w:val="kk-KZ"/>
        </w:rPr>
        <w:t>Методика преподавания основ права и экономики</w:t>
      </w:r>
      <w:r w:rsidRPr="00DB0480">
        <w:rPr>
          <w:rFonts w:ascii="Times New Roman" w:hAnsi="Times New Roman"/>
          <w:b/>
          <w:sz w:val="24"/>
          <w:szCs w:val="24"/>
          <w:lang w:val="kk-KZ"/>
        </w:rPr>
        <w:t>»</w:t>
      </w:r>
    </w:p>
    <w:p w14:paraId="1086E9EB" w14:textId="77777777" w:rsidR="00C933A9" w:rsidRPr="00DB0480" w:rsidRDefault="00C933A9" w:rsidP="00C933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B0480">
        <w:rPr>
          <w:rFonts w:ascii="Times New Roman" w:hAnsi="Times New Roman"/>
          <w:b/>
          <w:sz w:val="24"/>
          <w:szCs w:val="24"/>
          <w:lang w:val="kk-KZ"/>
        </w:rPr>
        <w:t>комплексного тестирования в магистратуру</w:t>
      </w:r>
    </w:p>
    <w:p w14:paraId="22C88668" w14:textId="17AA3FB4" w:rsidR="00C933A9" w:rsidRPr="00DB0480" w:rsidRDefault="00C933A9" w:rsidP="00C933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DB0480">
        <w:rPr>
          <w:rFonts w:ascii="Times New Roman" w:hAnsi="Times New Roman"/>
          <w:sz w:val="24"/>
          <w:szCs w:val="24"/>
          <w:lang w:val="kk-KZ"/>
        </w:rPr>
        <w:t xml:space="preserve">(вступает в силу с </w:t>
      </w:r>
      <w:r w:rsidRPr="00DB0480">
        <w:rPr>
          <w:rFonts w:ascii="Times New Roman" w:hAnsi="Times New Roman"/>
          <w:bCs/>
          <w:sz w:val="24"/>
          <w:szCs w:val="24"/>
          <w:lang w:val="kk-KZ"/>
        </w:rPr>
        <w:t>20</w:t>
      </w:r>
      <w:r w:rsidR="00061CC9" w:rsidRPr="00DB0480">
        <w:rPr>
          <w:rFonts w:ascii="Times New Roman" w:hAnsi="Times New Roman"/>
          <w:bCs/>
          <w:sz w:val="24"/>
          <w:szCs w:val="24"/>
          <w:lang w:val="kk-KZ"/>
        </w:rPr>
        <w:t>2</w:t>
      </w:r>
      <w:r w:rsidR="00E228F3" w:rsidRPr="00DB0480">
        <w:rPr>
          <w:rFonts w:ascii="Times New Roman" w:hAnsi="Times New Roman"/>
          <w:bCs/>
          <w:sz w:val="24"/>
          <w:szCs w:val="24"/>
          <w:lang w:val="kk-KZ"/>
        </w:rPr>
        <w:t>4</w:t>
      </w:r>
      <w:r w:rsidRPr="00DB0480">
        <w:rPr>
          <w:rFonts w:ascii="Times New Roman" w:hAnsi="Times New Roman"/>
          <w:sz w:val="24"/>
          <w:szCs w:val="24"/>
          <w:lang w:val="kk-KZ"/>
        </w:rPr>
        <w:t xml:space="preserve"> года)</w:t>
      </w:r>
    </w:p>
    <w:p w14:paraId="01D919CE" w14:textId="77777777" w:rsidR="00C933A9" w:rsidRPr="00DB0480" w:rsidRDefault="00C933A9" w:rsidP="00C933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0BF9509" w14:textId="77777777" w:rsidR="00C933A9" w:rsidRPr="00DB0480" w:rsidRDefault="00C933A9" w:rsidP="00C933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B0480">
        <w:rPr>
          <w:rFonts w:ascii="Times New Roman" w:hAnsi="Times New Roman"/>
          <w:b/>
          <w:sz w:val="24"/>
          <w:szCs w:val="24"/>
          <w:lang w:val="kk-KZ"/>
        </w:rPr>
        <w:t>1. Цель составления:</w:t>
      </w:r>
      <w:r w:rsidRPr="00DB0480">
        <w:rPr>
          <w:rFonts w:ascii="Times New Roman" w:hAnsi="Times New Roman"/>
          <w:sz w:val="24"/>
          <w:szCs w:val="24"/>
          <w:lang w:val="kk-KZ"/>
        </w:rPr>
        <w:t xml:space="preserve">Определение способности продолжать обучение в </w:t>
      </w:r>
      <w:r w:rsidRPr="00DB0480">
        <w:rPr>
          <w:rFonts w:ascii="Times New Roman" w:hAnsi="Times New Roman"/>
          <w:sz w:val="24"/>
          <w:szCs w:val="24"/>
        </w:rPr>
        <w:t>организациях реализующих программы послевузовского образования</w:t>
      </w:r>
      <w:r w:rsidRPr="00DB0480">
        <w:rPr>
          <w:rFonts w:ascii="Times New Roman" w:hAnsi="Times New Roman"/>
          <w:sz w:val="24"/>
          <w:szCs w:val="24"/>
          <w:lang w:val="kk-KZ"/>
        </w:rPr>
        <w:t xml:space="preserve"> Республики Казахстан.</w:t>
      </w:r>
    </w:p>
    <w:p w14:paraId="50C5194B" w14:textId="77777777" w:rsidR="00C933A9" w:rsidRPr="00DB0480" w:rsidRDefault="00C933A9" w:rsidP="00C933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0480">
        <w:rPr>
          <w:rFonts w:ascii="Times New Roman" w:hAnsi="Times New Roman"/>
          <w:b/>
          <w:sz w:val="24"/>
          <w:szCs w:val="24"/>
          <w:lang w:val="kk-KZ"/>
        </w:rPr>
        <w:t xml:space="preserve">2. Задачи: </w:t>
      </w:r>
      <w:r w:rsidRPr="00DB0480">
        <w:rPr>
          <w:rFonts w:ascii="Times New Roman" w:hAnsi="Times New Roman"/>
          <w:sz w:val="24"/>
          <w:szCs w:val="24"/>
          <w:lang w:val="kk-KZ"/>
        </w:rPr>
        <w:t>Определение уровня знаний поступающего по следующим группам образовательных программ:</w:t>
      </w:r>
    </w:p>
    <w:p w14:paraId="3468245D" w14:textId="77777777" w:rsidR="00C933A9" w:rsidRPr="00DB0480" w:rsidRDefault="00B71AD6" w:rsidP="00C933A9">
      <w:pPr>
        <w:tabs>
          <w:tab w:val="left" w:pos="99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DB0480">
        <w:rPr>
          <w:rFonts w:ascii="Times New Roman" w:hAnsi="Times New Roman"/>
          <w:b/>
          <w:sz w:val="24"/>
          <w:szCs w:val="24"/>
        </w:rPr>
        <w:t>М009</w:t>
      </w:r>
      <w:r w:rsidR="00C933A9" w:rsidRPr="00DB0480">
        <w:rPr>
          <w:rFonts w:ascii="Times New Roman" w:hAnsi="Times New Roman"/>
          <w:b/>
          <w:sz w:val="24"/>
          <w:szCs w:val="24"/>
          <w:lang w:val="kk-KZ"/>
        </w:rPr>
        <w:t xml:space="preserve"> – Основы права и экономика</w:t>
      </w:r>
    </w:p>
    <w:p w14:paraId="1A47CD84" w14:textId="77777777" w:rsidR="00C933A9" w:rsidRPr="00DB0480" w:rsidRDefault="00C933A9" w:rsidP="00B8758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B0480">
        <w:rPr>
          <w:rFonts w:ascii="Times New Roman" w:hAnsi="Times New Roman"/>
          <w:sz w:val="24"/>
          <w:szCs w:val="24"/>
          <w:lang w:val="kk-KZ"/>
        </w:rPr>
        <w:t>шифр   наименование группы образовательных программ</w:t>
      </w:r>
    </w:p>
    <w:p w14:paraId="4FA4109A" w14:textId="77777777" w:rsidR="00B10FF7" w:rsidRPr="00DB0480" w:rsidRDefault="00C933A9" w:rsidP="00C933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0480">
        <w:rPr>
          <w:rFonts w:ascii="Times New Roman" w:hAnsi="Times New Roman"/>
          <w:b/>
          <w:sz w:val="24"/>
          <w:szCs w:val="24"/>
          <w:lang w:val="kk-KZ"/>
        </w:rPr>
        <w:t xml:space="preserve">3. Содержание теста: </w:t>
      </w:r>
      <w:r w:rsidRPr="00DB0480">
        <w:rPr>
          <w:rFonts w:ascii="Times New Roman" w:hAnsi="Times New Roman"/>
          <w:sz w:val="24"/>
          <w:szCs w:val="24"/>
          <w:lang w:val="kk-KZ"/>
        </w:rPr>
        <w:t xml:space="preserve">Учебные материалы «Методика преподавания основы права и экономика», основанные на типовых планах, представлены в следующей таблице. 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427"/>
        <w:gridCol w:w="1526"/>
        <w:gridCol w:w="1559"/>
        <w:gridCol w:w="1560"/>
      </w:tblGrid>
      <w:tr w:rsidR="00061CC9" w:rsidRPr="00DB0480" w14:paraId="64823421" w14:textId="77777777" w:rsidTr="004C70D1">
        <w:trPr>
          <w:gridAfter w:val="3"/>
          <w:wAfter w:w="4645" w:type="dxa"/>
          <w:cantSplit/>
          <w:trHeight w:val="170"/>
        </w:trPr>
        <w:tc>
          <w:tcPr>
            <w:tcW w:w="4961" w:type="dxa"/>
            <w:gridSpan w:val="2"/>
            <w:shd w:val="clear" w:color="auto" w:fill="auto"/>
          </w:tcPr>
          <w:p w14:paraId="641DC101" w14:textId="77777777" w:rsidR="00B8758E" w:rsidRPr="00DB0480" w:rsidRDefault="00B8758E" w:rsidP="00C933A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</w:p>
        </w:tc>
      </w:tr>
      <w:tr w:rsidR="00061CC9" w:rsidRPr="00DB0480" w14:paraId="7D207146" w14:textId="77777777" w:rsidTr="00277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74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BDFC" w14:textId="77777777" w:rsidR="00D8627D" w:rsidRPr="00DB0480" w:rsidRDefault="00D8627D" w:rsidP="002776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B0480">
              <w:rPr>
                <w:rFonts w:ascii="Times New Roman" w:hAnsi="Times New Roman"/>
                <w:b/>
                <w:bCs/>
                <w:sz w:val="24"/>
                <w:szCs w:val="24"/>
                <w:lang w:val="kk-KZ" w:eastAsia="ko-KR"/>
              </w:rPr>
              <w:t>№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713E" w14:textId="77777777" w:rsidR="00D8627D" w:rsidRPr="00DB0480" w:rsidRDefault="00D8627D" w:rsidP="002776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B0480">
              <w:rPr>
                <w:rFonts w:ascii="Times New Roman" w:eastAsiaTheme="minorEastAsia" w:hAnsi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4BBC" w14:textId="77777777" w:rsidR="00D8627D" w:rsidRPr="00DB0480" w:rsidRDefault="00DA3F8A" w:rsidP="00DA3F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B048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Количество заданий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6103" w14:textId="77777777" w:rsidR="00DA3F8A" w:rsidRPr="00DB0480" w:rsidRDefault="00DA3F8A" w:rsidP="00473F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B04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Сложность уровней</w:t>
            </w:r>
          </w:p>
        </w:tc>
      </w:tr>
      <w:tr w:rsidR="00061CC9" w:rsidRPr="00DB0480" w14:paraId="3F6AC253" w14:textId="77777777" w:rsidTr="004C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22"/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8BAE" w14:textId="77777777" w:rsidR="00D8627D" w:rsidRPr="00DB0480" w:rsidRDefault="00D8627D" w:rsidP="00473F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78C9" w14:textId="77777777" w:rsidR="00D8627D" w:rsidRPr="00DB0480" w:rsidRDefault="00D8627D" w:rsidP="00473F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BAA69" w14:textId="77777777" w:rsidR="00D8627D" w:rsidRPr="00DB0480" w:rsidRDefault="00D8627D" w:rsidP="00473F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4D7E" w14:textId="77777777" w:rsidR="00D8627D" w:rsidRPr="00DB0480" w:rsidRDefault="00D8627D" w:rsidP="00473F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061CC9" w:rsidRPr="00DB0480" w14:paraId="50984A3B" w14:textId="77777777" w:rsidTr="004C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C509" w14:textId="77777777" w:rsidR="00DA3F8A" w:rsidRPr="00DB0480" w:rsidRDefault="00DA3F8A" w:rsidP="00473F4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F723" w14:textId="77777777" w:rsidR="00DA3F8A" w:rsidRPr="00DB0480" w:rsidRDefault="00DA3F8A" w:rsidP="006811CC">
            <w:pPr>
              <w:pStyle w:val="Style4"/>
              <w:widowControl/>
              <w:spacing w:line="240" w:lineRule="auto"/>
              <w:ind w:left="38" w:hanging="38"/>
              <w:jc w:val="left"/>
              <w:rPr>
                <w:i/>
                <w:lang w:val="kk-KZ"/>
              </w:rPr>
            </w:pPr>
            <w:r w:rsidRPr="00DB0480">
              <w:rPr>
                <w:rStyle w:val="FontStyle13"/>
                <w:b w:val="0"/>
                <w:sz w:val="24"/>
                <w:szCs w:val="24"/>
              </w:rPr>
              <w:t>Место методики преподавания основ права и экономики в системе наук и ее 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BFC7" w14:textId="77777777" w:rsidR="00DA3F8A" w:rsidRPr="00DB0480" w:rsidRDefault="00DA3F8A" w:rsidP="009D5D5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48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E267" w14:textId="77777777" w:rsidR="00DA3F8A" w:rsidRPr="00DB0480" w:rsidRDefault="00DA3F8A" w:rsidP="009D5D5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480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</w:tc>
      </w:tr>
      <w:tr w:rsidR="00061CC9" w:rsidRPr="00DB0480" w14:paraId="150B7040" w14:textId="77777777" w:rsidTr="004C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97D7" w14:textId="77777777" w:rsidR="00DA3F8A" w:rsidRPr="00DB0480" w:rsidRDefault="00DA3F8A" w:rsidP="00473F4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0E37" w14:textId="77777777" w:rsidR="00DA3F8A" w:rsidRPr="00DB0480" w:rsidRDefault="00DA3F8A" w:rsidP="006811CC">
            <w:pPr>
              <w:pStyle w:val="Style6"/>
              <w:widowControl/>
              <w:spacing w:line="240" w:lineRule="auto"/>
              <w:ind w:firstLine="0"/>
              <w:rPr>
                <w:lang w:val="kk-KZ"/>
              </w:rPr>
            </w:pPr>
            <w:r w:rsidRPr="00DB0480">
              <w:rPr>
                <w:rStyle w:val="FontStyle12"/>
                <w:sz w:val="24"/>
                <w:szCs w:val="24"/>
                <w:lang w:val="kk-KZ"/>
              </w:rPr>
              <w:t>Мировоззренческие, методологические и логические основы методики преподавания основ права и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183E" w14:textId="77777777" w:rsidR="00DA3F8A" w:rsidRPr="00DB0480" w:rsidRDefault="00DA3F8A" w:rsidP="009D5D5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48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C835" w14:textId="77777777" w:rsidR="00DA3F8A" w:rsidRPr="00DB0480" w:rsidRDefault="00DA3F8A" w:rsidP="009D5D5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480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</w:tr>
      <w:tr w:rsidR="00061CC9" w:rsidRPr="00DB0480" w14:paraId="42E39DAB" w14:textId="77777777" w:rsidTr="004C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F64D" w14:textId="77777777" w:rsidR="00DA3F8A" w:rsidRPr="00DB0480" w:rsidRDefault="00DA3F8A" w:rsidP="00473F4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EADF" w14:textId="77777777" w:rsidR="00DA3F8A" w:rsidRPr="00DB0480" w:rsidRDefault="00DA3F8A" w:rsidP="006811CC">
            <w:pPr>
              <w:pStyle w:val="Style9"/>
              <w:widowControl/>
              <w:tabs>
                <w:tab w:val="left" w:pos="993"/>
              </w:tabs>
              <w:spacing w:line="240" w:lineRule="auto"/>
              <w:jc w:val="left"/>
            </w:pPr>
            <w:r w:rsidRPr="00DB0480">
              <w:rPr>
                <w:rStyle w:val="FontStyle14"/>
                <w:b w:val="0"/>
                <w:sz w:val="24"/>
                <w:szCs w:val="24"/>
                <w:lang w:val="kk-KZ"/>
              </w:rPr>
              <w:t>Задачи, современное состояние и направления совершенствования методики преподавания основ права и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5371" w14:textId="77777777" w:rsidR="00DA3F8A" w:rsidRPr="00DB0480" w:rsidRDefault="00DA3F8A" w:rsidP="009D5D5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48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D525" w14:textId="77777777" w:rsidR="00DA3F8A" w:rsidRPr="00DB0480" w:rsidRDefault="00DA3F8A" w:rsidP="009D5D5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480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</w:p>
        </w:tc>
      </w:tr>
      <w:tr w:rsidR="00061CC9" w:rsidRPr="00DB0480" w14:paraId="5445BE5E" w14:textId="77777777" w:rsidTr="004C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8FED" w14:textId="77777777" w:rsidR="00DA3F8A" w:rsidRPr="00DB0480" w:rsidRDefault="00DA3F8A" w:rsidP="00473F4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32AA" w14:textId="77777777" w:rsidR="00DA3F8A" w:rsidRPr="00DB0480" w:rsidRDefault="00DA3F8A" w:rsidP="006811CC">
            <w:pPr>
              <w:pStyle w:val="Style1"/>
              <w:widowControl/>
              <w:jc w:val="both"/>
            </w:pPr>
            <w:r w:rsidRPr="00DB0480">
              <w:rPr>
                <w:rStyle w:val="FontStyle12"/>
                <w:sz w:val="24"/>
                <w:szCs w:val="24"/>
              </w:rPr>
              <w:t>Современные тенденции преподавания правовых и экономических дисциплин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8D1B" w14:textId="77777777" w:rsidR="00DA3F8A" w:rsidRPr="00DB0480" w:rsidRDefault="00DA3F8A" w:rsidP="009D5D5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48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2D7D" w14:textId="77777777" w:rsidR="00DA3F8A" w:rsidRPr="00DB0480" w:rsidRDefault="00DA3F8A" w:rsidP="009D5D5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480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</w:tr>
      <w:tr w:rsidR="00061CC9" w:rsidRPr="00DB0480" w14:paraId="354F850A" w14:textId="77777777" w:rsidTr="004C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1190" w14:textId="77777777" w:rsidR="00DA3F8A" w:rsidRPr="00DB0480" w:rsidRDefault="00DA3F8A" w:rsidP="00473F4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8CFD" w14:textId="77777777" w:rsidR="00DA3F8A" w:rsidRPr="00DB0480" w:rsidRDefault="00DA3F8A" w:rsidP="006811CC">
            <w:pPr>
              <w:pStyle w:val="Style1"/>
              <w:widowControl/>
              <w:rPr>
                <w:lang w:val="kk-KZ"/>
              </w:rPr>
            </w:pPr>
            <w:r w:rsidRPr="00DB0480">
              <w:t>Принципы обучения правовым и экономическим дисциплинам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B148" w14:textId="77777777" w:rsidR="00DA3F8A" w:rsidRPr="00DB0480" w:rsidRDefault="00DA3F8A" w:rsidP="009D5D5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48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FC28" w14:textId="77777777" w:rsidR="00DA3F8A" w:rsidRPr="00DB0480" w:rsidRDefault="00DA3F8A" w:rsidP="009D5D5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480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</w:tc>
      </w:tr>
      <w:tr w:rsidR="00061CC9" w:rsidRPr="00DB0480" w14:paraId="31EE6F88" w14:textId="77777777" w:rsidTr="004C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A9DF" w14:textId="77777777" w:rsidR="00DA3F8A" w:rsidRPr="00DB0480" w:rsidRDefault="00DA3F8A" w:rsidP="00473F4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B6A9" w14:textId="77777777" w:rsidR="00DA3F8A" w:rsidRPr="00DB0480" w:rsidRDefault="00DA3F8A" w:rsidP="006811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480">
              <w:rPr>
                <w:rFonts w:ascii="Times New Roman" w:hAnsi="Times New Roman"/>
                <w:sz w:val="24"/>
                <w:szCs w:val="24"/>
                <w:lang w:val="kk-KZ"/>
              </w:rPr>
              <w:t>Методика организации самостоятельной работы обучающихся по основам права и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6BC1" w14:textId="77777777" w:rsidR="00DA3F8A" w:rsidRPr="00DB0480" w:rsidRDefault="00DA3F8A" w:rsidP="009D5D5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48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9658" w14:textId="77777777" w:rsidR="00DA3F8A" w:rsidRPr="00DB0480" w:rsidRDefault="00DA3F8A" w:rsidP="009D5D5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480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</w:tc>
      </w:tr>
      <w:tr w:rsidR="00061CC9" w:rsidRPr="00DB0480" w14:paraId="7F3105F3" w14:textId="77777777" w:rsidTr="004C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8BC6" w14:textId="77777777" w:rsidR="00DA3F8A" w:rsidRPr="00DB0480" w:rsidRDefault="00DA3F8A" w:rsidP="00473F4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FCD3" w14:textId="77777777" w:rsidR="00DA3F8A" w:rsidRPr="00DB0480" w:rsidRDefault="00DA3F8A" w:rsidP="006811CC">
            <w:pPr>
              <w:pStyle w:val="Style10"/>
              <w:widowControl/>
              <w:spacing w:line="240" w:lineRule="auto"/>
              <w:ind w:firstLine="0"/>
            </w:pPr>
            <w:r w:rsidRPr="00DB0480">
              <w:rPr>
                <w:rStyle w:val="FontStyle14"/>
                <w:b w:val="0"/>
                <w:sz w:val="24"/>
                <w:szCs w:val="24"/>
              </w:rPr>
              <w:t>Методика применения наглядности, и технических сре</w:t>
            </w:r>
            <w:proofErr w:type="gramStart"/>
            <w:r w:rsidRPr="00DB0480">
              <w:rPr>
                <w:rStyle w:val="FontStyle14"/>
                <w:b w:val="0"/>
                <w:sz w:val="24"/>
                <w:szCs w:val="24"/>
              </w:rPr>
              <w:t>дств в пр</w:t>
            </w:r>
            <w:proofErr w:type="gramEnd"/>
            <w:r w:rsidRPr="00DB0480">
              <w:rPr>
                <w:rStyle w:val="FontStyle14"/>
                <w:b w:val="0"/>
                <w:sz w:val="24"/>
                <w:szCs w:val="24"/>
              </w:rPr>
              <w:t>еподавании основ права и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18F3" w14:textId="77777777" w:rsidR="00DA3F8A" w:rsidRPr="00DB0480" w:rsidRDefault="00DA3F8A" w:rsidP="009D5D5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48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E424" w14:textId="77777777" w:rsidR="00DA3F8A" w:rsidRPr="00DB0480" w:rsidRDefault="00DA3F8A" w:rsidP="009D5D5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048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061CC9" w:rsidRPr="00DB0480" w14:paraId="68AECDD7" w14:textId="77777777" w:rsidTr="004C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496B" w14:textId="77777777" w:rsidR="00DA3F8A" w:rsidRPr="00DB0480" w:rsidRDefault="00DA3F8A" w:rsidP="00473F4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DEFC" w14:textId="0BFDD2BB" w:rsidR="00DA3F8A" w:rsidRPr="006D4BC9" w:rsidRDefault="00DA3F8A" w:rsidP="006D4BC9">
            <w:pPr>
              <w:pStyle w:val="Style10"/>
              <w:widowControl/>
              <w:spacing w:line="240" w:lineRule="auto"/>
              <w:ind w:firstLine="0"/>
              <w:rPr>
                <w:bCs/>
                <w:lang w:val="kk-KZ"/>
              </w:rPr>
            </w:pPr>
            <w:r w:rsidRPr="00DB0480">
              <w:rPr>
                <w:rStyle w:val="FontStyle14"/>
                <w:b w:val="0"/>
                <w:sz w:val="24"/>
                <w:szCs w:val="24"/>
                <w:lang w:val="kk-KZ"/>
              </w:rPr>
              <w:t>Методика применения интерактивных и</w:t>
            </w:r>
            <w:r w:rsidR="006D4BC9">
              <w:rPr>
                <w:rStyle w:val="FontStyle14"/>
                <w:b w:val="0"/>
                <w:sz w:val="24"/>
                <w:szCs w:val="24"/>
                <w:lang w:val="kk-KZ"/>
              </w:rPr>
              <w:t xml:space="preserve"> </w:t>
            </w:r>
            <w:r w:rsidRPr="00DB0480">
              <w:rPr>
                <w:rStyle w:val="FontStyle14"/>
                <w:b w:val="0"/>
                <w:sz w:val="24"/>
                <w:szCs w:val="24"/>
                <w:lang w:val="kk-KZ"/>
              </w:rPr>
              <w:t>инновационных методов обучения в  преподавании основ права и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2C9D" w14:textId="77777777" w:rsidR="00DA3F8A" w:rsidRPr="00DB0480" w:rsidRDefault="00DA3F8A" w:rsidP="009D5D5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48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25F4" w14:textId="77777777" w:rsidR="00DA3F8A" w:rsidRPr="00DB0480" w:rsidRDefault="00DA3F8A" w:rsidP="009D5D5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480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</w:p>
        </w:tc>
      </w:tr>
      <w:tr w:rsidR="00061CC9" w:rsidRPr="00DB0480" w14:paraId="2051E8E8" w14:textId="77777777" w:rsidTr="004C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A6E5" w14:textId="77777777" w:rsidR="00DA3F8A" w:rsidRPr="00DB0480" w:rsidRDefault="00DA3F8A" w:rsidP="00473F4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6758" w14:textId="77777777" w:rsidR="00DA3F8A" w:rsidRPr="00DB0480" w:rsidRDefault="00DA3F8A" w:rsidP="006811CC">
            <w:pPr>
              <w:rPr>
                <w:rFonts w:ascii="Times New Roman" w:hAnsi="Times New Roman"/>
                <w:sz w:val="24"/>
                <w:szCs w:val="24"/>
              </w:rPr>
            </w:pPr>
            <w:r w:rsidRPr="00DB0480">
              <w:rPr>
                <w:rFonts w:ascii="Times New Roman" w:hAnsi="Times New Roman"/>
                <w:sz w:val="24"/>
                <w:szCs w:val="24"/>
              </w:rPr>
              <w:t>Формы организации обучения основ</w:t>
            </w:r>
            <w:r w:rsidRPr="00DB04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ам </w:t>
            </w:r>
            <w:r w:rsidRPr="00DB0480">
              <w:rPr>
                <w:rFonts w:ascii="Times New Roman" w:hAnsi="Times New Roman"/>
                <w:sz w:val="24"/>
                <w:szCs w:val="24"/>
              </w:rPr>
              <w:t xml:space="preserve"> права и экономики. Урок основ права и экономики</w:t>
            </w:r>
            <w:r w:rsidRPr="00DB048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9819" w14:textId="77777777" w:rsidR="00DA3F8A" w:rsidRPr="00DB0480" w:rsidRDefault="00DA3F8A" w:rsidP="009D5D5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48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DDF5" w14:textId="77777777" w:rsidR="00DA3F8A" w:rsidRPr="00DB0480" w:rsidRDefault="00DA3F8A" w:rsidP="009D5D5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80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061CC9" w:rsidRPr="00DB0480" w14:paraId="27F55620" w14:textId="77777777" w:rsidTr="004C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CB26" w14:textId="77777777" w:rsidR="00DA3F8A" w:rsidRPr="00DB0480" w:rsidRDefault="00DA3F8A" w:rsidP="00473F4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337D" w14:textId="77777777" w:rsidR="00DA3F8A" w:rsidRPr="00DB0480" w:rsidRDefault="00DA3F8A" w:rsidP="006811C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B0480">
              <w:rPr>
                <w:rFonts w:ascii="Times New Roman" w:hAnsi="Times New Roman"/>
                <w:sz w:val="24"/>
                <w:szCs w:val="24"/>
              </w:rPr>
              <w:t>Методы и методические приёмы обучения основ  права и экономики</w:t>
            </w:r>
            <w:r w:rsidRPr="00DB048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3594" w14:textId="77777777" w:rsidR="00DA3F8A" w:rsidRPr="00DB0480" w:rsidRDefault="00DA3F8A" w:rsidP="009D5D5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48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34D4" w14:textId="77777777" w:rsidR="00DA3F8A" w:rsidRPr="00DB0480" w:rsidRDefault="00DA3F8A" w:rsidP="009D5D5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480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</w:p>
        </w:tc>
      </w:tr>
      <w:tr w:rsidR="00061CC9" w:rsidRPr="00DB0480" w14:paraId="5D1EE69B" w14:textId="77777777" w:rsidTr="004C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CA71" w14:textId="77777777" w:rsidR="00DA3F8A" w:rsidRPr="00DB0480" w:rsidRDefault="00DA3F8A" w:rsidP="00473F4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0919" w14:textId="77777777" w:rsidR="00DA3F8A" w:rsidRPr="00DB0480" w:rsidRDefault="00DA3F8A" w:rsidP="00473F41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B0480">
              <w:rPr>
                <w:rFonts w:ascii="Times New Roman" w:hAnsi="Times New Roman"/>
                <w:sz w:val="24"/>
                <w:szCs w:val="24"/>
                <w:lang w:val="kk-KZ"/>
              </w:rPr>
              <w:t>Использование педа</w:t>
            </w:r>
            <w:proofErr w:type="spellStart"/>
            <w:r w:rsidRPr="00DB0480">
              <w:rPr>
                <w:rFonts w:ascii="Times New Roman" w:hAnsi="Times New Roman"/>
                <w:sz w:val="24"/>
                <w:szCs w:val="24"/>
              </w:rPr>
              <w:t>гогическ</w:t>
            </w:r>
            <w:proofErr w:type="spellEnd"/>
            <w:r w:rsidRPr="00DB04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их </w:t>
            </w:r>
            <w:r w:rsidRPr="00DB0480">
              <w:rPr>
                <w:rFonts w:ascii="Times New Roman" w:hAnsi="Times New Roman"/>
                <w:sz w:val="24"/>
                <w:szCs w:val="24"/>
              </w:rPr>
              <w:t>технологи</w:t>
            </w:r>
            <w:r w:rsidRPr="00DB0480">
              <w:rPr>
                <w:rFonts w:ascii="Times New Roman" w:hAnsi="Times New Roman"/>
                <w:sz w:val="24"/>
                <w:szCs w:val="24"/>
                <w:lang w:val="kk-KZ"/>
              </w:rPr>
              <w:t>й в преподавании основ права и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D8D3" w14:textId="77777777" w:rsidR="00DA3F8A" w:rsidRPr="00DB0480" w:rsidRDefault="00DA3F8A" w:rsidP="009D5D5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48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0133" w14:textId="77777777" w:rsidR="00DA3F8A" w:rsidRPr="00DB0480" w:rsidRDefault="00DA3F8A" w:rsidP="009D5D5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8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061CC9" w:rsidRPr="00DB0480" w14:paraId="1FD546FF" w14:textId="77777777" w:rsidTr="004C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A36D" w14:textId="77777777" w:rsidR="00DA3F8A" w:rsidRPr="00DB0480" w:rsidRDefault="00DA3F8A" w:rsidP="00473F4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3B47" w14:textId="77777777" w:rsidR="00DA3F8A" w:rsidRPr="00DB0480" w:rsidRDefault="00DA3F8A" w:rsidP="006811CC">
            <w:pPr>
              <w:pStyle w:val="32"/>
              <w:spacing w:after="0"/>
              <w:ind w:left="0" w:firstLine="3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B0480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Психолого-педагогические основы, формы и методы активизации познавательной деятельности </w:t>
            </w:r>
            <w:proofErr w:type="gramStart"/>
            <w:r w:rsidRPr="00DB048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F2D9" w14:textId="77777777" w:rsidR="00DA3F8A" w:rsidRPr="00DB0480" w:rsidRDefault="00DA3F8A" w:rsidP="009D5D5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48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69CA" w14:textId="77777777" w:rsidR="00DA3F8A" w:rsidRPr="00DB0480" w:rsidRDefault="00DA3F8A" w:rsidP="009D5D5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480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</w:p>
        </w:tc>
      </w:tr>
      <w:tr w:rsidR="00061CC9" w:rsidRPr="00DB0480" w14:paraId="426BA550" w14:textId="77777777" w:rsidTr="004C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6B98" w14:textId="77777777" w:rsidR="00DA3F8A" w:rsidRPr="00DB0480" w:rsidRDefault="00DA3F8A" w:rsidP="00473F4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8095" w14:textId="77777777" w:rsidR="00DA3F8A" w:rsidRPr="00DB0480" w:rsidRDefault="00DA3F8A" w:rsidP="006811CC">
            <w:pPr>
              <w:rPr>
                <w:rFonts w:ascii="Times New Roman" w:hAnsi="Times New Roman"/>
                <w:sz w:val="24"/>
                <w:szCs w:val="24"/>
              </w:rPr>
            </w:pPr>
            <w:r w:rsidRPr="00DB0480">
              <w:rPr>
                <w:rFonts w:ascii="Times New Roman" w:hAnsi="Times New Roman"/>
                <w:sz w:val="24"/>
                <w:szCs w:val="24"/>
              </w:rPr>
              <w:t>Методика организации контроля знаний обучающихся по основам права и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B037" w14:textId="77777777" w:rsidR="00DA3F8A" w:rsidRPr="00DB0480" w:rsidRDefault="00DA3F8A" w:rsidP="009D5D5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48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10E2" w14:textId="77777777" w:rsidR="00DA3F8A" w:rsidRPr="00DB0480" w:rsidRDefault="00DA3F8A" w:rsidP="009D5D5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480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</w:p>
        </w:tc>
      </w:tr>
      <w:tr w:rsidR="00061CC9" w:rsidRPr="00DB0480" w14:paraId="46223E71" w14:textId="77777777" w:rsidTr="004C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C787" w14:textId="77777777" w:rsidR="00DA3F8A" w:rsidRPr="00DB0480" w:rsidRDefault="00DA3F8A" w:rsidP="00473F4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5B3C" w14:textId="77777777" w:rsidR="00DA3F8A" w:rsidRPr="00DB0480" w:rsidRDefault="00DA3F8A" w:rsidP="006811CC">
            <w:p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DB0480">
              <w:rPr>
                <w:rFonts w:ascii="Times New Roman" w:hAnsi="Times New Roman"/>
                <w:sz w:val="24"/>
                <w:szCs w:val="24"/>
              </w:rPr>
              <w:t>Воспитание учащихся в процессе обучения основам права и экономики.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FACC" w14:textId="77777777" w:rsidR="00DA3F8A" w:rsidRPr="00DB0480" w:rsidRDefault="00DA3F8A" w:rsidP="009D5D5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48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0A19" w14:textId="77777777" w:rsidR="00DA3F8A" w:rsidRPr="00DB0480" w:rsidRDefault="00DA3F8A" w:rsidP="009D5D5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480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</w:tr>
      <w:tr w:rsidR="00061CC9" w:rsidRPr="00DB0480" w14:paraId="3182F9F7" w14:textId="77777777" w:rsidTr="004C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5B54" w14:textId="77777777" w:rsidR="00DA3F8A" w:rsidRPr="00DB0480" w:rsidRDefault="00DA3F8A" w:rsidP="00473F4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7D07" w14:textId="77777777" w:rsidR="00DA3F8A" w:rsidRPr="00DB0480" w:rsidRDefault="00DA3F8A" w:rsidP="00473F41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DB0480">
              <w:rPr>
                <w:rFonts w:ascii="Times New Roman" w:hAnsi="Times New Roman"/>
                <w:sz w:val="24"/>
                <w:szCs w:val="24"/>
              </w:rPr>
              <w:t xml:space="preserve">Личность современного учителя </w:t>
            </w:r>
            <w:r w:rsidRPr="00DB0480">
              <w:rPr>
                <w:rFonts w:ascii="Times New Roman" w:hAnsi="Times New Roman"/>
                <w:sz w:val="24"/>
                <w:szCs w:val="24"/>
                <w:lang w:val="kk-KZ"/>
              </w:rPr>
              <w:t>основ права и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7BBE" w14:textId="77777777" w:rsidR="00DA3F8A" w:rsidRPr="00DB0480" w:rsidRDefault="00DA3F8A" w:rsidP="009D5D5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048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E7C9" w14:textId="77777777" w:rsidR="00DA3F8A" w:rsidRPr="00DB0480" w:rsidRDefault="00DA3F8A" w:rsidP="009D5D5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048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  <w:tr w:rsidR="00061CC9" w:rsidRPr="00DB0480" w14:paraId="62B60729" w14:textId="77777777" w:rsidTr="004C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3A72" w14:textId="77777777" w:rsidR="00D8627D" w:rsidRPr="00DB0480" w:rsidRDefault="00D8627D" w:rsidP="005935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E65B" w14:textId="77777777" w:rsidR="00D8627D" w:rsidRPr="00DB0480" w:rsidRDefault="00D8627D" w:rsidP="00B8758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B0480">
              <w:rPr>
                <w:rFonts w:ascii="Times New Roman" w:hAnsi="Times New Roman"/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FAB6" w14:textId="77777777" w:rsidR="00D8627D" w:rsidRPr="00DB0480" w:rsidRDefault="00DA3F8A" w:rsidP="00C933A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DB04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841C01" w:rsidRPr="00DB04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</w:tbl>
    <w:p w14:paraId="7C3D9139" w14:textId="77777777" w:rsidR="00C933A9" w:rsidRPr="00DB0480" w:rsidRDefault="00C933A9" w:rsidP="00C933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0480">
        <w:rPr>
          <w:rFonts w:ascii="Times New Roman" w:hAnsi="Times New Roman"/>
          <w:b/>
          <w:sz w:val="24"/>
          <w:szCs w:val="24"/>
          <w:lang w:val="kk-KZ"/>
        </w:rPr>
        <w:t xml:space="preserve">4. </w:t>
      </w:r>
      <w:r w:rsidRPr="00DB0480">
        <w:rPr>
          <w:rFonts w:ascii="Times New Roman" w:hAnsi="Times New Roman"/>
          <w:b/>
          <w:sz w:val="24"/>
          <w:szCs w:val="24"/>
        </w:rPr>
        <w:t>Описание содержания заданий:</w:t>
      </w:r>
    </w:p>
    <w:p w14:paraId="60F93609" w14:textId="77777777" w:rsidR="00C53D09" w:rsidRPr="00DB0480" w:rsidRDefault="00C53D09" w:rsidP="00C5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DB0480">
        <w:rPr>
          <w:rFonts w:ascii="Times New Roman" w:hAnsi="Times New Roman"/>
          <w:sz w:val="24"/>
          <w:szCs w:val="24"/>
          <w:lang w:val="be-BY"/>
        </w:rPr>
        <w:t>В описании содержаний заданий охвачены основные направления и пути развития методики преподавания основ права и экономики. Отражены проблемы правового и экономического образования в независимом Казахстане, современный механизм повышения качества правового и экономического образования, как фактор формирования правового и экономического сознания, культуры учащихся. Учтены система  принципов обучения, цели и задачи самостоятельной работы учащихся, виды самостоятельной работы, роль и функции наглядных средств и методика их применения на уроках по  основам экономики и права, дидактические основы использования наглядных и технических средств, их роль в учебном процессе.</w:t>
      </w:r>
    </w:p>
    <w:p w14:paraId="539ADAB3" w14:textId="77777777" w:rsidR="00C933A9" w:rsidRPr="00DB0480" w:rsidRDefault="00C933A9" w:rsidP="00C933A9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DB0480">
        <w:rPr>
          <w:rFonts w:ascii="Times New Roman" w:hAnsi="Times New Roman"/>
          <w:b/>
          <w:sz w:val="24"/>
          <w:szCs w:val="24"/>
          <w:lang w:val="kk-KZ"/>
        </w:rPr>
        <w:t>5.Среднее время выполнение задания:</w:t>
      </w:r>
    </w:p>
    <w:p w14:paraId="76C4E049" w14:textId="77777777" w:rsidR="00C933A9" w:rsidRPr="00DB0480" w:rsidRDefault="00C933A9" w:rsidP="00C933A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B0480">
        <w:rPr>
          <w:rFonts w:ascii="Times New Roman" w:hAnsi="Times New Roman"/>
          <w:sz w:val="24"/>
          <w:szCs w:val="24"/>
          <w:lang w:val="kk-KZ"/>
        </w:rPr>
        <w:t>Продолжительность выполнения одного задания– 2,5 минуты.</w:t>
      </w:r>
    </w:p>
    <w:p w14:paraId="79DD59DC" w14:textId="77777777" w:rsidR="00C933A9" w:rsidRPr="00DB0480" w:rsidRDefault="00C933A9" w:rsidP="00C933A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B0480">
        <w:rPr>
          <w:rFonts w:ascii="Times New Roman" w:hAnsi="Times New Roman"/>
          <w:sz w:val="24"/>
          <w:szCs w:val="24"/>
          <w:lang w:val="kk-KZ"/>
        </w:rPr>
        <w:t>Общее время теста составляет 50 минут</w:t>
      </w:r>
    </w:p>
    <w:p w14:paraId="3BCD4B2D" w14:textId="77777777" w:rsidR="00C933A9" w:rsidRPr="00DB0480" w:rsidRDefault="00C933A9" w:rsidP="00C933A9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DB0480">
        <w:rPr>
          <w:rFonts w:ascii="Times New Roman" w:hAnsi="Times New Roman"/>
          <w:b/>
          <w:sz w:val="24"/>
          <w:szCs w:val="24"/>
          <w:lang w:val="kk-KZ"/>
        </w:rPr>
        <w:t>6. Количество заданий в одной версии теста:</w:t>
      </w:r>
    </w:p>
    <w:p w14:paraId="4DC9D9BC" w14:textId="77777777" w:rsidR="00C933A9" w:rsidRPr="00DB0480" w:rsidRDefault="00C933A9" w:rsidP="00C933A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B0480">
        <w:rPr>
          <w:rFonts w:ascii="Times New Roman" w:hAnsi="Times New Roman"/>
          <w:sz w:val="24"/>
          <w:szCs w:val="24"/>
          <w:lang w:val="kk-KZ"/>
        </w:rPr>
        <w:t>В одном варианте теста - 20заданий.</w:t>
      </w:r>
    </w:p>
    <w:p w14:paraId="53B2D9B6" w14:textId="77777777" w:rsidR="00C933A9" w:rsidRPr="00DB0480" w:rsidRDefault="00C933A9" w:rsidP="00C933A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B0480">
        <w:rPr>
          <w:rFonts w:ascii="Times New Roman" w:hAnsi="Times New Roman"/>
          <w:sz w:val="24"/>
          <w:szCs w:val="24"/>
          <w:lang w:val="kk-KZ"/>
        </w:rPr>
        <w:t>Распределение тестовых заданий по уровню сложности:</w:t>
      </w:r>
    </w:p>
    <w:p w14:paraId="0F5701D9" w14:textId="77777777" w:rsidR="00C933A9" w:rsidRPr="00DB0480" w:rsidRDefault="00C933A9" w:rsidP="00C933A9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kk-KZ"/>
        </w:rPr>
      </w:pPr>
      <w:r w:rsidRPr="00DB0480">
        <w:rPr>
          <w:rFonts w:ascii="Times New Roman" w:hAnsi="Times New Roman"/>
          <w:sz w:val="24"/>
          <w:szCs w:val="24"/>
          <w:lang w:val="kk-KZ"/>
        </w:rPr>
        <w:t>- легкий (A) - 6 заданий (30%);</w:t>
      </w:r>
    </w:p>
    <w:p w14:paraId="17EE966F" w14:textId="77777777" w:rsidR="00C933A9" w:rsidRPr="00DB0480" w:rsidRDefault="00C933A9" w:rsidP="00C933A9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kk-KZ"/>
        </w:rPr>
      </w:pPr>
      <w:r w:rsidRPr="00DB0480">
        <w:rPr>
          <w:rFonts w:ascii="Times New Roman" w:hAnsi="Times New Roman"/>
          <w:sz w:val="24"/>
          <w:szCs w:val="24"/>
          <w:lang w:val="kk-KZ"/>
        </w:rPr>
        <w:t>- средний (B) - 8 заданий (40%);</w:t>
      </w:r>
    </w:p>
    <w:p w14:paraId="370DE76F" w14:textId="77777777" w:rsidR="00C933A9" w:rsidRPr="00DB0480" w:rsidRDefault="00C933A9" w:rsidP="00B8758E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kk-KZ"/>
        </w:rPr>
      </w:pPr>
      <w:r w:rsidRPr="00DB0480">
        <w:rPr>
          <w:rFonts w:ascii="Times New Roman" w:hAnsi="Times New Roman"/>
          <w:sz w:val="24"/>
          <w:szCs w:val="24"/>
          <w:lang w:val="kk-KZ"/>
        </w:rPr>
        <w:t>- сложный (C) - 6 заданий (30%).</w:t>
      </w:r>
    </w:p>
    <w:p w14:paraId="2B744F43" w14:textId="77777777" w:rsidR="00C933A9" w:rsidRPr="00DB0480" w:rsidRDefault="00C933A9" w:rsidP="00C933A9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DB0480">
        <w:rPr>
          <w:rFonts w:ascii="Times New Roman" w:hAnsi="Times New Roman"/>
          <w:b/>
          <w:sz w:val="24"/>
          <w:szCs w:val="24"/>
          <w:lang w:val="kk-KZ"/>
        </w:rPr>
        <w:t>7. Форма задания:</w:t>
      </w:r>
    </w:p>
    <w:p w14:paraId="28119130" w14:textId="77777777" w:rsidR="00C933A9" w:rsidRPr="00DB0480" w:rsidRDefault="00C933A9" w:rsidP="00C933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B0480">
        <w:rPr>
          <w:rFonts w:ascii="Times New Roman" w:hAnsi="Times New Roman"/>
          <w:sz w:val="24"/>
          <w:szCs w:val="24"/>
          <w:lang w:val="kk-KZ"/>
        </w:rPr>
        <w:t>Тестовые задания представлены в закрытой форме, с выбором одного или нескольких правильных ответов</w:t>
      </w:r>
    </w:p>
    <w:p w14:paraId="44FB9BBB" w14:textId="77777777" w:rsidR="00C933A9" w:rsidRPr="00DB0480" w:rsidRDefault="00C933A9" w:rsidP="00C933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B0480">
        <w:rPr>
          <w:rFonts w:ascii="Times New Roman" w:hAnsi="Times New Roman"/>
          <w:b/>
          <w:sz w:val="24"/>
          <w:szCs w:val="24"/>
          <w:lang w:val="kk-KZ"/>
        </w:rPr>
        <w:t>8. Оценка выполнения задания:</w:t>
      </w:r>
    </w:p>
    <w:p w14:paraId="03921EBE" w14:textId="77777777" w:rsidR="00D93949" w:rsidRPr="00DB0480" w:rsidRDefault="00D93949" w:rsidP="00D93949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0480">
        <w:rPr>
          <w:rFonts w:ascii="Times New Roman" w:eastAsia="Calibri" w:hAnsi="Times New Roman"/>
          <w:sz w:val="24"/>
          <w:szCs w:val="24"/>
          <w:lang w:eastAsia="en-US"/>
        </w:rPr>
        <w:t>Поступающий должен выбрать все правильные ответы из предложенных вариантов и дать полный ответ. 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 Если поступающий выбирает не правильный ответ или не выбирает правильный ответ – это принимается за ошибку.</w:t>
      </w:r>
    </w:p>
    <w:p w14:paraId="17B20F48" w14:textId="77777777" w:rsidR="00C933A9" w:rsidRPr="00DB0480" w:rsidRDefault="00C933A9" w:rsidP="004378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0480">
        <w:rPr>
          <w:rFonts w:ascii="Times New Roman" w:hAnsi="Times New Roman"/>
          <w:b/>
          <w:sz w:val="24"/>
          <w:szCs w:val="24"/>
          <w:lang w:val="kk-KZ"/>
        </w:rPr>
        <w:t>9. Список рекомендуемой литературы:</w:t>
      </w:r>
    </w:p>
    <w:p w14:paraId="02AAD636" w14:textId="0D44FC2D" w:rsidR="00572E99" w:rsidRPr="00DB0480" w:rsidRDefault="00A50D2D" w:rsidP="00DB0480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val="kk-KZ"/>
        </w:rPr>
      </w:pPr>
      <w:r w:rsidRPr="00DB0480">
        <w:rPr>
          <w:rFonts w:ascii="Times New Roman" w:eastAsia="Calibri" w:hAnsi="Times New Roman"/>
          <w:sz w:val="24"/>
          <w:szCs w:val="24"/>
          <w:lang w:val="kk-KZ"/>
        </w:rPr>
        <w:t xml:space="preserve">1. </w:t>
      </w:r>
      <w:r w:rsidR="00572E99" w:rsidRPr="00DB0480">
        <w:rPr>
          <w:rFonts w:ascii="Times New Roman" w:hAnsi="Times New Roman"/>
          <w:sz w:val="24"/>
          <w:szCs w:val="24"/>
          <w:lang w:val="kk-KZ"/>
        </w:rPr>
        <w:t xml:space="preserve">Жаңартылған білім беру бағдарламасы бойынша оқу-тәрбие жұмыстарында қолданылатын әдіс-тәсілдер:әдістемелік құрал/ Б.Х.Жалмуханова  – Атырау,2018.-67 б  </w:t>
      </w:r>
    </w:p>
    <w:p w14:paraId="2500EFBC" w14:textId="46AAD4E6" w:rsidR="00A50D2D" w:rsidRPr="00DB0480" w:rsidRDefault="00572E99" w:rsidP="00DB04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0480">
        <w:rPr>
          <w:rFonts w:ascii="Times New Roman" w:hAnsi="Times New Roman"/>
          <w:sz w:val="24"/>
          <w:szCs w:val="24"/>
        </w:rPr>
        <w:t>2.</w:t>
      </w:r>
      <w:r w:rsidR="00A50D2D" w:rsidRPr="00DB0480">
        <w:rPr>
          <w:rFonts w:ascii="Times New Roman" w:hAnsi="Times New Roman"/>
          <w:sz w:val="24"/>
          <w:szCs w:val="24"/>
        </w:rPr>
        <w:t xml:space="preserve">Евплова Е.В. Методика преподавания экономических дисциплин: учебно-методическое пособие [Текст] / Е.В. Евплова, И.И. </w:t>
      </w:r>
      <w:proofErr w:type="spellStart"/>
      <w:r w:rsidR="00A50D2D" w:rsidRPr="00DB0480">
        <w:rPr>
          <w:rFonts w:ascii="Times New Roman" w:hAnsi="Times New Roman"/>
          <w:sz w:val="24"/>
          <w:szCs w:val="24"/>
        </w:rPr>
        <w:t>Тубер</w:t>
      </w:r>
      <w:proofErr w:type="spellEnd"/>
      <w:r w:rsidR="00A50D2D" w:rsidRPr="00DB0480">
        <w:rPr>
          <w:rFonts w:ascii="Times New Roman" w:hAnsi="Times New Roman"/>
          <w:sz w:val="24"/>
          <w:szCs w:val="24"/>
        </w:rPr>
        <w:t>. – Челябинск, 2015. – 108 с.</w:t>
      </w:r>
    </w:p>
    <w:p w14:paraId="70E34F9C" w14:textId="7AE53839" w:rsidR="000D070E" w:rsidRPr="00DB0480" w:rsidRDefault="00572E99" w:rsidP="00DB0480">
      <w:p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DB0480">
        <w:rPr>
          <w:rFonts w:ascii="Times New Roman" w:eastAsia="Calibri" w:hAnsi="Times New Roman"/>
          <w:sz w:val="24"/>
          <w:szCs w:val="24"/>
        </w:rPr>
        <w:t>3</w:t>
      </w:r>
      <w:r w:rsidR="00113E75" w:rsidRPr="00DB0480">
        <w:rPr>
          <w:rFonts w:ascii="Times New Roman" w:eastAsia="Calibri" w:hAnsi="Times New Roman"/>
          <w:sz w:val="24"/>
          <w:szCs w:val="24"/>
          <w:lang w:val="kk-KZ"/>
        </w:rPr>
        <w:t>.</w:t>
      </w:r>
      <w:r w:rsidR="000D070E" w:rsidRPr="00DB0480">
        <w:rPr>
          <w:rFonts w:ascii="Times New Roman" w:hAnsi="Times New Roman"/>
          <w:sz w:val="24"/>
          <w:szCs w:val="24"/>
        </w:rPr>
        <w:t xml:space="preserve"> </w:t>
      </w:r>
      <w:r w:rsidR="000D070E" w:rsidRPr="00DB0480">
        <w:rPr>
          <w:rFonts w:ascii="Times New Roman" w:eastAsia="Calibri" w:hAnsi="Times New Roman"/>
          <w:sz w:val="24"/>
          <w:szCs w:val="24"/>
          <w:lang w:val="kk-KZ"/>
        </w:rPr>
        <w:t>Колотов, А. Ф. Методика преподавания права: учебное пособие для студентов магистратуры, обучающихся по направлению 030900 «Юриспруденция» / А. Ф. Колотов, И. В. Скуратов. – Оренбург: ООО ИПК «Университет», 2014. – 288 с.</w:t>
      </w:r>
    </w:p>
    <w:p w14:paraId="1122BC56" w14:textId="5B9797EF" w:rsidR="00841C01" w:rsidRPr="00DB0480" w:rsidRDefault="00A50D2D" w:rsidP="00DB0480">
      <w:p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DB0480">
        <w:rPr>
          <w:rFonts w:ascii="Times New Roman" w:eastAsia="Calibri" w:hAnsi="Times New Roman"/>
          <w:sz w:val="24"/>
          <w:szCs w:val="24"/>
          <w:lang w:val="kk-KZ"/>
        </w:rPr>
        <w:t>4</w:t>
      </w:r>
      <w:r w:rsidR="00841C01" w:rsidRPr="00DB0480">
        <w:rPr>
          <w:rFonts w:ascii="Times New Roman" w:eastAsia="Calibri" w:hAnsi="Times New Roman"/>
          <w:sz w:val="24"/>
          <w:szCs w:val="24"/>
          <w:lang w:val="kk-KZ"/>
        </w:rPr>
        <w:t xml:space="preserve">. </w:t>
      </w:r>
      <w:r w:rsidR="007F0323" w:rsidRPr="00DB0480">
        <w:rPr>
          <w:rFonts w:ascii="Times New Roman" w:eastAsia="Calibri" w:hAnsi="Times New Roman"/>
          <w:sz w:val="24"/>
          <w:szCs w:val="24"/>
          <w:lang w:val="kk-KZ"/>
        </w:rPr>
        <w:t xml:space="preserve">Е.В. Евплова, Е.В. Гнатышина, М.В. Чередникова. </w:t>
      </w:r>
      <w:r w:rsidR="000D070E" w:rsidRPr="00DB0480">
        <w:rPr>
          <w:rFonts w:ascii="Times New Roman" w:eastAsia="Calibri" w:hAnsi="Times New Roman"/>
          <w:sz w:val="24"/>
          <w:szCs w:val="24"/>
          <w:lang w:val="kk-KZ"/>
        </w:rPr>
        <w:t>Методика преподавания правовых дисциплин : учеб.-метод. пособ./. – Челябинск : Цицеро, 2016. – 149 с.</w:t>
      </w:r>
    </w:p>
    <w:p w14:paraId="7C9FD886" w14:textId="5976649C" w:rsidR="00841C01" w:rsidRPr="00DB0480" w:rsidRDefault="00A50D2D" w:rsidP="00DB0480">
      <w:p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DB0480">
        <w:rPr>
          <w:rFonts w:ascii="Times New Roman" w:eastAsia="Calibri" w:hAnsi="Times New Roman"/>
          <w:sz w:val="24"/>
          <w:szCs w:val="24"/>
          <w:lang w:val="kk-KZ"/>
        </w:rPr>
        <w:t>5</w:t>
      </w:r>
      <w:r w:rsidR="00841C01" w:rsidRPr="00DB0480">
        <w:rPr>
          <w:rFonts w:ascii="Times New Roman" w:eastAsia="Calibri" w:hAnsi="Times New Roman"/>
          <w:sz w:val="24"/>
          <w:szCs w:val="24"/>
          <w:lang w:val="kk-KZ"/>
        </w:rPr>
        <w:t xml:space="preserve">. </w:t>
      </w:r>
      <w:r w:rsidR="000D070E" w:rsidRPr="00DB0480">
        <w:rPr>
          <w:rFonts w:ascii="Times New Roman" w:eastAsia="Calibri" w:hAnsi="Times New Roman"/>
          <w:sz w:val="24"/>
          <w:szCs w:val="24"/>
          <w:lang w:val="kk-KZ"/>
        </w:rPr>
        <w:t>Алисов, Е. А.</w:t>
      </w:r>
      <w:r w:rsidR="007F0323" w:rsidRPr="00DB0480">
        <w:rPr>
          <w:rFonts w:ascii="Times New Roman" w:eastAsia="Calibri" w:hAnsi="Times New Roman"/>
          <w:sz w:val="24"/>
          <w:szCs w:val="24"/>
          <w:lang w:val="kk-KZ"/>
        </w:rPr>
        <w:t xml:space="preserve">, Л. С. Подымова. </w:t>
      </w:r>
      <w:r w:rsidR="000D070E" w:rsidRPr="00DB0480">
        <w:rPr>
          <w:rFonts w:ascii="Times New Roman" w:eastAsia="Calibri" w:hAnsi="Times New Roman"/>
          <w:sz w:val="24"/>
          <w:szCs w:val="24"/>
          <w:lang w:val="kk-KZ"/>
        </w:rPr>
        <w:t>История развития образовательных моделей и технологий : учебник /— Москва ; Берлин : Директ-Медиа, 2021. — 352 с.</w:t>
      </w:r>
    </w:p>
    <w:p w14:paraId="639F265C" w14:textId="1CE02EDB" w:rsidR="00B579A1" w:rsidRPr="00DB0480" w:rsidRDefault="008A4CF9" w:rsidP="00DB0480">
      <w:pPr>
        <w:pStyle w:val="ae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DB0480">
        <w:rPr>
          <w:rFonts w:ascii="Times New Roman" w:hAnsi="Times New Roman"/>
          <w:sz w:val="24"/>
          <w:szCs w:val="24"/>
          <w:lang w:val="kk-KZ"/>
        </w:rPr>
        <w:lastRenderedPageBreak/>
        <w:t>6</w:t>
      </w:r>
      <w:r w:rsidR="00B579A1" w:rsidRPr="00DB0480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D63706" w:rsidRPr="00DB0480">
        <w:rPr>
          <w:rFonts w:ascii="Times New Roman" w:eastAsia="Batang" w:hAnsi="Times New Roman"/>
          <w:sz w:val="24"/>
          <w:szCs w:val="24"/>
          <w:lang w:val="kk-KZ" w:eastAsia="ko-KR"/>
        </w:rPr>
        <w:t>Кох М. Н.</w:t>
      </w:r>
      <w:r w:rsidR="007F0323" w:rsidRPr="00DB0480">
        <w:rPr>
          <w:rFonts w:ascii="Times New Roman" w:eastAsia="Batang" w:hAnsi="Times New Roman"/>
          <w:sz w:val="24"/>
          <w:szCs w:val="24"/>
          <w:lang w:val="kk-KZ" w:eastAsia="ko-KR"/>
        </w:rPr>
        <w:t>,</w:t>
      </w:r>
      <w:r w:rsidR="00D63706" w:rsidRPr="00DB0480">
        <w:rPr>
          <w:rFonts w:ascii="Times New Roman" w:eastAsia="Batang" w:hAnsi="Times New Roman"/>
          <w:sz w:val="24"/>
          <w:szCs w:val="24"/>
          <w:lang w:val="kk-KZ" w:eastAsia="ko-KR"/>
        </w:rPr>
        <w:t xml:space="preserve"> </w:t>
      </w:r>
      <w:r w:rsidR="007F0323" w:rsidRPr="00DB0480">
        <w:rPr>
          <w:rFonts w:ascii="Times New Roman" w:eastAsia="Batang" w:hAnsi="Times New Roman"/>
          <w:sz w:val="24"/>
          <w:szCs w:val="24"/>
          <w:lang w:val="kk-KZ" w:eastAsia="ko-KR"/>
        </w:rPr>
        <w:t xml:space="preserve">Сурженко Л. В. </w:t>
      </w:r>
      <w:r w:rsidR="00D63706" w:rsidRPr="00DB0480">
        <w:rPr>
          <w:rFonts w:ascii="Times New Roman" w:eastAsia="Batang" w:hAnsi="Times New Roman"/>
          <w:sz w:val="24"/>
          <w:szCs w:val="24"/>
          <w:lang w:val="kk-KZ" w:eastAsia="ko-KR"/>
        </w:rPr>
        <w:t>Методика преподавания экономических дисциплин : учеб. пособие /– Краснодар : КубГАУ, 2017. – 173 с.</w:t>
      </w:r>
    </w:p>
    <w:p w14:paraId="05083C44" w14:textId="6C7E0874" w:rsidR="00D63706" w:rsidRPr="00DB0480" w:rsidRDefault="008A4CF9" w:rsidP="00DB0480">
      <w:pPr>
        <w:pStyle w:val="ae"/>
        <w:ind w:left="284" w:hanging="284"/>
        <w:jc w:val="both"/>
        <w:rPr>
          <w:rFonts w:ascii="Times New Roman" w:eastAsia="Batang" w:hAnsi="Times New Roman"/>
          <w:sz w:val="24"/>
          <w:szCs w:val="24"/>
          <w:lang w:val="kk-KZ" w:eastAsia="ko-KR"/>
        </w:rPr>
      </w:pPr>
      <w:r w:rsidRPr="00DB0480">
        <w:rPr>
          <w:rFonts w:ascii="Times New Roman" w:hAnsi="Times New Roman"/>
          <w:sz w:val="24"/>
          <w:szCs w:val="24"/>
          <w:lang w:val="kk-KZ"/>
        </w:rPr>
        <w:t>7</w:t>
      </w:r>
      <w:r w:rsidR="00B579A1" w:rsidRPr="00DB0480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D63706" w:rsidRPr="00DB0480">
        <w:rPr>
          <w:rFonts w:ascii="Times New Roman" w:eastAsia="Batang" w:hAnsi="Times New Roman"/>
          <w:sz w:val="24"/>
          <w:szCs w:val="24"/>
          <w:lang w:val="kk-KZ" w:eastAsia="ko-KR"/>
        </w:rPr>
        <w:t>Кудинов, С. И. Активные методы обучения : учебное пособие /– Москва : РУДН, 2017. – 172 с.</w:t>
      </w:r>
    </w:p>
    <w:p w14:paraId="49FD2948" w14:textId="05084277" w:rsidR="00B579A1" w:rsidRPr="00DB0480" w:rsidRDefault="008A4CF9" w:rsidP="00DB0480">
      <w:pPr>
        <w:pStyle w:val="ae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DB0480">
        <w:rPr>
          <w:rFonts w:ascii="Times New Roman" w:eastAsia="Batang" w:hAnsi="Times New Roman"/>
          <w:sz w:val="24"/>
          <w:szCs w:val="24"/>
          <w:lang w:val="kk-KZ" w:eastAsia="ko-KR"/>
        </w:rPr>
        <w:t>8</w:t>
      </w:r>
      <w:r w:rsidR="00B579A1" w:rsidRPr="00DB0480">
        <w:rPr>
          <w:rFonts w:ascii="Times New Roman" w:eastAsia="Batang" w:hAnsi="Times New Roman"/>
          <w:sz w:val="24"/>
          <w:szCs w:val="24"/>
          <w:lang w:val="kk-KZ" w:eastAsia="ko-KR"/>
        </w:rPr>
        <w:t>. Искакова Г.Т. Газизова Н.С. Қазақстан Республикасындағы</w:t>
      </w:r>
      <w:r w:rsidR="00156545" w:rsidRPr="00DB0480">
        <w:rPr>
          <w:rFonts w:ascii="Times New Roman" w:eastAsia="Batang" w:hAnsi="Times New Roman"/>
          <w:sz w:val="24"/>
          <w:szCs w:val="24"/>
          <w:lang w:val="kk-KZ" w:eastAsia="ko-KR"/>
        </w:rPr>
        <w:t xml:space="preserve"> адам құқығы. Оқу құралы // 2017</w:t>
      </w:r>
      <w:r w:rsidR="00B579A1" w:rsidRPr="00DB0480">
        <w:rPr>
          <w:rFonts w:ascii="Times New Roman" w:eastAsia="Batang" w:hAnsi="Times New Roman"/>
          <w:sz w:val="24"/>
          <w:szCs w:val="24"/>
          <w:lang w:val="kk-KZ" w:eastAsia="ko-KR"/>
        </w:rPr>
        <w:t>ж.</w:t>
      </w:r>
      <w:r w:rsidR="00156545" w:rsidRPr="00DB0480">
        <w:rPr>
          <w:rFonts w:ascii="Times New Roman" w:eastAsia="Batang" w:hAnsi="Times New Roman"/>
          <w:sz w:val="24"/>
          <w:szCs w:val="24"/>
          <w:lang w:val="kk-KZ" w:eastAsia="ko-KR"/>
        </w:rPr>
        <w:t>-271</w:t>
      </w:r>
      <w:r w:rsidRPr="00DB0480">
        <w:rPr>
          <w:rFonts w:ascii="Times New Roman" w:eastAsia="Batang" w:hAnsi="Times New Roman"/>
          <w:sz w:val="24"/>
          <w:szCs w:val="24"/>
          <w:lang w:val="kk-KZ" w:eastAsia="ko-KR"/>
        </w:rPr>
        <w:t>б.</w:t>
      </w:r>
    </w:p>
    <w:p w14:paraId="0BAC28D0" w14:textId="0D9A1887" w:rsidR="00B579A1" w:rsidRPr="00DB0480" w:rsidRDefault="008A4CF9" w:rsidP="00DB0480">
      <w:pPr>
        <w:pStyle w:val="ae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DB0480">
        <w:rPr>
          <w:rFonts w:ascii="Times New Roman" w:hAnsi="Times New Roman"/>
          <w:sz w:val="24"/>
          <w:szCs w:val="24"/>
          <w:lang w:val="kk-KZ"/>
        </w:rPr>
        <w:t>9</w:t>
      </w:r>
      <w:r w:rsidR="00B579A1" w:rsidRPr="00DB0480">
        <w:rPr>
          <w:rFonts w:ascii="Times New Roman" w:hAnsi="Times New Roman"/>
          <w:sz w:val="24"/>
          <w:szCs w:val="24"/>
          <w:lang w:val="kk-KZ"/>
        </w:rPr>
        <w:t>. Доғалов А.Н., Досмағамбетов Н.С. Экономикалық теория // Алматы 2014ж.</w:t>
      </w:r>
    </w:p>
    <w:p w14:paraId="6BAB9B6D" w14:textId="32C90FDD" w:rsidR="00FC24B7" w:rsidRPr="00DB0480" w:rsidRDefault="00FC24B7" w:rsidP="00DB0480">
      <w:pPr>
        <w:pStyle w:val="ae"/>
        <w:ind w:left="284" w:hanging="284"/>
        <w:jc w:val="both"/>
        <w:rPr>
          <w:rStyle w:val="markedcontent"/>
          <w:rFonts w:ascii="Times New Roman" w:hAnsi="Times New Roman"/>
          <w:sz w:val="24"/>
          <w:szCs w:val="24"/>
          <w:lang w:val="kk-KZ"/>
        </w:rPr>
      </w:pPr>
      <w:r w:rsidRPr="00DB0480">
        <w:rPr>
          <w:rFonts w:ascii="Times New Roman" w:hAnsi="Times New Roman"/>
          <w:sz w:val="24"/>
          <w:szCs w:val="24"/>
          <w:lang w:val="kk-KZ"/>
        </w:rPr>
        <w:t>10.</w:t>
      </w:r>
      <w:r w:rsidRPr="00DB0480">
        <w:rPr>
          <w:rStyle w:val="markedcontent"/>
          <w:rFonts w:ascii="Times New Roman" w:hAnsi="Times New Roman"/>
          <w:sz w:val="24"/>
          <w:szCs w:val="24"/>
          <w:lang w:val="kk-KZ"/>
        </w:rPr>
        <w:t>БулгаковаД.А. Мемлекет жэне кұкык теориясы. Оқу құралы.— Алматы:</w:t>
      </w:r>
      <w:r w:rsidRPr="00DB0480">
        <w:rPr>
          <w:rFonts w:ascii="Times New Roman" w:hAnsi="Times New Roman"/>
          <w:sz w:val="24"/>
          <w:szCs w:val="24"/>
          <w:lang w:val="kk-KZ"/>
        </w:rPr>
        <w:br/>
      </w:r>
      <w:r w:rsidRPr="00DB0480">
        <w:rPr>
          <w:rStyle w:val="markedcontent"/>
          <w:rFonts w:ascii="Times New Roman" w:hAnsi="Times New Roman"/>
          <w:sz w:val="24"/>
          <w:szCs w:val="24"/>
          <w:lang w:val="kk-KZ"/>
        </w:rPr>
        <w:t>Заң әдебиеті, 2013.— 106 бет.</w:t>
      </w:r>
    </w:p>
    <w:p w14:paraId="66726D85" w14:textId="4EE07828" w:rsidR="00E228F3" w:rsidRPr="00DB0480" w:rsidRDefault="00E228F3" w:rsidP="00437876">
      <w:pPr>
        <w:pStyle w:val="ae"/>
        <w:jc w:val="both"/>
        <w:rPr>
          <w:rStyle w:val="markedcontent"/>
          <w:rFonts w:ascii="Times New Roman" w:hAnsi="Times New Roman"/>
          <w:sz w:val="24"/>
          <w:szCs w:val="24"/>
          <w:lang w:val="kk-KZ"/>
        </w:rPr>
      </w:pPr>
    </w:p>
    <w:p w14:paraId="14F28FA2" w14:textId="77777777" w:rsidR="00E228F3" w:rsidRDefault="00E228F3" w:rsidP="00437876">
      <w:pPr>
        <w:pStyle w:val="ae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07266C54" w14:textId="77777777" w:rsidR="00D81A58" w:rsidRPr="00E228F3" w:rsidRDefault="00D81A58" w:rsidP="00437876">
      <w:pPr>
        <w:pStyle w:val="ae"/>
        <w:jc w:val="both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</w:p>
    <w:sectPr w:rsidR="00D81A58" w:rsidRPr="00E228F3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C3C71"/>
    <w:multiLevelType w:val="hybridMultilevel"/>
    <w:tmpl w:val="64EC33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0160D"/>
    <w:multiLevelType w:val="hybridMultilevel"/>
    <w:tmpl w:val="64EC3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12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30E66"/>
    <w:rsid w:val="00053740"/>
    <w:rsid w:val="00061CC9"/>
    <w:rsid w:val="00070E89"/>
    <w:rsid w:val="00083AB4"/>
    <w:rsid w:val="00092A85"/>
    <w:rsid w:val="000D070E"/>
    <w:rsid w:val="000D54F9"/>
    <w:rsid w:val="001062DC"/>
    <w:rsid w:val="00111C7C"/>
    <w:rsid w:val="00113E75"/>
    <w:rsid w:val="0011609A"/>
    <w:rsid w:val="00123EE5"/>
    <w:rsid w:val="0012447A"/>
    <w:rsid w:val="00132D91"/>
    <w:rsid w:val="001370CC"/>
    <w:rsid w:val="001412B1"/>
    <w:rsid w:val="00142621"/>
    <w:rsid w:val="001463E7"/>
    <w:rsid w:val="00147F80"/>
    <w:rsid w:val="00156545"/>
    <w:rsid w:val="001737CF"/>
    <w:rsid w:val="00174799"/>
    <w:rsid w:val="0017508D"/>
    <w:rsid w:val="0018595D"/>
    <w:rsid w:val="00185CA0"/>
    <w:rsid w:val="001A0075"/>
    <w:rsid w:val="001C09AE"/>
    <w:rsid w:val="001C72AB"/>
    <w:rsid w:val="001E2A19"/>
    <w:rsid w:val="001F3216"/>
    <w:rsid w:val="00236594"/>
    <w:rsid w:val="00245F5E"/>
    <w:rsid w:val="002565D6"/>
    <w:rsid w:val="0027100D"/>
    <w:rsid w:val="0027765D"/>
    <w:rsid w:val="002A4D5F"/>
    <w:rsid w:val="002B234B"/>
    <w:rsid w:val="002C5D32"/>
    <w:rsid w:val="002D41DF"/>
    <w:rsid w:val="002F1236"/>
    <w:rsid w:val="002F7C21"/>
    <w:rsid w:val="00306E99"/>
    <w:rsid w:val="0031671D"/>
    <w:rsid w:val="003241D0"/>
    <w:rsid w:val="00333AE4"/>
    <w:rsid w:val="003515DB"/>
    <w:rsid w:val="003555A1"/>
    <w:rsid w:val="00360845"/>
    <w:rsid w:val="00362792"/>
    <w:rsid w:val="003662A6"/>
    <w:rsid w:val="00376EEB"/>
    <w:rsid w:val="003B4E83"/>
    <w:rsid w:val="003E1933"/>
    <w:rsid w:val="003F08D1"/>
    <w:rsid w:val="003F3155"/>
    <w:rsid w:val="00437876"/>
    <w:rsid w:val="00441227"/>
    <w:rsid w:val="0045060B"/>
    <w:rsid w:val="00451BE8"/>
    <w:rsid w:val="004718EB"/>
    <w:rsid w:val="00481D8A"/>
    <w:rsid w:val="004A2F4C"/>
    <w:rsid w:val="004B7336"/>
    <w:rsid w:val="004B7951"/>
    <w:rsid w:val="004C70D1"/>
    <w:rsid w:val="004F12D1"/>
    <w:rsid w:val="004F2FAE"/>
    <w:rsid w:val="004F72D4"/>
    <w:rsid w:val="004F7458"/>
    <w:rsid w:val="005362BB"/>
    <w:rsid w:val="005409B3"/>
    <w:rsid w:val="00542507"/>
    <w:rsid w:val="00551AFA"/>
    <w:rsid w:val="00554E37"/>
    <w:rsid w:val="0055715C"/>
    <w:rsid w:val="00572E99"/>
    <w:rsid w:val="005827D8"/>
    <w:rsid w:val="005935E9"/>
    <w:rsid w:val="005A7439"/>
    <w:rsid w:val="005C1B1E"/>
    <w:rsid w:val="005C68A6"/>
    <w:rsid w:val="005C6DC9"/>
    <w:rsid w:val="005E54C7"/>
    <w:rsid w:val="005F1020"/>
    <w:rsid w:val="00615847"/>
    <w:rsid w:val="00616558"/>
    <w:rsid w:val="00622559"/>
    <w:rsid w:val="00622A7C"/>
    <w:rsid w:val="00633549"/>
    <w:rsid w:val="00635C0F"/>
    <w:rsid w:val="00637D7C"/>
    <w:rsid w:val="00647104"/>
    <w:rsid w:val="00672AEF"/>
    <w:rsid w:val="006734B7"/>
    <w:rsid w:val="00676F5E"/>
    <w:rsid w:val="006811CC"/>
    <w:rsid w:val="006B3A4B"/>
    <w:rsid w:val="006C0EF6"/>
    <w:rsid w:val="006D4BC9"/>
    <w:rsid w:val="006E2A37"/>
    <w:rsid w:val="006E6627"/>
    <w:rsid w:val="006F5EBA"/>
    <w:rsid w:val="00701B7E"/>
    <w:rsid w:val="00753E53"/>
    <w:rsid w:val="00757C42"/>
    <w:rsid w:val="00760811"/>
    <w:rsid w:val="007774A8"/>
    <w:rsid w:val="007812A6"/>
    <w:rsid w:val="007904D3"/>
    <w:rsid w:val="007A4168"/>
    <w:rsid w:val="007A51B3"/>
    <w:rsid w:val="007D3566"/>
    <w:rsid w:val="007D3666"/>
    <w:rsid w:val="007E32A1"/>
    <w:rsid w:val="007F0323"/>
    <w:rsid w:val="00804574"/>
    <w:rsid w:val="00810B4C"/>
    <w:rsid w:val="00811CC8"/>
    <w:rsid w:val="008275DB"/>
    <w:rsid w:val="00841C01"/>
    <w:rsid w:val="008509E7"/>
    <w:rsid w:val="00855087"/>
    <w:rsid w:val="00855B7A"/>
    <w:rsid w:val="0086213E"/>
    <w:rsid w:val="0087743B"/>
    <w:rsid w:val="00880549"/>
    <w:rsid w:val="0089316D"/>
    <w:rsid w:val="008A4CF9"/>
    <w:rsid w:val="008C1AC0"/>
    <w:rsid w:val="008D6449"/>
    <w:rsid w:val="008D6874"/>
    <w:rsid w:val="008F72E2"/>
    <w:rsid w:val="00905B44"/>
    <w:rsid w:val="00911E7F"/>
    <w:rsid w:val="00914054"/>
    <w:rsid w:val="00914D33"/>
    <w:rsid w:val="00931DB1"/>
    <w:rsid w:val="00940494"/>
    <w:rsid w:val="00955DE4"/>
    <w:rsid w:val="00956D93"/>
    <w:rsid w:val="00962E29"/>
    <w:rsid w:val="009777A9"/>
    <w:rsid w:val="009873BE"/>
    <w:rsid w:val="009D0BA2"/>
    <w:rsid w:val="009D7EBC"/>
    <w:rsid w:val="00A02D23"/>
    <w:rsid w:val="00A049CA"/>
    <w:rsid w:val="00A07016"/>
    <w:rsid w:val="00A11D38"/>
    <w:rsid w:val="00A201DA"/>
    <w:rsid w:val="00A2145E"/>
    <w:rsid w:val="00A42415"/>
    <w:rsid w:val="00A4327A"/>
    <w:rsid w:val="00A50D2D"/>
    <w:rsid w:val="00A676E1"/>
    <w:rsid w:val="00A862D2"/>
    <w:rsid w:val="00A92CFA"/>
    <w:rsid w:val="00AA3307"/>
    <w:rsid w:val="00AD1847"/>
    <w:rsid w:val="00B10FF7"/>
    <w:rsid w:val="00B26054"/>
    <w:rsid w:val="00B479F5"/>
    <w:rsid w:val="00B579A1"/>
    <w:rsid w:val="00B61AE0"/>
    <w:rsid w:val="00B64C70"/>
    <w:rsid w:val="00B71AD6"/>
    <w:rsid w:val="00B8630D"/>
    <w:rsid w:val="00B8758E"/>
    <w:rsid w:val="00B90C91"/>
    <w:rsid w:val="00BA3B6C"/>
    <w:rsid w:val="00BC530C"/>
    <w:rsid w:val="00BD7905"/>
    <w:rsid w:val="00C16640"/>
    <w:rsid w:val="00C22013"/>
    <w:rsid w:val="00C22A47"/>
    <w:rsid w:val="00C22AE1"/>
    <w:rsid w:val="00C3159A"/>
    <w:rsid w:val="00C461AE"/>
    <w:rsid w:val="00C53D09"/>
    <w:rsid w:val="00C570C6"/>
    <w:rsid w:val="00C6128A"/>
    <w:rsid w:val="00C6374B"/>
    <w:rsid w:val="00C760B2"/>
    <w:rsid w:val="00C77B3E"/>
    <w:rsid w:val="00C90681"/>
    <w:rsid w:val="00C933A9"/>
    <w:rsid w:val="00C94F84"/>
    <w:rsid w:val="00CA6762"/>
    <w:rsid w:val="00CF57B5"/>
    <w:rsid w:val="00D15B53"/>
    <w:rsid w:val="00D4694B"/>
    <w:rsid w:val="00D608A7"/>
    <w:rsid w:val="00D60B10"/>
    <w:rsid w:val="00D61A23"/>
    <w:rsid w:val="00D63706"/>
    <w:rsid w:val="00D66025"/>
    <w:rsid w:val="00D71329"/>
    <w:rsid w:val="00D7312B"/>
    <w:rsid w:val="00D81A58"/>
    <w:rsid w:val="00D82D61"/>
    <w:rsid w:val="00D8627D"/>
    <w:rsid w:val="00D93949"/>
    <w:rsid w:val="00D967EB"/>
    <w:rsid w:val="00DA2713"/>
    <w:rsid w:val="00DA3F8A"/>
    <w:rsid w:val="00DB0480"/>
    <w:rsid w:val="00DC2E2F"/>
    <w:rsid w:val="00DD53E4"/>
    <w:rsid w:val="00DE5AAB"/>
    <w:rsid w:val="00E00496"/>
    <w:rsid w:val="00E228F3"/>
    <w:rsid w:val="00E36C0C"/>
    <w:rsid w:val="00E439F1"/>
    <w:rsid w:val="00E60BC4"/>
    <w:rsid w:val="00E75A48"/>
    <w:rsid w:val="00E75ADB"/>
    <w:rsid w:val="00E86AAD"/>
    <w:rsid w:val="00EA3306"/>
    <w:rsid w:val="00EB0EA2"/>
    <w:rsid w:val="00ED57D9"/>
    <w:rsid w:val="00EF073E"/>
    <w:rsid w:val="00EF0ADE"/>
    <w:rsid w:val="00EF7E79"/>
    <w:rsid w:val="00F13AAE"/>
    <w:rsid w:val="00F326E2"/>
    <w:rsid w:val="00F57BE3"/>
    <w:rsid w:val="00F61B39"/>
    <w:rsid w:val="00F736FC"/>
    <w:rsid w:val="00F92BA2"/>
    <w:rsid w:val="00F97E64"/>
    <w:rsid w:val="00FA23C3"/>
    <w:rsid w:val="00FB074A"/>
    <w:rsid w:val="00FC24B7"/>
    <w:rsid w:val="00FD0082"/>
    <w:rsid w:val="00FD75C8"/>
    <w:rsid w:val="00FE756E"/>
    <w:rsid w:val="00FE7B71"/>
    <w:rsid w:val="00FF1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4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A2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hAnsi="Times New Roman KK EK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rPr>
      <w:rFonts w:ascii="Times New Roman" w:hAnsi="Times New Roman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="Cambria" w:eastAsia="Times New Roman" w:hAnsi="Cambria" w:cs="Times New Roman"/>
      <w:b/>
      <w:bCs/>
      <w:color w:val="4F81BD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hAnsi="Times Kaz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tyle4">
    <w:name w:val="Style4"/>
    <w:basedOn w:val="a"/>
    <w:uiPriority w:val="99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rPr>
      <w:sz w:val="22"/>
      <w:szCs w:val="22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rsid w:val="00245F5E"/>
    <w:pPr>
      <w:spacing w:after="120" w:line="48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rsid w:val="00245F5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">
    <w:name w:val="Normal (Web)"/>
    <w:aliases w:val="Обычный (веб) Знак1,Обычный (веб) Знак Знак,Обычный (веб) Знак,Обычный (Web)"/>
    <w:basedOn w:val="a"/>
    <w:uiPriority w:val="34"/>
    <w:qFormat/>
    <w:rsid w:val="00245F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93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35E9"/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uiPriority w:val="99"/>
    <w:rsid w:val="00CF57B5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uiPriority w:val="99"/>
    <w:rsid w:val="00CF57B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CF57B5"/>
    <w:pPr>
      <w:widowControl w:val="0"/>
      <w:autoSpaceDE w:val="0"/>
      <w:autoSpaceDN w:val="0"/>
      <w:adjustRightInd w:val="0"/>
      <w:spacing w:after="0" w:line="216" w:lineRule="exact"/>
      <w:ind w:hanging="1032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CF57B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CF57B5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CF57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CF57B5"/>
    <w:pPr>
      <w:widowControl w:val="0"/>
      <w:autoSpaceDE w:val="0"/>
      <w:autoSpaceDN w:val="0"/>
      <w:adjustRightInd w:val="0"/>
      <w:spacing w:after="0" w:line="235" w:lineRule="exact"/>
      <w:ind w:hanging="1920"/>
    </w:pPr>
    <w:rPr>
      <w:rFonts w:ascii="Times New Roman" w:hAnsi="Times New Roman"/>
      <w:sz w:val="24"/>
      <w:szCs w:val="24"/>
    </w:rPr>
  </w:style>
  <w:style w:type="paragraph" w:styleId="32">
    <w:name w:val="Body Text Indent 3"/>
    <w:basedOn w:val="a"/>
    <w:link w:val="33"/>
    <w:uiPriority w:val="99"/>
    <w:unhideWhenUsed/>
    <w:rsid w:val="00CF57B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F57B5"/>
    <w:rPr>
      <w:sz w:val="16"/>
      <w:szCs w:val="16"/>
    </w:rPr>
  </w:style>
  <w:style w:type="character" w:customStyle="1" w:styleId="markedcontent">
    <w:name w:val="markedcontent"/>
    <w:basedOn w:val="a0"/>
    <w:rsid w:val="00FC24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A2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hAnsi="Times New Roman KK EK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rPr>
      <w:rFonts w:ascii="Times New Roman" w:hAnsi="Times New Roman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="Cambria" w:eastAsia="Times New Roman" w:hAnsi="Cambria" w:cs="Times New Roman"/>
      <w:b/>
      <w:bCs/>
      <w:color w:val="4F81BD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hAnsi="Times Kaz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tyle4">
    <w:name w:val="Style4"/>
    <w:basedOn w:val="a"/>
    <w:uiPriority w:val="99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rPr>
      <w:sz w:val="22"/>
      <w:szCs w:val="22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rsid w:val="00245F5E"/>
    <w:pPr>
      <w:spacing w:after="120" w:line="48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rsid w:val="00245F5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">
    <w:name w:val="Normal (Web)"/>
    <w:aliases w:val="Обычный (веб) Знак1,Обычный (веб) Знак Знак,Обычный (веб) Знак,Обычный (Web)"/>
    <w:basedOn w:val="a"/>
    <w:uiPriority w:val="34"/>
    <w:qFormat/>
    <w:rsid w:val="00245F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93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35E9"/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uiPriority w:val="99"/>
    <w:rsid w:val="00CF57B5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uiPriority w:val="99"/>
    <w:rsid w:val="00CF57B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CF57B5"/>
    <w:pPr>
      <w:widowControl w:val="0"/>
      <w:autoSpaceDE w:val="0"/>
      <w:autoSpaceDN w:val="0"/>
      <w:adjustRightInd w:val="0"/>
      <w:spacing w:after="0" w:line="216" w:lineRule="exact"/>
      <w:ind w:hanging="1032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CF57B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CF57B5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CF57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CF57B5"/>
    <w:pPr>
      <w:widowControl w:val="0"/>
      <w:autoSpaceDE w:val="0"/>
      <w:autoSpaceDN w:val="0"/>
      <w:adjustRightInd w:val="0"/>
      <w:spacing w:after="0" w:line="235" w:lineRule="exact"/>
      <w:ind w:hanging="1920"/>
    </w:pPr>
    <w:rPr>
      <w:rFonts w:ascii="Times New Roman" w:hAnsi="Times New Roman"/>
      <w:sz w:val="24"/>
      <w:szCs w:val="24"/>
    </w:rPr>
  </w:style>
  <w:style w:type="paragraph" w:styleId="32">
    <w:name w:val="Body Text Indent 3"/>
    <w:basedOn w:val="a"/>
    <w:link w:val="33"/>
    <w:uiPriority w:val="99"/>
    <w:unhideWhenUsed/>
    <w:rsid w:val="00CF57B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F57B5"/>
    <w:rPr>
      <w:sz w:val="16"/>
      <w:szCs w:val="16"/>
    </w:rPr>
  </w:style>
  <w:style w:type="character" w:customStyle="1" w:styleId="markedcontent">
    <w:name w:val="markedcontent"/>
    <w:basedOn w:val="a0"/>
    <w:rsid w:val="00FC2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D8C96-95A5-4A9A-803E-B44629F0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Альмира Омарова</cp:lastModifiedBy>
  <cp:revision>10</cp:revision>
  <cp:lastPrinted>2024-01-10T06:27:00Z</cp:lastPrinted>
  <dcterms:created xsi:type="dcterms:W3CDTF">2024-02-13T05:49:00Z</dcterms:created>
  <dcterms:modified xsi:type="dcterms:W3CDTF">2024-05-23T10:20:00Z</dcterms:modified>
</cp:coreProperties>
</file>