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3022F" w14:textId="53A02D4B" w:rsidR="009F1161" w:rsidRPr="009F1161" w:rsidRDefault="009F1161" w:rsidP="00402573">
      <w:pPr>
        <w:tabs>
          <w:tab w:val="left" w:pos="284"/>
          <w:tab w:val="left" w:pos="5103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3878883" w14:textId="77777777" w:rsidR="00BC5B98" w:rsidRDefault="00BC5B98" w:rsidP="001F106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18CCF59" w14:textId="77777777" w:rsidR="001F1067" w:rsidRPr="009F1161" w:rsidRDefault="001F1067" w:rsidP="001F106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F1161">
        <w:rPr>
          <w:rFonts w:ascii="Times New Roman" w:hAnsi="Times New Roman"/>
          <w:b/>
          <w:sz w:val="28"/>
          <w:szCs w:val="28"/>
          <w:lang w:val="kk-KZ"/>
        </w:rPr>
        <w:t>«</w:t>
      </w:r>
      <w:r w:rsidR="00A16C0A" w:rsidRPr="009F1161">
        <w:rPr>
          <w:rFonts w:ascii="Times New Roman" w:hAnsi="Times New Roman"/>
          <w:b/>
          <w:sz w:val="28"/>
          <w:szCs w:val="28"/>
          <w:lang w:val="kk-KZ"/>
        </w:rPr>
        <w:t>Молекулалық генетика негізімен жалпы генетика</w:t>
      </w:r>
      <w:r w:rsidRPr="009F1161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1FB674B" w14:textId="77777777" w:rsidR="001F1067" w:rsidRPr="009F1161" w:rsidRDefault="001F1067" w:rsidP="001F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1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9F1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4B6798B" w14:textId="5B78C7DB" w:rsidR="001F1067" w:rsidRPr="009F1161" w:rsidRDefault="008171F6" w:rsidP="001F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F1161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761A669" w14:textId="67FFA36C" w:rsidR="001F1067" w:rsidRPr="009F1161" w:rsidRDefault="001F1067" w:rsidP="001F1067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F1161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BD2D1D" w:rsidRPr="009F116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402573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9F1161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6839C69C" w14:textId="77777777" w:rsidR="001F1067" w:rsidRPr="009F1161" w:rsidRDefault="001F1067" w:rsidP="001F10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1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9F116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9F1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0B853EEB" w14:textId="77777777" w:rsidR="00BC5B98" w:rsidRPr="00BC5B98" w:rsidRDefault="00BC5B98" w:rsidP="001F10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11CB7499" w14:textId="77777777" w:rsidR="001F1067" w:rsidRPr="009F1161" w:rsidRDefault="001F1067" w:rsidP="001F10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F1161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9F1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9F1161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9F1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9F1161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544C00A" w14:textId="77777777" w:rsidR="00277774" w:rsidRPr="00BC5B98" w:rsidRDefault="006E195D" w:rsidP="00277774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C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A06823" w:rsidRPr="009F1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277774" w:rsidRPr="00BC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- Генетика</w:t>
      </w:r>
    </w:p>
    <w:p w14:paraId="79880AC8" w14:textId="77777777" w:rsidR="00BC5B98" w:rsidRPr="00BC5B98" w:rsidRDefault="00BC5B98" w:rsidP="00A2152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7312A1F9" w14:textId="77777777" w:rsidR="001F1067" w:rsidRDefault="001F1067" w:rsidP="00BC5B98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116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BC5B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47A85" w:rsidRPr="009F11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«Молекулалық генетика негізімен жалпы генетика» </w:t>
      </w:r>
      <w:r w:rsidR="00BC5B98" w:rsidRPr="00BC5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пәні бойынша тақырыптарды қамтиды. Тапсырмалар қазақ тілінде берілген.</w:t>
      </w:r>
    </w:p>
    <w:p w14:paraId="2CDCCF76" w14:textId="77777777" w:rsidR="00BC5B98" w:rsidRPr="00BC5B98" w:rsidRDefault="00BC5B98" w:rsidP="00BC5B9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417"/>
        <w:gridCol w:w="1276"/>
      </w:tblGrid>
      <w:tr w:rsidR="001F1067" w:rsidRPr="009F1161" w14:paraId="0EE39397" w14:textId="77777777" w:rsidTr="009F116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B0A" w14:textId="77777777" w:rsidR="001F1067" w:rsidRPr="009F1161" w:rsidRDefault="001F1067" w:rsidP="00015F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8D0" w14:textId="77777777" w:rsidR="001F1067" w:rsidRPr="009F1161" w:rsidRDefault="001F1067" w:rsidP="00015FE7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6A8" w14:textId="77777777" w:rsidR="001F1067" w:rsidRPr="009F1161" w:rsidRDefault="001F1067" w:rsidP="00015FE7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5BB" w14:textId="77777777" w:rsidR="001F1067" w:rsidRPr="009F1161" w:rsidRDefault="001F1067" w:rsidP="00015FE7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Тапсырмалар саны</w:t>
            </w:r>
          </w:p>
        </w:tc>
      </w:tr>
      <w:tr w:rsidR="00301BB2" w:rsidRPr="009F1161" w14:paraId="166F34DB" w14:textId="77777777" w:rsidTr="009F1161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B45D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12995" w14:textId="77777777" w:rsidR="00301BB2" w:rsidRPr="009F1161" w:rsidRDefault="00370EB2" w:rsidP="00D1013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301BB2"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ұқым қуалау</w:t>
            </w: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  <w:r w:rsidR="00301BB2"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0134"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Мендельд</w:t>
            </w:r>
            <w:r w:rsidR="00D10134"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10134" w:rsidRPr="009F116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10134"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заңдылықтары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EBC7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967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5E453FF2" w14:textId="77777777" w:rsidTr="009F116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045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F13" w14:textId="77777777" w:rsidR="00301BB2" w:rsidRPr="009F1161" w:rsidRDefault="00301BB2" w:rsidP="00301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4BB" w14:textId="77777777" w:rsidR="00532E7E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90E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0062C55C" w14:textId="77777777" w:rsidTr="009F1161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A28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1F1" w14:textId="77777777" w:rsidR="00A06823" w:rsidRPr="009F1161" w:rsidRDefault="00301BB2" w:rsidP="00831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Гендердің өзара әрекеттесуі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A58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C1B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1BB2" w:rsidRPr="009F1161" w14:paraId="2DE27B16" w14:textId="77777777" w:rsidTr="009F1161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9FCF6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5F75" w14:textId="77777777" w:rsidR="00301BB2" w:rsidRPr="009F1161" w:rsidRDefault="00301BB2" w:rsidP="00301BB2">
            <w:pPr>
              <w:pStyle w:val="HTML"/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161">
              <w:rPr>
                <w:rFonts w:ascii="Times New Roman" w:hAnsi="Times New Roman"/>
                <w:sz w:val="28"/>
                <w:szCs w:val="28"/>
                <w:lang w:val="kk-KZ"/>
              </w:rPr>
              <w:t>Тұқымқуалаушылықтың цитологиялық негіздері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CD78F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A71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69D0DBC5" w14:textId="77777777" w:rsidTr="009F1161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102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7A5" w14:textId="77777777" w:rsidR="00301BB2" w:rsidRPr="009F1161" w:rsidRDefault="00301BB2" w:rsidP="00301BB2">
            <w:pPr>
              <w:pStyle w:val="HTML"/>
              <w:spacing w:before="12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0B1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16B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183CDC4F" w14:textId="77777777" w:rsidTr="009F116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5F9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92B" w14:textId="77777777" w:rsidR="00301BB2" w:rsidRPr="009F1161" w:rsidRDefault="00301BB2" w:rsidP="00532E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Гендердің тіркесуі және кроссинговер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ACD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EC5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656ECC68" w14:textId="77777777" w:rsidTr="009F1161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73C6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27229" w14:textId="77777777" w:rsidR="00301BB2" w:rsidRPr="009F1161" w:rsidRDefault="00301BB2" w:rsidP="00532E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Жыныспен тіркескен бел</w:t>
            </w:r>
            <w:r w:rsidR="00D10134"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гілердің тұқым қуалауы, жыныс</w:t>
            </w: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генетикасы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252DB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BBB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02438B49" w14:textId="77777777" w:rsidTr="009F1161"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C10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C6F" w14:textId="77777777" w:rsidR="00301BB2" w:rsidRPr="009F1161" w:rsidRDefault="00301BB2" w:rsidP="00301BB2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A5F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582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65717CB1" w14:textId="77777777" w:rsidTr="009F1161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325B1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E927" w14:textId="77777777" w:rsidR="00301BB2" w:rsidRPr="009F1161" w:rsidRDefault="00301BB2" w:rsidP="0053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Тұқымқуалаушылықтың молекулалық негізі: ДНҚ және гендер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5369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F9B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30EB59A2" w14:textId="77777777" w:rsidTr="009F1161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974FB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9A37D" w14:textId="77777777" w:rsidR="00301BB2" w:rsidRPr="009F1161" w:rsidRDefault="00301BB2" w:rsidP="00301BB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1D83D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03C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0D89C25B" w14:textId="77777777" w:rsidTr="009F116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94B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FE" w14:textId="77777777" w:rsidR="00301BB2" w:rsidRPr="009F1161" w:rsidRDefault="00301BB2" w:rsidP="00301BB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D49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335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642DDF92" w14:textId="77777777" w:rsidTr="009F1161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D853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DBFD" w14:textId="77777777" w:rsidR="00301BB2" w:rsidRPr="009F1161" w:rsidRDefault="00301BB2" w:rsidP="00A21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Генетикалық өзгергіштік: мутациялар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7238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B2E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5024AB03" w14:textId="77777777" w:rsidTr="009F1161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6D867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8C4A2" w14:textId="77777777" w:rsidR="00301BB2" w:rsidRPr="009F1161" w:rsidRDefault="00301BB2" w:rsidP="00301BB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06C2CD4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0C6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75E82393" w14:textId="77777777" w:rsidTr="009F1161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F30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9E4" w14:textId="77777777" w:rsidR="00301BB2" w:rsidRPr="009F1161" w:rsidRDefault="00301BB2" w:rsidP="00301BB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EA4" w14:textId="77777777" w:rsidR="00301BB2" w:rsidRPr="009F1161" w:rsidRDefault="00532E7E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B83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767D6EA7" w14:textId="77777777" w:rsidTr="009F1161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9A713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7AAA" w14:textId="77777777" w:rsidR="00301BB2" w:rsidRPr="009F1161" w:rsidRDefault="00301BB2" w:rsidP="0053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Популяциялық генетика және эволюцияның қарапайым үрдістері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A1C6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6DA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2ED86A31" w14:textId="77777777" w:rsidTr="009F1161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51E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1D4" w14:textId="77777777" w:rsidR="00301BB2" w:rsidRPr="009F1161" w:rsidRDefault="00301BB2" w:rsidP="00301BB2">
            <w:pPr>
              <w:pStyle w:val="HTML"/>
              <w:spacing w:before="12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B5E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775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6002CE74" w14:textId="77777777" w:rsidTr="009F1161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A8DA" w14:textId="77777777" w:rsidR="001D2DB3" w:rsidRPr="009F1161" w:rsidRDefault="00301BB2" w:rsidP="008318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7EE0" w14:textId="77777777" w:rsidR="00301BB2" w:rsidRPr="001D2DB3" w:rsidRDefault="00301BB2" w:rsidP="001D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Селекцияның генетикалық негіздері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01C63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09A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33DF3EAB" w14:textId="77777777" w:rsidTr="009F1161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161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CE5" w14:textId="77777777" w:rsidR="00301BB2" w:rsidRPr="009F1161" w:rsidRDefault="00301BB2" w:rsidP="00301BB2">
            <w:pPr>
              <w:pStyle w:val="HTML"/>
              <w:spacing w:before="12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AD4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2BE1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1BB2" w:rsidRPr="009F1161" w14:paraId="6520C9E7" w14:textId="77777777" w:rsidTr="009F1161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EE21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330D1" w14:textId="77777777" w:rsidR="00301BB2" w:rsidRPr="009F1161" w:rsidRDefault="00301BB2" w:rsidP="00301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Модификациялық өзгергіштік</w:t>
            </w:r>
          </w:p>
          <w:p w14:paraId="5BF4B10B" w14:textId="77777777" w:rsidR="00301BB2" w:rsidRPr="009F1161" w:rsidRDefault="00301BB2" w:rsidP="0053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эпигенетика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DB38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696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B2" w:rsidRPr="009F1161" w14:paraId="542CA538" w14:textId="77777777" w:rsidTr="009F1161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2B7" w14:textId="77777777" w:rsidR="00301BB2" w:rsidRPr="009F1161" w:rsidRDefault="00301BB2" w:rsidP="00301B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5B9" w14:textId="77777777" w:rsidR="00301BB2" w:rsidRPr="009F1161" w:rsidRDefault="00301BB2" w:rsidP="00301BB2">
            <w:pPr>
              <w:pStyle w:val="HTML"/>
              <w:spacing w:before="12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B95F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012" w14:textId="77777777" w:rsidR="00301BB2" w:rsidRPr="009F1161" w:rsidRDefault="00301BB2" w:rsidP="0018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21521" w:rsidRPr="009F1161" w14:paraId="4A58096C" w14:textId="77777777" w:rsidTr="009F1161">
        <w:trPr>
          <w:trHeight w:val="2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37A6" w14:textId="77777777" w:rsidR="00A21521" w:rsidRPr="009F1161" w:rsidRDefault="00A21521" w:rsidP="00277774">
            <w:pPr>
              <w:pStyle w:val="3"/>
              <w:spacing w:after="0"/>
              <w:ind w:left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61">
              <w:rPr>
                <w:b/>
                <w:bCs/>
                <w:sz w:val="28"/>
                <w:szCs w:val="28"/>
                <w:lang w:eastAsia="ko-KR"/>
              </w:rPr>
              <w:t>Тестiнiң бiр нұсқасындағы тапсырмалар саны</w:t>
            </w:r>
            <w:r w:rsidRPr="009F116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122" w14:textId="77777777" w:rsidR="00A21521" w:rsidRPr="009F1161" w:rsidRDefault="00A21521" w:rsidP="00277774">
            <w:pPr>
              <w:pStyle w:val="3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F1161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2E6E466F" w14:textId="77777777" w:rsidR="001F1067" w:rsidRPr="009F1161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790CDC4" w14:textId="77777777" w:rsidR="001F1067" w:rsidRPr="009F1161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11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9F1161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r w:rsidRPr="009F11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1161">
        <w:rPr>
          <w:rFonts w:ascii="Times New Roman" w:hAnsi="Times New Roman" w:cs="Times New Roman"/>
          <w:b/>
          <w:bCs/>
          <w:sz w:val="28"/>
          <w:szCs w:val="28"/>
        </w:rPr>
        <w:t>мазмұнының</w:t>
      </w:r>
      <w:r w:rsidRPr="009F11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1161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r w:rsidRPr="009F11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6932AFF1" w14:textId="77777777" w:rsidR="001F1067" w:rsidRPr="009F1161" w:rsidRDefault="00301BB2" w:rsidP="00A21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161"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 тапсырмаларының мазмұнында генетика ғылымындағы тірінің негізгі қасиеттері – тұқымқуалаушылық және өзгергіштік, олардың молекулалық-генетикалық және фенотиптік деңгейіндегі заңдылықтары сипатталады.</w:t>
      </w:r>
    </w:p>
    <w:p w14:paraId="5894A54A" w14:textId="77777777" w:rsidR="001F1067" w:rsidRPr="009F1161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9F1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995E192" w14:textId="77777777" w:rsidR="001F1067" w:rsidRPr="009F1161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161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65FB8823" w14:textId="77777777" w:rsidR="001F1067" w:rsidRPr="009F1161" w:rsidRDefault="001F1067" w:rsidP="00A2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Тест орындалуының жалпы уақыты – 50 минут.</w:t>
      </w:r>
    </w:p>
    <w:p w14:paraId="7DA28858" w14:textId="77777777" w:rsidR="001F1067" w:rsidRPr="009F1161" w:rsidRDefault="001F1067" w:rsidP="001F1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161">
        <w:rPr>
          <w:rFonts w:ascii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14:paraId="5F558BCE" w14:textId="77777777" w:rsidR="001F1067" w:rsidRPr="009F1161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Тестінің бір нұсқасында – 20 тапсырма.</w:t>
      </w:r>
    </w:p>
    <w:p w14:paraId="6FE15724" w14:textId="77777777" w:rsidR="001F1067" w:rsidRPr="009F1161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14:paraId="32D90334" w14:textId="77777777" w:rsidR="001F1067" w:rsidRPr="009F1161" w:rsidRDefault="001F1067" w:rsidP="001F106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14:paraId="4A5CB6EF" w14:textId="77777777" w:rsidR="001F1067" w:rsidRPr="009F1161" w:rsidRDefault="001F1067" w:rsidP="001F106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14:paraId="61E2CEE1" w14:textId="77777777" w:rsidR="00301BB2" w:rsidRPr="009F1161" w:rsidRDefault="001F1067" w:rsidP="001F106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14:paraId="552788B2" w14:textId="77777777" w:rsidR="001F1067" w:rsidRPr="009F1161" w:rsidRDefault="001F1067" w:rsidP="001F1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161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14:paraId="68B3F146" w14:textId="77777777" w:rsidR="00301BB2" w:rsidRPr="009F1161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5A3BF7C0" w14:textId="77777777" w:rsidR="001F1067" w:rsidRPr="009F1161" w:rsidRDefault="001F1067" w:rsidP="001F10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161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14:paraId="499C5B1D" w14:textId="77777777" w:rsidR="00301BB2" w:rsidRPr="009F1161" w:rsidRDefault="00A21521" w:rsidP="001F1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161">
        <w:rPr>
          <w:rFonts w:ascii="Times New Roman" w:hAnsi="Times New Roman"/>
          <w:sz w:val="28"/>
          <w:szCs w:val="28"/>
        </w:rPr>
        <w:t>Т</w:t>
      </w:r>
      <w:r w:rsidRPr="009F1161">
        <w:rPr>
          <w:rFonts w:ascii="Times New Roman" w:hAnsi="Times New Roman"/>
          <w:sz w:val="28"/>
          <w:szCs w:val="28"/>
          <w:lang w:val="kk-KZ"/>
        </w:rPr>
        <w:t>үсуші</w:t>
      </w:r>
      <w:r w:rsidRPr="009F1161">
        <w:rPr>
          <w:rFonts w:ascii="Times New Roman" w:hAnsi="Times New Roman"/>
          <w:sz w:val="28"/>
          <w:szCs w:val="28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9F1161">
        <w:rPr>
          <w:rFonts w:ascii="Times New Roman" w:hAnsi="Times New Roman"/>
          <w:sz w:val="28"/>
          <w:szCs w:val="28"/>
          <w:lang w:val="kk-KZ"/>
        </w:rPr>
        <w:t>түсуші</w:t>
      </w:r>
      <w:r w:rsidRPr="009F1161">
        <w:rPr>
          <w:rFonts w:ascii="Times New Roman" w:hAnsi="Times New Roman"/>
          <w:sz w:val="28"/>
          <w:szCs w:val="28"/>
        </w:rPr>
        <w:t xml:space="preserve"> 2 балл жинайды. Жіберілген бір қате үшін 1 балл, екі немесе одан көп қате жауап үшін </w:t>
      </w:r>
      <w:r w:rsidRPr="009F1161">
        <w:rPr>
          <w:rFonts w:ascii="Times New Roman" w:hAnsi="Times New Roman"/>
          <w:sz w:val="28"/>
          <w:szCs w:val="28"/>
          <w:lang w:val="kk-KZ"/>
        </w:rPr>
        <w:t>түсушіге</w:t>
      </w:r>
      <w:r w:rsidRPr="009F1161">
        <w:rPr>
          <w:rFonts w:ascii="Times New Roman" w:hAnsi="Times New Roman"/>
          <w:sz w:val="28"/>
          <w:szCs w:val="28"/>
        </w:rPr>
        <w:t xml:space="preserve"> 0 балл беріледі. </w:t>
      </w:r>
      <w:r w:rsidRPr="009F1161">
        <w:rPr>
          <w:rFonts w:ascii="Times New Roman" w:hAnsi="Times New Roman"/>
          <w:sz w:val="28"/>
          <w:szCs w:val="28"/>
          <w:lang w:val="kk-KZ"/>
        </w:rPr>
        <w:t xml:space="preserve">Түсуші </w:t>
      </w:r>
      <w:r w:rsidRPr="009F1161">
        <w:rPr>
          <w:rFonts w:ascii="Times New Roman" w:hAnsi="Times New Roman"/>
          <w:sz w:val="28"/>
          <w:szCs w:val="28"/>
        </w:rPr>
        <w:t>дұрыс емес жауапты таңдаса немесе дұрыс жауапты таңдамаса қате болып есептеледі.</w:t>
      </w:r>
    </w:p>
    <w:p w14:paraId="0E6043A0" w14:textId="77777777" w:rsidR="001F1067" w:rsidRDefault="001F1067" w:rsidP="001F1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161">
        <w:rPr>
          <w:rFonts w:ascii="Times New Roman" w:hAnsi="Times New Roman" w:cs="Times New Roman"/>
          <w:b/>
          <w:sz w:val="28"/>
          <w:szCs w:val="28"/>
        </w:rPr>
        <w:t>9. Ұсынылатын әдебиеттер тізімі:</w:t>
      </w:r>
    </w:p>
    <w:p w14:paraId="1E0F0DAB" w14:textId="77777777" w:rsidR="001D2DB3" w:rsidRPr="001D2DB3" w:rsidRDefault="001D2DB3" w:rsidP="0027459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428C29F8" w14:textId="77777777" w:rsidR="004A6680" w:rsidRPr="004A6680" w:rsidRDefault="004A6680" w:rsidP="00274598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6680">
        <w:rPr>
          <w:rFonts w:ascii="Times New Roman" w:hAnsi="Times New Roman" w:cs="Times New Roman"/>
          <w:sz w:val="28"/>
          <w:szCs w:val="28"/>
          <w:lang w:val="kk-KZ"/>
        </w:rPr>
        <w:t xml:space="preserve">Шулембаева К.К., Чунетова Ж.Ж., Токубаева А.А. Генетика: </w:t>
      </w:r>
      <w:r>
        <w:rPr>
          <w:rFonts w:ascii="Times New Roman" w:hAnsi="Times New Roman" w:cs="Times New Roman"/>
          <w:sz w:val="28"/>
          <w:szCs w:val="28"/>
          <w:lang w:val="kk-KZ"/>
        </w:rPr>
        <w:t>оқу құралы.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 xml:space="preserve"> –Алматы: Қазақ ун-ті, 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268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3ED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32E890" w14:textId="77777777" w:rsidR="00D73ED2" w:rsidRDefault="00D73ED2" w:rsidP="00274598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Жунусбаева Ж</w:t>
      </w:r>
      <w:r w:rsidRPr="00D73E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.К. Жалпы генетика: </w:t>
      </w:r>
      <w:r>
        <w:rPr>
          <w:rFonts w:ascii="Times New Roman" w:hAnsi="Times New Roman" w:cs="Times New Roman"/>
          <w:sz w:val="28"/>
          <w:szCs w:val="28"/>
          <w:lang w:val="kk-KZ"/>
        </w:rPr>
        <w:t>оқу құралы.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 xml:space="preserve"> –Алматы: Қазақ ун-ті, 201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222 б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108B25" w14:textId="77777777" w:rsidR="00D73ED2" w:rsidRPr="00D73ED2" w:rsidRDefault="00D73ED2" w:rsidP="00274598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Берсімбай Р.І. Генетика</w:t>
      </w:r>
      <w:r w:rsidRPr="00D73E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оқу құралы.</w:t>
      </w:r>
      <w:r w:rsidRPr="004A6680">
        <w:rPr>
          <w:rFonts w:ascii="Times New Roman" w:hAnsi="Times New Roman" w:cs="Times New Roman"/>
          <w:sz w:val="28"/>
          <w:szCs w:val="28"/>
          <w:lang w:val="kk-KZ"/>
        </w:rPr>
        <w:t xml:space="preserve"> –Алматы: Қазақ ун-ті,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2016. </w:t>
      </w:r>
      <w:r w:rsidRPr="00D73ED2">
        <w:rPr>
          <w:rFonts w:ascii="Times New Roman" w:hAnsi="Times New Roman" w:cs="Times New Roman"/>
          <w:sz w:val="28"/>
          <w:szCs w:val="28"/>
          <w:lang w:val="kk-KZ"/>
        </w:rPr>
        <w:t>-394 б.</w:t>
      </w:r>
    </w:p>
    <w:p w14:paraId="27B6D213" w14:textId="77777777" w:rsidR="00AD3E21" w:rsidRPr="00AD3E21" w:rsidRDefault="00AD3E21" w:rsidP="00274598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sz w:val="28"/>
          <w:szCs w:val="28"/>
          <w:lang w:val="kk-KZ"/>
        </w:rPr>
        <w:t>Бисенбаев А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.К. Молекулярная биология: сборник задач и тестов. </w:t>
      </w:r>
      <w:r>
        <w:rPr>
          <w:rFonts w:ascii="Times New Roman" w:hAnsi="Times New Roman" w:cs="Times New Roman"/>
          <w:sz w:val="28"/>
          <w:szCs w:val="28"/>
        </w:rPr>
        <w:t>– Алматы</w:t>
      </w:r>
      <w:r w:rsidRPr="00225C47">
        <w:rPr>
          <w:rFonts w:ascii="Times New Roman" w:hAnsi="Times New Roman" w:cs="Times New Roman"/>
          <w:sz w:val="28"/>
          <w:szCs w:val="28"/>
        </w:rPr>
        <w:t>: Қазақ ун-ті,</w:t>
      </w:r>
      <w:r>
        <w:rPr>
          <w:rFonts w:ascii="Times New Roman" w:hAnsi="Times New Roman" w:cs="Times New Roman"/>
          <w:sz w:val="28"/>
          <w:szCs w:val="28"/>
        </w:rPr>
        <w:t xml:space="preserve"> 2021. – 186 с.</w:t>
      </w:r>
    </w:p>
    <w:p w14:paraId="2BA5EF41" w14:textId="77777777" w:rsidR="004A6680" w:rsidRPr="00225C47" w:rsidRDefault="004A6680" w:rsidP="00274598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Жимулёв И.Ф. Общая и молекулярная генетика: учебное пособие для вузов — Новосибирск: Сибирское университетское издательство, 2017. — 480 c.</w:t>
      </w:r>
    </w:p>
    <w:p w14:paraId="17D86DFA" w14:textId="77777777" w:rsidR="004A6680" w:rsidRPr="00225C47" w:rsidRDefault="004A6680" w:rsidP="00274598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4510506"/>
      <w:r w:rsidRPr="00225C47">
        <w:rPr>
          <w:rStyle w:val="citation"/>
          <w:rFonts w:ascii="Times New Roman" w:hAnsi="Times New Roman" w:cs="Times New Roman"/>
          <w:sz w:val="28"/>
          <w:szCs w:val="28"/>
        </w:rPr>
        <w:t>Молекулярная биология клетки: в 3-х томах / Б. Альбертс, А. Джонсон, Д. Льюис и др. — М.-Ижевск: НИЦ «Регулярная и хаотическая динамика», Институт компьютерных исследований, 2013. – 808 с.</w:t>
      </w:r>
    </w:p>
    <w:p w14:paraId="64FFCFBB" w14:textId="77777777" w:rsidR="004A6680" w:rsidRPr="00225C47" w:rsidRDefault="004A6680" w:rsidP="00274598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C47">
        <w:rPr>
          <w:rFonts w:ascii="Times New Roman" w:hAnsi="Times New Roman" w:cs="Times New Roman"/>
          <w:sz w:val="28"/>
          <w:szCs w:val="28"/>
        </w:rPr>
        <w:t>Северцов А.С. Теории эволюции: учебник для вузов/ А.С. Северцов. — 2-е изд., испр. и доп. — М.: Издательство Юрайт, 2020. — 384 с.</w:t>
      </w:r>
      <w:bookmarkEnd w:id="0"/>
    </w:p>
    <w:p w14:paraId="44D136D0" w14:textId="77777777" w:rsidR="004A6680" w:rsidRPr="00225C47" w:rsidRDefault="004A6680" w:rsidP="00274598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C47">
        <w:rPr>
          <w:rFonts w:ascii="Times New Roman" w:hAnsi="Times New Roman" w:cs="Times New Roman"/>
          <w:sz w:val="28"/>
          <w:szCs w:val="28"/>
        </w:rPr>
        <w:t>Медицинская генетика: учебник / под ред. Н. П. Бочкова. - М.: ГЭОТАР-Медиа, 2014. - 224 с.</w:t>
      </w:r>
    </w:p>
    <w:p w14:paraId="2930A966" w14:textId="77777777" w:rsidR="004A6680" w:rsidRPr="00225C47" w:rsidRDefault="004A6680" w:rsidP="00274598">
      <w:pPr>
        <w:tabs>
          <w:tab w:val="left" w:pos="284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D3E21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Қосымша:</w:t>
      </w:r>
    </w:p>
    <w:p w14:paraId="4ADF6DBE" w14:textId="77777777" w:rsidR="004A6680" w:rsidRPr="00D73ED2" w:rsidRDefault="00D73ED2" w:rsidP="00274598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3ED2">
        <w:rPr>
          <w:rFonts w:ascii="Times New Roman" w:hAnsi="Times New Roman" w:cs="Times New Roman"/>
          <w:sz w:val="28"/>
          <w:szCs w:val="28"/>
          <w:lang w:val="kk-KZ"/>
        </w:rPr>
        <w:t xml:space="preserve">Колумбаева С.Ж., Ловинская А.В., Калимагамбетов А.М. </w:t>
      </w:r>
      <w:r>
        <w:rPr>
          <w:rFonts w:ascii="Times New Roman" w:hAnsi="Times New Roman" w:cs="Times New Roman"/>
          <w:sz w:val="28"/>
          <w:szCs w:val="28"/>
          <w:lang w:val="kk-KZ"/>
        </w:rPr>
        <w:t>Генетикалық мониторингтегі цитогенетикалық әдістер</w:t>
      </w:r>
      <w:r w:rsidR="002F10D9">
        <w:rPr>
          <w:rFonts w:ascii="Times New Roman" w:hAnsi="Times New Roman" w:cs="Times New Roman"/>
          <w:sz w:val="28"/>
          <w:szCs w:val="28"/>
          <w:lang w:val="kk-KZ"/>
        </w:rPr>
        <w:t>: оқу-әдістемелік құрал</w:t>
      </w:r>
      <w:r w:rsidR="004A6680" w:rsidRPr="00D73ED2">
        <w:rPr>
          <w:rFonts w:ascii="Times New Roman" w:hAnsi="Times New Roman" w:cs="Times New Roman"/>
          <w:sz w:val="28"/>
          <w:szCs w:val="28"/>
          <w:lang w:val="kk-KZ"/>
        </w:rPr>
        <w:t>. - Алматы : Қазақ ун-ті, 20</w:t>
      </w:r>
      <w:r w:rsidR="002F10D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4A6680" w:rsidRPr="00D73ED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F10D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4A6680" w:rsidRPr="00D73ED2">
        <w:rPr>
          <w:rFonts w:ascii="Times New Roman" w:hAnsi="Times New Roman" w:cs="Times New Roman"/>
          <w:sz w:val="28"/>
          <w:szCs w:val="28"/>
          <w:lang w:val="kk-KZ"/>
        </w:rPr>
        <w:t xml:space="preserve"> 16</w:t>
      </w:r>
      <w:r w:rsidR="002F10D9">
        <w:rPr>
          <w:rFonts w:ascii="Times New Roman" w:hAnsi="Times New Roman" w:cs="Times New Roman"/>
          <w:sz w:val="28"/>
          <w:szCs w:val="28"/>
          <w:lang w:val="kk-KZ"/>
        </w:rPr>
        <w:t>6 б</w:t>
      </w:r>
      <w:r w:rsidR="004A6680" w:rsidRPr="00D73E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81FAFF" w14:textId="77777777" w:rsidR="004A6680" w:rsidRPr="00225C47" w:rsidRDefault="004A6680" w:rsidP="00274598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3ED2">
        <w:rPr>
          <w:rFonts w:ascii="Times New Roman" w:hAnsi="Times New Roman" w:cs="Times New Roman"/>
          <w:sz w:val="28"/>
          <w:szCs w:val="28"/>
          <w:lang w:val="kk-KZ"/>
        </w:rPr>
        <w:lastRenderedPageBreak/>
        <w:t>Бочков Н.П. Клиническая генетика: учеб. / Н. П. Бочков, В. П. Пузырев, С. А. Смирнихина; под. ред. Н.П. Бочкова. - 4-е изд., доп</w:t>
      </w:r>
      <w:r w:rsidRPr="00225C47">
        <w:rPr>
          <w:rFonts w:ascii="Times New Roman" w:hAnsi="Times New Roman" w:cs="Times New Roman"/>
          <w:sz w:val="28"/>
          <w:szCs w:val="28"/>
        </w:rPr>
        <w:t>. и перераб. - М.: Изд. группа "ГЭОТАР-Медиа", 2013. - 582 с.</w:t>
      </w:r>
    </w:p>
    <w:p w14:paraId="2D86F4D6" w14:textId="77777777" w:rsidR="004A6680" w:rsidRPr="00225C47" w:rsidRDefault="004A6680" w:rsidP="00274598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C47">
        <w:rPr>
          <w:rFonts w:ascii="Times New Roman" w:hAnsi="Times New Roman" w:cs="Times New Roman"/>
          <w:sz w:val="28"/>
          <w:szCs w:val="28"/>
        </w:rPr>
        <w:t>Абилев С.К., Глазер В.М. Мутагенез с основами генотоксикологии. – СПб.: Нестор-История, 2015. – 304 с.</w:t>
      </w:r>
    </w:p>
    <w:p w14:paraId="2D6B744F" w14:textId="77777777" w:rsidR="004A6680" w:rsidRPr="00225C47" w:rsidRDefault="004A6680" w:rsidP="00274598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C47">
        <w:rPr>
          <w:rFonts w:ascii="Times New Roman" w:hAnsi="Times New Roman" w:cs="Times New Roman"/>
          <w:sz w:val="28"/>
          <w:szCs w:val="28"/>
        </w:rPr>
        <w:t xml:space="preserve">Генетические основы селекции растений. В 4 т. Т. 4. Биотехнология в селекции растений. Геномика и генетическая инженерия. – Минск: </w:t>
      </w:r>
      <w:r w:rsidRPr="00225C47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Издательский дом "Белорусская наука", 2014. – 653 с.</w:t>
      </w:r>
    </w:p>
    <w:p w14:paraId="0E59C7E1" w14:textId="76975365" w:rsidR="004A6680" w:rsidRPr="00225C47" w:rsidRDefault="004A6680" w:rsidP="00274598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C47">
        <w:rPr>
          <w:rFonts w:ascii="Times New Roman" w:hAnsi="Times New Roman" w:cs="Times New Roman"/>
          <w:sz w:val="28"/>
          <w:szCs w:val="28"/>
        </w:rPr>
        <w:t>Фаллер, Д.М. Молекулярная биология клетки: руководство для врачей / Джеральд М. Фаллер, Деннис Шилдс; пер. с англ. под общ. ред. акад. И. Б. Збарского .— Москва : Бином-Пресс, 2012 .</w:t>
      </w:r>
      <w:r w:rsidR="0027459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225C47">
        <w:rPr>
          <w:rFonts w:ascii="Times New Roman" w:hAnsi="Times New Roman" w:cs="Times New Roman"/>
          <w:sz w:val="28"/>
          <w:szCs w:val="28"/>
        </w:rPr>
        <w:t xml:space="preserve"> 256 с.</w:t>
      </w:r>
    </w:p>
    <w:p w14:paraId="2555B9AA" w14:textId="77777777" w:rsidR="001D2DB3" w:rsidRDefault="001D2DB3" w:rsidP="009F1161">
      <w:pPr>
        <w:spacing w:after="0" w:line="252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1D2DB3" w:rsidSect="00BB40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315C"/>
    <w:multiLevelType w:val="hybridMultilevel"/>
    <w:tmpl w:val="48CE5F1C"/>
    <w:lvl w:ilvl="0" w:tplc="464080B6">
      <w:start w:val="1"/>
      <w:numFmt w:val="decimal"/>
      <w:lvlText w:val="%1."/>
      <w:lvlJc w:val="left"/>
      <w:pPr>
        <w:ind w:left="4679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626923A0"/>
    <w:multiLevelType w:val="hybridMultilevel"/>
    <w:tmpl w:val="F1DC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641A4"/>
    <w:multiLevelType w:val="hybridMultilevel"/>
    <w:tmpl w:val="050AB4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1F0905"/>
    <w:multiLevelType w:val="hybridMultilevel"/>
    <w:tmpl w:val="F1DC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67"/>
    <w:rsid w:val="0018453D"/>
    <w:rsid w:val="001C32FC"/>
    <w:rsid w:val="001D2DB3"/>
    <w:rsid w:val="001D31C4"/>
    <w:rsid w:val="001F1067"/>
    <w:rsid w:val="0020145B"/>
    <w:rsid w:val="00274598"/>
    <w:rsid w:val="00277774"/>
    <w:rsid w:val="002F10D9"/>
    <w:rsid w:val="00301BB2"/>
    <w:rsid w:val="00313DB1"/>
    <w:rsid w:val="00321B70"/>
    <w:rsid w:val="00347A85"/>
    <w:rsid w:val="00370EB2"/>
    <w:rsid w:val="00402573"/>
    <w:rsid w:val="004A6680"/>
    <w:rsid w:val="00532E7E"/>
    <w:rsid w:val="005F73B1"/>
    <w:rsid w:val="00623DA1"/>
    <w:rsid w:val="00632D72"/>
    <w:rsid w:val="006B5ADD"/>
    <w:rsid w:val="006E195D"/>
    <w:rsid w:val="007656B0"/>
    <w:rsid w:val="007C5ED0"/>
    <w:rsid w:val="00803615"/>
    <w:rsid w:val="008171F6"/>
    <w:rsid w:val="008318F8"/>
    <w:rsid w:val="00871A8F"/>
    <w:rsid w:val="00921257"/>
    <w:rsid w:val="009F1161"/>
    <w:rsid w:val="00A06823"/>
    <w:rsid w:val="00A16C0A"/>
    <w:rsid w:val="00A21521"/>
    <w:rsid w:val="00AA11E9"/>
    <w:rsid w:val="00AD3E21"/>
    <w:rsid w:val="00B1329E"/>
    <w:rsid w:val="00B353D8"/>
    <w:rsid w:val="00BB4075"/>
    <w:rsid w:val="00BC5B98"/>
    <w:rsid w:val="00BD2D1D"/>
    <w:rsid w:val="00C87E50"/>
    <w:rsid w:val="00D10134"/>
    <w:rsid w:val="00D73ED2"/>
    <w:rsid w:val="00D84649"/>
    <w:rsid w:val="00DA4394"/>
    <w:rsid w:val="00EB3C66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D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67"/>
    <w:pPr>
      <w:ind w:left="720"/>
      <w:contextualSpacing/>
    </w:pPr>
  </w:style>
  <w:style w:type="paragraph" w:styleId="a4">
    <w:name w:val="No Spacing"/>
    <w:uiPriority w:val="1"/>
    <w:qFormat/>
    <w:rsid w:val="001F1067"/>
    <w:pPr>
      <w:spacing w:after="0" w:line="240" w:lineRule="auto"/>
    </w:pPr>
  </w:style>
  <w:style w:type="paragraph" w:styleId="a5">
    <w:name w:val="Body Text Indent"/>
    <w:basedOn w:val="a"/>
    <w:link w:val="a6"/>
    <w:rsid w:val="001F106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F10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F10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1067"/>
  </w:style>
  <w:style w:type="table" w:styleId="a7">
    <w:name w:val="Table Grid"/>
    <w:basedOn w:val="a1"/>
    <w:uiPriority w:val="59"/>
    <w:rsid w:val="001F10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F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F1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F1067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locked/>
    <w:rsid w:val="001F1067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1F106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1F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1F1067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1F1067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1F1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F10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Plain Text"/>
    <w:basedOn w:val="a"/>
    <w:link w:val="ab"/>
    <w:rsid w:val="001845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1845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basedOn w:val="a0"/>
    <w:rsid w:val="0018453D"/>
  </w:style>
  <w:style w:type="character" w:customStyle="1" w:styleId="citation">
    <w:name w:val="citation"/>
    <w:basedOn w:val="a0"/>
    <w:rsid w:val="0018453D"/>
  </w:style>
  <w:style w:type="character" w:styleId="ac">
    <w:name w:val="Hyperlink"/>
    <w:basedOn w:val="a0"/>
    <w:uiPriority w:val="99"/>
    <w:semiHidden/>
    <w:unhideWhenUsed/>
    <w:rsid w:val="008036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36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67"/>
    <w:pPr>
      <w:ind w:left="720"/>
      <w:contextualSpacing/>
    </w:pPr>
  </w:style>
  <w:style w:type="paragraph" w:styleId="a4">
    <w:name w:val="No Spacing"/>
    <w:uiPriority w:val="1"/>
    <w:qFormat/>
    <w:rsid w:val="001F1067"/>
    <w:pPr>
      <w:spacing w:after="0" w:line="240" w:lineRule="auto"/>
    </w:pPr>
  </w:style>
  <w:style w:type="paragraph" w:styleId="a5">
    <w:name w:val="Body Text Indent"/>
    <w:basedOn w:val="a"/>
    <w:link w:val="a6"/>
    <w:rsid w:val="001F106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F10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F10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1067"/>
  </w:style>
  <w:style w:type="table" w:styleId="a7">
    <w:name w:val="Table Grid"/>
    <w:basedOn w:val="a1"/>
    <w:uiPriority w:val="59"/>
    <w:rsid w:val="001F10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F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F1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F1067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locked/>
    <w:rsid w:val="001F1067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1F106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1F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1F1067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1F1067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1F1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F10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Plain Text"/>
    <w:basedOn w:val="a"/>
    <w:link w:val="ab"/>
    <w:rsid w:val="001845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1845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basedOn w:val="a0"/>
    <w:rsid w:val="0018453D"/>
  </w:style>
  <w:style w:type="character" w:customStyle="1" w:styleId="citation">
    <w:name w:val="citation"/>
    <w:basedOn w:val="a0"/>
    <w:rsid w:val="0018453D"/>
  </w:style>
  <w:style w:type="character" w:styleId="ac">
    <w:name w:val="Hyperlink"/>
    <w:basedOn w:val="a0"/>
    <w:uiPriority w:val="99"/>
    <w:semiHidden/>
    <w:unhideWhenUsed/>
    <w:rsid w:val="008036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Калимагамбетов Айткали</dc:creator>
  <cp:keywords/>
  <dc:description/>
  <cp:lastModifiedBy>Айзада Абдраймова</cp:lastModifiedBy>
  <cp:revision>40</cp:revision>
  <cp:lastPrinted>2022-01-28T08:56:00Z</cp:lastPrinted>
  <dcterms:created xsi:type="dcterms:W3CDTF">2018-12-11T09:42:00Z</dcterms:created>
  <dcterms:modified xsi:type="dcterms:W3CDTF">2024-05-31T07:05:00Z</dcterms:modified>
</cp:coreProperties>
</file>