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5D7CC" w14:textId="4309CED0" w:rsidR="00A457E5" w:rsidRPr="008E06CF" w:rsidRDefault="008912D5" w:rsidP="00694FE8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A457E5" w:rsidRPr="008E06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="00D92D4A" w:rsidRPr="008E06CF">
        <w:rPr>
          <w:rStyle w:val="FontStyle13"/>
          <w:b/>
          <w:sz w:val="28"/>
          <w:szCs w:val="28"/>
          <w:lang w:val="kk-KZ"/>
        </w:rPr>
        <w:t>Құқық және экономика негіздерін оқыту әдістемесі</w:t>
      </w:r>
      <w:r w:rsidR="00A457E5" w:rsidRPr="008E06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 пәні бойынша</w:t>
      </w:r>
      <w:r w:rsidR="001359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3599B" w:rsidRPr="00E22D82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түсуге арналған кешенді тестілеудің</w:t>
      </w:r>
    </w:p>
    <w:p w14:paraId="38449423" w14:textId="77777777" w:rsidR="00A457E5" w:rsidRPr="008E06CF" w:rsidRDefault="00A457E5" w:rsidP="00A457E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14:paraId="39F3D330" w14:textId="3A0329AF" w:rsidR="00A457E5" w:rsidRDefault="008E06CF" w:rsidP="00A457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 w:rsidRPr="00E22D82">
        <w:rPr>
          <w:rFonts w:ascii="Times New Roman" w:hAnsi="Times New Roman"/>
          <w:sz w:val="28"/>
          <w:szCs w:val="28"/>
          <w:lang w:val="kk-KZ"/>
        </w:rPr>
        <w:t>(202</w:t>
      </w:r>
      <w:r w:rsidR="005F0FD0">
        <w:rPr>
          <w:rFonts w:ascii="Times New Roman" w:hAnsi="Times New Roman"/>
          <w:sz w:val="28"/>
          <w:szCs w:val="28"/>
          <w:lang w:val="kk-KZ"/>
        </w:rPr>
        <w:t>2</w:t>
      </w:r>
      <w:r w:rsidRPr="00E22D82">
        <w:rPr>
          <w:rFonts w:ascii="Times New Roman" w:hAnsi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59F9B56C" w14:textId="77777777" w:rsidR="008E06CF" w:rsidRPr="008E06CF" w:rsidRDefault="008E06CF" w:rsidP="00A457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BB1DA08" w14:textId="77777777" w:rsidR="00A457E5" w:rsidRPr="008E06CF" w:rsidRDefault="008E06CF" w:rsidP="00A65C9E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Құрастырылу мақсаты:</w:t>
      </w:r>
      <w:r w:rsidR="00A457E5" w:rsidRPr="008E06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51065107" w14:textId="77777777" w:rsidR="00A457E5" w:rsidRPr="008E06CF" w:rsidRDefault="00A457E5" w:rsidP="00A457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14:paraId="7A5F5780" w14:textId="77777777" w:rsidR="00A457E5" w:rsidRPr="008E06CF" w:rsidRDefault="008E06CF" w:rsidP="00A65C9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A457E5" w:rsidRPr="008E06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36ACC129" w14:textId="77777777" w:rsidR="00A457E5" w:rsidRPr="008E06CF" w:rsidRDefault="00A457E5" w:rsidP="008E06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8E06C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8E06CF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14:paraId="1C7B1EE2" w14:textId="77777777" w:rsidR="00EE4695" w:rsidRPr="008E06CF" w:rsidRDefault="00675528" w:rsidP="008E06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E06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М009</w:t>
      </w:r>
      <w:r w:rsidR="00EE4695" w:rsidRPr="008E06CF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-</w:t>
      </w:r>
      <w:r w:rsidR="008E06CF" w:rsidRPr="008E06CF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Қ</w:t>
      </w:r>
      <w:r w:rsidR="00EE4695" w:rsidRPr="008E06CF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ұқық және экономика негіздері</w:t>
      </w:r>
    </w:p>
    <w:p w14:paraId="3A5C878A" w14:textId="77777777" w:rsidR="00A457E5" w:rsidRPr="008E06CF" w:rsidRDefault="00A457E5" w:rsidP="00A4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8E06CF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="008E06CF" w:rsidRPr="008E06CF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:</w:t>
      </w:r>
    </w:p>
    <w:p w14:paraId="0AC87EE5" w14:textId="77777777" w:rsidR="00A457E5" w:rsidRPr="008E06CF" w:rsidRDefault="00A457E5" w:rsidP="008E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 w:rsidR="00D92D4A" w:rsidRPr="008E06CF">
        <w:rPr>
          <w:rStyle w:val="FontStyle13"/>
          <w:sz w:val="28"/>
          <w:szCs w:val="28"/>
          <w:lang w:val="kk-KZ"/>
        </w:rPr>
        <w:t>Құқық және экономика негіздерін оқыту әдістемесі</w:t>
      </w: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 Тапсырмалароқытутілінде (қазақша/орысша) ұсынылған.</w:t>
      </w:r>
    </w:p>
    <w:p w14:paraId="48B8CECA" w14:textId="77777777" w:rsidR="00675528" w:rsidRPr="008E06CF" w:rsidRDefault="00675528" w:rsidP="00A45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9"/>
        <w:gridCol w:w="1276"/>
        <w:gridCol w:w="1276"/>
      </w:tblGrid>
      <w:tr w:rsidR="00A457E5" w:rsidRPr="008E06CF" w14:paraId="1E77892B" w14:textId="77777777" w:rsidTr="003F27A7">
        <w:trPr>
          <w:cantSplit/>
          <w:trHeight w:val="509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ECAD" w14:textId="77777777" w:rsidR="00A457E5" w:rsidRPr="008E06CF" w:rsidRDefault="00A457E5" w:rsidP="00A1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AC20" w14:textId="77777777" w:rsidR="00A457E5" w:rsidRPr="008E06CF" w:rsidRDefault="00A457E5" w:rsidP="00A1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0417" w14:textId="77777777" w:rsidR="00A457E5" w:rsidRPr="008E06CF" w:rsidRDefault="00A457E5" w:rsidP="00A1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D698" w14:textId="77777777" w:rsidR="00A457E5" w:rsidRPr="008E06CF" w:rsidRDefault="00A457E5" w:rsidP="00A1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A457E5" w:rsidRPr="008E06CF" w14:paraId="1DFFB2AF" w14:textId="77777777" w:rsidTr="005F0FD0">
        <w:trPr>
          <w:cantSplit/>
          <w:trHeight w:val="467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0B83" w14:textId="77777777" w:rsidR="00A457E5" w:rsidRPr="008E06CF" w:rsidRDefault="00A457E5" w:rsidP="00A1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913" w14:textId="77777777" w:rsidR="00A457E5" w:rsidRPr="008E06CF" w:rsidRDefault="00A457E5" w:rsidP="00A1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4ABC" w14:textId="77777777" w:rsidR="00A457E5" w:rsidRPr="008E06CF" w:rsidRDefault="00A457E5" w:rsidP="00A1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1085" w14:textId="77777777" w:rsidR="00A457E5" w:rsidRPr="008E06CF" w:rsidRDefault="00A457E5" w:rsidP="00A1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F27A7" w:rsidRPr="008E06CF" w14:paraId="759820F4" w14:textId="77777777" w:rsidTr="003F27A7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A6B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993" w14:textId="77777777" w:rsidR="003F27A7" w:rsidRPr="008E06CF" w:rsidRDefault="003F27A7" w:rsidP="003F2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экономика негіздерін о</w:t>
            </w:r>
            <w:r w:rsidRPr="008E06CF">
              <w:rPr>
                <w:rStyle w:val="FontStyle12"/>
                <w:b w:val="0"/>
                <w:sz w:val="28"/>
                <w:szCs w:val="28"/>
                <w:lang w:val="kk-KZ"/>
              </w:rPr>
              <w:t>қыту әдістемесінің ғылым жүйесіндегі орны және оның пәні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C3C" w14:textId="77777777" w:rsidR="003F27A7" w:rsidRPr="008E06CF" w:rsidRDefault="009E058C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FD9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3F27A7" w:rsidRPr="008E06CF" w14:paraId="527119B9" w14:textId="77777777" w:rsidTr="003F27A7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AD9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A8F" w14:textId="77777777" w:rsidR="003F27A7" w:rsidRPr="008E06CF" w:rsidRDefault="003F27A7" w:rsidP="003F27A7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  <w:lang w:val="kk-KZ"/>
              </w:rPr>
            </w:pPr>
            <w:r w:rsidRPr="008E06CF">
              <w:rPr>
                <w:sz w:val="28"/>
                <w:szCs w:val="28"/>
                <w:lang w:val="kk-KZ"/>
              </w:rPr>
              <w:t xml:space="preserve">Құқық және экономика негіздерін оқыту әдістемесі курсының дүниетанымдық, әдіснамалық және логикалық негіздері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716" w14:textId="77777777" w:rsidR="003F27A7" w:rsidRPr="008E06CF" w:rsidRDefault="009E058C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97D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3F27A7" w:rsidRPr="008E06CF" w14:paraId="5C0C6DE8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BBD3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3E3" w14:textId="77777777" w:rsidR="003F27A7" w:rsidRPr="008E06CF" w:rsidRDefault="003F27A7" w:rsidP="003F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Құқық және экономика негіздерін оқыту әдістемесінің міндеттері, қазіргі жағдайы және жетілдіру бағыттары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D6E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95E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3F27A7" w:rsidRPr="008E06CF" w14:paraId="4C8A601E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76A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A31" w14:textId="77777777" w:rsidR="003F27A7" w:rsidRPr="008E06CF" w:rsidRDefault="003F27A7" w:rsidP="003F2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және экономикалық пәндерді оқытудың қазіргі тенденциялары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FE16" w14:textId="77777777" w:rsidR="003F27A7" w:rsidRPr="008E06CF" w:rsidRDefault="009E058C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E99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3F27A7" w:rsidRPr="008E06CF" w14:paraId="5E1F9483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53F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86BC" w14:textId="77777777" w:rsidR="003F27A7" w:rsidRPr="008E06CF" w:rsidRDefault="003F27A7" w:rsidP="003F27A7">
            <w:pPr>
              <w:pStyle w:val="Style1"/>
              <w:spacing w:line="240" w:lineRule="auto"/>
              <w:jc w:val="both"/>
              <w:rPr>
                <w:rStyle w:val="FontStyle12"/>
                <w:rFonts w:eastAsiaTheme="majorEastAsia"/>
                <w:sz w:val="28"/>
                <w:szCs w:val="28"/>
                <w:lang w:val="kk-KZ"/>
              </w:rPr>
            </w:pPr>
            <w:r w:rsidRPr="008E06CF">
              <w:rPr>
                <w:sz w:val="28"/>
                <w:szCs w:val="28"/>
                <w:lang w:val="kk-KZ"/>
              </w:rPr>
              <w:t>Құқықтық және экономикалық пәндерді оқыту принциптері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615" w14:textId="77777777" w:rsidR="003F27A7" w:rsidRPr="008E06CF" w:rsidRDefault="009E058C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106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3F27A7" w:rsidRPr="008E06CF" w14:paraId="00C29B0B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D8D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3DD" w14:textId="77777777" w:rsidR="003F27A7" w:rsidRPr="008E06C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экономика негіздерін оқыту барысында оқушылардың өзіндік жұмысын ұйымдастыру әдістемесі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90D" w14:textId="77777777" w:rsidR="003F27A7" w:rsidRPr="008E06CF" w:rsidRDefault="00D875B7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3A0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3F27A7" w:rsidRPr="008E06CF" w14:paraId="36B61B98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746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DB2" w14:textId="77777777" w:rsidR="003F27A7" w:rsidRPr="008E06C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13"/>
                <w:b/>
                <w:sz w:val="28"/>
                <w:szCs w:val="28"/>
                <w:lang w:val="be-BY"/>
              </w:rPr>
            </w:pPr>
            <w:r w:rsidRPr="008E06CF">
              <w:rPr>
                <w:rStyle w:val="mw-headline"/>
                <w:rFonts w:ascii="Times New Roman" w:hAnsi="Times New Roman" w:cs="Times New Roman"/>
                <w:sz w:val="28"/>
                <w:szCs w:val="28"/>
                <w:lang w:val="be-BY"/>
              </w:rPr>
              <w:t>Қ</w:t>
            </w:r>
            <w:r w:rsidRPr="008E06CF">
              <w:rPr>
                <w:rStyle w:val="FontStyle13"/>
                <w:noProof/>
                <w:sz w:val="28"/>
                <w:szCs w:val="28"/>
                <w:lang w:val="kk-KZ"/>
              </w:rPr>
              <w:t>ұқық және</w:t>
            </w:r>
            <w:r w:rsidRPr="008E06CF">
              <w:rPr>
                <w:rStyle w:val="FontStyle13"/>
                <w:sz w:val="28"/>
                <w:szCs w:val="28"/>
                <w:lang w:val="kk-KZ"/>
              </w:rPr>
              <w:t xml:space="preserve"> экономика негіздерін оқытуда к</w:t>
            </w: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өрнекілік пен техникалық құралдарды пайдалану әдістемесі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618" w14:textId="77777777" w:rsidR="003F27A7" w:rsidRPr="008E06CF" w:rsidRDefault="00D875B7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716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3F27A7" w:rsidRPr="008E06CF" w14:paraId="7662F9FD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5D54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174" w14:textId="77777777" w:rsidR="003F27A7" w:rsidRPr="008E06C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Құқық және экономика негіздерін оқытуда интерактивті және инновациялық әдістерді пайдалану әдістемесі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2FD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834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3F27A7" w:rsidRPr="008E06CF" w14:paraId="10E504C6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CB7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16B" w14:textId="77777777" w:rsidR="003F27A7" w:rsidRPr="008E06CF" w:rsidRDefault="003F27A7" w:rsidP="003F2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экономика негіздерін оқытуды ұйымдастырудың  формасы. Құқық және экономика негіздері сабағы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704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292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F27A7" w:rsidRPr="008E06CF" w14:paraId="40D1546C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C937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00B" w14:textId="77777777" w:rsidR="003F27A7" w:rsidRPr="008E06CF" w:rsidRDefault="003F27A7" w:rsidP="003F2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экономика негіздерін оқытудың әдістері мен әдістемелік  тәсілдері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067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10F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3F27A7" w:rsidRPr="008E06CF" w14:paraId="0DE2ADCE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103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865" w14:textId="77777777" w:rsidR="003F27A7" w:rsidRPr="008E06C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экономика негіздерін оқытуда педагогикалық технологияны пайдалану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F65" w14:textId="77777777" w:rsidR="003F27A7" w:rsidRPr="008E06CF" w:rsidRDefault="00D875B7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453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F27A7" w:rsidRPr="008E06CF" w14:paraId="3E5D9527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FCF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5FA" w14:textId="77777777" w:rsidR="003F27A7" w:rsidRPr="008E06C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танымдық қызметінің белсенді әдістері мен түрлері және психологиялық -педагогикалық негіздері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020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054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3F27A7" w:rsidRPr="008E06CF" w14:paraId="22682744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C75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C53" w14:textId="77777777" w:rsidR="003F27A7" w:rsidRPr="008E06CF" w:rsidRDefault="003F27A7" w:rsidP="003F27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экономика негіздерін оқытуда  оқушылардың білімін  тексеруді ұйымдастыру әдістемесі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25B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D9C" w14:textId="77777777" w:rsidR="003F27A7" w:rsidRPr="008E06CF" w:rsidRDefault="009E058C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3F27A7" w:rsidRPr="008E06CF" w14:paraId="50E8218E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1B05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4F3" w14:textId="77777777" w:rsidR="003F27A7" w:rsidRPr="008E06CF" w:rsidRDefault="003F27A7" w:rsidP="003F27A7">
            <w:pPr>
              <w:pStyle w:val="Style4"/>
              <w:spacing w:line="240" w:lineRule="auto"/>
              <w:ind w:firstLine="0"/>
              <w:rPr>
                <w:sz w:val="28"/>
                <w:szCs w:val="28"/>
                <w:lang w:val="kk-KZ"/>
              </w:rPr>
            </w:pPr>
            <w:r w:rsidRPr="008E06CF">
              <w:rPr>
                <w:sz w:val="28"/>
                <w:szCs w:val="28"/>
                <w:lang w:val="kk-KZ"/>
              </w:rPr>
              <w:t>Құқық және экономика негіздерін оқыту үрдісінде оқушыларды тәрбиелеу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8B7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789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3F27A7" w:rsidRPr="008E06CF" w14:paraId="5FECAB4A" w14:textId="77777777" w:rsidTr="003F27A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5CE" w14:textId="77777777" w:rsidR="003F27A7" w:rsidRPr="008E06CF" w:rsidRDefault="003F27A7" w:rsidP="00694FE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C25" w14:textId="77777777" w:rsidR="003F27A7" w:rsidRPr="008E06CF" w:rsidRDefault="003F27A7" w:rsidP="003F27A7">
            <w:pPr>
              <w:pStyle w:val="Style4"/>
              <w:spacing w:line="240" w:lineRule="auto"/>
              <w:ind w:firstLine="0"/>
              <w:rPr>
                <w:sz w:val="28"/>
                <w:szCs w:val="28"/>
                <w:lang w:val="be-BY"/>
              </w:rPr>
            </w:pPr>
            <w:r w:rsidRPr="008E06CF">
              <w:rPr>
                <w:sz w:val="28"/>
                <w:szCs w:val="28"/>
                <w:lang w:val="kk-KZ"/>
              </w:rPr>
              <w:t xml:space="preserve"> Құқық және экономика негіздері пәнінің қазіргі мұғалімінің тұлғасы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81A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448" w14:textId="77777777" w:rsidR="003F27A7" w:rsidRPr="008E06CF" w:rsidRDefault="00D875B7" w:rsidP="00A175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06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3F27A7" w:rsidRPr="008E06CF" w14:paraId="15568481" w14:textId="77777777" w:rsidTr="003F27A7">
        <w:trPr>
          <w:cantSplit/>
          <w:trHeight w:val="309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2D9F" w14:textId="77777777" w:rsidR="003F27A7" w:rsidRPr="008E06CF" w:rsidRDefault="003F27A7" w:rsidP="00A17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E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EA48" w14:textId="77777777" w:rsidR="003F27A7" w:rsidRPr="008E06CF" w:rsidRDefault="003F27A7" w:rsidP="00D875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0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14:paraId="3326131E" w14:textId="77777777" w:rsidR="00A457E5" w:rsidRPr="008E06CF" w:rsidRDefault="00A457E5" w:rsidP="00A4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6B83FF6" w14:textId="77777777" w:rsidR="00C0547E" w:rsidRPr="008E06CF" w:rsidRDefault="008E06CF" w:rsidP="008E0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</w:t>
      </w:r>
      <w:r w:rsidR="00A457E5" w:rsidRPr="008E06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Тапсырма мазмұнының сипаттамасы.</w:t>
      </w:r>
    </w:p>
    <w:p w14:paraId="757AA6F1" w14:textId="77777777" w:rsidR="00807D47" w:rsidRPr="008E06CF" w:rsidRDefault="00807D47" w:rsidP="008E06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be-BY"/>
        </w:rPr>
        <w:t>Т</w:t>
      </w:r>
      <w:r w:rsidR="00C0547E"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апсырма</w:t>
      </w:r>
      <w:r w:rsidR="00A457E5"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мазмұнын</w:t>
      </w:r>
      <w:r w:rsidR="00C0547E"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ың сипаттамасында </w:t>
      </w:r>
      <w:r w:rsidR="00C0547E" w:rsidRPr="008E06CF">
        <w:rPr>
          <w:rFonts w:ascii="Times New Roman" w:hAnsi="Times New Roman" w:cs="Times New Roman"/>
          <w:sz w:val="28"/>
          <w:szCs w:val="28"/>
          <w:lang w:val="kk-KZ"/>
        </w:rPr>
        <w:t>құқық және экономика негіздерін оқыту әдістемесінің  негізгі бағыттары мен даму жолдары қамтылған.</w:t>
      </w:r>
      <w:r w:rsidRPr="008E06CF">
        <w:rPr>
          <w:rFonts w:ascii="Times New Roman" w:hAnsi="Times New Roman" w:cs="Times New Roman"/>
          <w:sz w:val="28"/>
          <w:szCs w:val="28"/>
          <w:lang w:val="kk-KZ"/>
        </w:rPr>
        <w:t xml:space="preserve">Тәуелсіз Қазақстандағы  құқықтық және экономикалық  білім беру мәселелері,  құқық және экономика негіздерін оқыту әдістемесі-құқықтық және экономикалық білім берудің  сапасын арттырудың қазіргі механизмі, оқушылардың құқықтық және экономикалық санасын, мәдениетін қалыптастырушы ретінде көрініс тапқан.  </w:t>
      </w:r>
      <w:r w:rsidR="00675528" w:rsidRPr="008E06CF">
        <w:rPr>
          <w:rFonts w:ascii="Times New Roman" w:hAnsi="Times New Roman" w:cs="Times New Roman"/>
          <w:sz w:val="28"/>
          <w:szCs w:val="28"/>
          <w:lang w:val="kk-KZ"/>
        </w:rPr>
        <w:t>Оқытудың қағидалар жүйесі,о</w:t>
      </w:r>
      <w:r w:rsidRPr="008E06CF">
        <w:rPr>
          <w:rStyle w:val="FontStyle13"/>
          <w:noProof/>
          <w:sz w:val="28"/>
          <w:szCs w:val="28"/>
          <w:lang w:val="kk-KZ"/>
        </w:rPr>
        <w:t>қушыларының өзіндік жұмы</w:t>
      </w:r>
      <w:r w:rsidR="00675528" w:rsidRPr="008E06CF">
        <w:rPr>
          <w:rStyle w:val="FontStyle13"/>
          <w:noProof/>
          <w:sz w:val="28"/>
          <w:szCs w:val="28"/>
          <w:lang w:val="kk-KZ"/>
        </w:rPr>
        <w:t xml:space="preserve">старының мақсаты мен міндеттері, өзіндік жұмыстың түрлері, </w:t>
      </w:r>
      <w:r w:rsidR="00675528" w:rsidRPr="008E06CF">
        <w:rPr>
          <w:rStyle w:val="FontStyle15"/>
          <w:sz w:val="28"/>
          <w:szCs w:val="28"/>
          <w:lang w:val="kk-KZ"/>
        </w:rPr>
        <w:t>э</w:t>
      </w:r>
      <w:r w:rsidRPr="008E06CF">
        <w:rPr>
          <w:rStyle w:val="FontStyle15"/>
          <w:sz w:val="28"/>
          <w:szCs w:val="28"/>
          <w:lang w:val="kk-KZ"/>
        </w:rPr>
        <w:t xml:space="preserve">кономика </w:t>
      </w:r>
      <w:r w:rsidRPr="008E06CF">
        <w:rPr>
          <w:rStyle w:val="FontStyle15"/>
          <w:noProof/>
          <w:sz w:val="28"/>
          <w:szCs w:val="28"/>
          <w:lang w:val="kk-KZ"/>
        </w:rPr>
        <w:t xml:space="preserve">және құқық негіздері </w:t>
      </w:r>
      <w:r w:rsidRPr="008E06CF">
        <w:rPr>
          <w:rStyle w:val="FontStyle15"/>
          <w:sz w:val="28"/>
          <w:szCs w:val="28"/>
          <w:lang w:val="kk-KZ"/>
        </w:rPr>
        <w:t xml:space="preserve">курсын </w:t>
      </w:r>
      <w:r w:rsidRPr="008E06CF">
        <w:rPr>
          <w:rStyle w:val="FontStyle15"/>
          <w:noProof/>
          <w:sz w:val="28"/>
          <w:szCs w:val="28"/>
          <w:lang w:val="kk-KZ"/>
        </w:rPr>
        <w:t>оқытудағы көрнекілік құр</w:t>
      </w:r>
      <w:r w:rsidR="00675528" w:rsidRPr="008E06CF">
        <w:rPr>
          <w:rStyle w:val="FontStyle15"/>
          <w:noProof/>
          <w:sz w:val="28"/>
          <w:szCs w:val="28"/>
          <w:lang w:val="kk-KZ"/>
        </w:rPr>
        <w:t>алдардың маңызы мен функциялары, к</w:t>
      </w:r>
      <w:r w:rsidRPr="008E06CF">
        <w:rPr>
          <w:rStyle w:val="FontStyle15"/>
          <w:noProof/>
          <w:sz w:val="28"/>
          <w:szCs w:val="28"/>
          <w:lang w:val="kk-KZ"/>
        </w:rPr>
        <w:t>өрнекілік және техникалық құралдарды қолданудың дидактикалық негіздері</w:t>
      </w:r>
      <w:r w:rsidR="00675528" w:rsidRPr="008E06CF">
        <w:rPr>
          <w:rStyle w:val="FontStyle15"/>
          <w:noProof/>
          <w:sz w:val="28"/>
          <w:szCs w:val="28"/>
          <w:lang w:val="kk-KZ"/>
        </w:rPr>
        <w:t>, олардың оқу үрдісіндегі  рөлі ескерілген.</w:t>
      </w:r>
    </w:p>
    <w:p w14:paraId="683E12E6" w14:textId="3F39BCA9" w:rsidR="00A457E5" w:rsidRPr="008E06CF" w:rsidRDefault="00A457E5" w:rsidP="005F0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14:paraId="3067E92F" w14:textId="77777777" w:rsidR="00A457E5" w:rsidRPr="008E06CF" w:rsidRDefault="00A457E5" w:rsidP="00A4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5.Тапсырманың орташа орындалу уақыты.</w:t>
      </w:r>
    </w:p>
    <w:p w14:paraId="1D696B92" w14:textId="77777777" w:rsidR="00A457E5" w:rsidRPr="008E06CF" w:rsidRDefault="00A457E5" w:rsidP="00A457E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14:paraId="70507C0E" w14:textId="77777777" w:rsidR="00A457E5" w:rsidRPr="008E06CF" w:rsidRDefault="00A457E5" w:rsidP="00A457E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14:paraId="5AB411E1" w14:textId="77777777" w:rsidR="00A457E5" w:rsidRPr="008E06CF" w:rsidRDefault="00A457E5" w:rsidP="00A45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14:paraId="491EDB0D" w14:textId="77777777" w:rsidR="00A457E5" w:rsidRPr="008E06CF" w:rsidRDefault="00A457E5" w:rsidP="00A45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3FC6544B" w14:textId="77777777" w:rsidR="00A457E5" w:rsidRPr="008E06CF" w:rsidRDefault="00A457E5" w:rsidP="00A45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369CA188" w14:textId="77777777" w:rsidR="00A457E5" w:rsidRPr="008E06CF" w:rsidRDefault="00A457E5" w:rsidP="00A457E5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14:paraId="31EDA18B" w14:textId="77777777" w:rsidR="00A457E5" w:rsidRPr="008E06CF" w:rsidRDefault="00A457E5" w:rsidP="00A457E5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14:paraId="045B21C0" w14:textId="77777777" w:rsidR="00A457E5" w:rsidRPr="008E06CF" w:rsidRDefault="00A457E5" w:rsidP="00A457E5">
      <w:pPr>
        <w:numPr>
          <w:ilvl w:val="0"/>
          <w:numId w:val="1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14:paraId="372A6478" w14:textId="77777777" w:rsidR="00A457E5" w:rsidRPr="008E06CF" w:rsidRDefault="00A457E5" w:rsidP="00A457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7.Тапсырманың формасы.</w:t>
      </w:r>
    </w:p>
    <w:p w14:paraId="705D1F64" w14:textId="77777777" w:rsidR="00A457E5" w:rsidRPr="008E06CF" w:rsidRDefault="00A457E5" w:rsidP="00A4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3F8A2A53" w14:textId="77777777" w:rsidR="00A457E5" w:rsidRPr="008E06CF" w:rsidRDefault="00A457E5" w:rsidP="00A457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14:paraId="32869AAE" w14:textId="77777777" w:rsidR="00A457E5" w:rsidRPr="008E06CF" w:rsidRDefault="00A457E5" w:rsidP="00A457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E06CF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кезінде тестілеудің жиынтық балы есептелінеді. Барлық дұрыс жауаптар үшін - 2 балл, жіберілген бір қате үшін - 1 балл, екі және одан көп қате жауап үшін - 0 балл беріледі.</w:t>
      </w:r>
    </w:p>
    <w:p w14:paraId="70E8C798" w14:textId="77777777" w:rsidR="00675528" w:rsidRPr="008E06CF" w:rsidRDefault="00675528" w:rsidP="006755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603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9.</w:t>
      </w:r>
      <w:r w:rsidRPr="008E06C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Ұсынылған әдебиеттер тізімі:</w:t>
      </w:r>
    </w:p>
    <w:p w14:paraId="4D59E7CA" w14:textId="77777777" w:rsidR="009278CE" w:rsidRPr="009278CE" w:rsidRDefault="009278CE" w:rsidP="0092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Жаңартылған білім беру бағдарламасы бойынша оқу-тәрбие жұмыстарында қолданылатын әдіс-тәсілдер:әдістемелік құрал/ Б.Х.Жалмуханова  – Атырау,2018.-67 б  </w:t>
      </w:r>
    </w:p>
    <w:p w14:paraId="0D1E0248" w14:textId="77777777" w:rsidR="009278CE" w:rsidRPr="009278CE" w:rsidRDefault="009278CE" w:rsidP="0092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>2.Евплова Е.В. Методика преподавания экономических дисциплин: учебно-методическое пособие [Текст] / Е.В. Евплова, И.И. Тубер. – Челябинск, 2015. – 108 с.</w:t>
      </w:r>
    </w:p>
    <w:p w14:paraId="534A4C16" w14:textId="77777777" w:rsidR="009278CE" w:rsidRPr="009278CE" w:rsidRDefault="009278CE" w:rsidP="0092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>3. Колотов, А. Ф. Методика преподавания права: учебное пособие для студентов магистратуры, обучающихся по направлению 030900 «Юриспруденция» / А. Ф. Колотов, И. В. Скуратов. – Оренбург: ООО ИПК «Университет», 2014. – 288 с.</w:t>
      </w:r>
    </w:p>
    <w:p w14:paraId="6455D037" w14:textId="77777777" w:rsidR="009278CE" w:rsidRPr="009278CE" w:rsidRDefault="009278CE" w:rsidP="0092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>4. Е.В. Евплова, Е.В. Гнатышина, М.В. Чередникова. Методика преподавания правовых дисциплин : учеб.-метод. пособ./. – Челябинск : Цицеро, 2016. – 149 с.</w:t>
      </w:r>
    </w:p>
    <w:p w14:paraId="4B21C138" w14:textId="77777777" w:rsidR="009278CE" w:rsidRPr="009278CE" w:rsidRDefault="009278CE" w:rsidP="0092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>5. Алисов, Е. А., Л. С. Подымова. История развития образовательных моделей и технологий : учебник /— Москва ; Берлин : Директ-Медиа, 2021. — 352 с.</w:t>
      </w:r>
    </w:p>
    <w:p w14:paraId="68FE691E" w14:textId="77777777" w:rsidR="009278CE" w:rsidRPr="009278CE" w:rsidRDefault="009278CE" w:rsidP="0092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>6. Кох М. Н., Сурженко Л. В. Методика преподавания экономических дисциплин : учеб. пособие /– Краснодар : КубГАУ, 2017. – 173 с.</w:t>
      </w:r>
    </w:p>
    <w:p w14:paraId="031393B2" w14:textId="77777777" w:rsidR="009278CE" w:rsidRPr="009278CE" w:rsidRDefault="009278CE" w:rsidP="0092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>7. Кудинов, С. И. Активные методы обучения : учебное пособие /– Москва : РУДН, 2017. – 172 с.</w:t>
      </w:r>
    </w:p>
    <w:p w14:paraId="2115C771" w14:textId="77777777" w:rsidR="009278CE" w:rsidRPr="009278CE" w:rsidRDefault="009278CE" w:rsidP="0092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>8. Искакова Г.Т. Газизова Н.С. Қазақстан Республикасындағы адам құқығы. Оқу құралы // 2017ж.-271б.</w:t>
      </w:r>
    </w:p>
    <w:p w14:paraId="5B91013C" w14:textId="77777777" w:rsidR="009278CE" w:rsidRPr="009278CE" w:rsidRDefault="009278CE" w:rsidP="0092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>9. Доғалов А.Н., Досмағамбетов Н.С. Экономикалық теория // Алматы 2014ж.</w:t>
      </w:r>
    </w:p>
    <w:p w14:paraId="64E93AB4" w14:textId="77777777" w:rsidR="009278CE" w:rsidRPr="009278CE" w:rsidRDefault="009278CE" w:rsidP="0092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>10.БулгаковаД.А. Мемлекет жэне кұкык теориясы. Оқу құралы.— Алматы:</w:t>
      </w:r>
    </w:p>
    <w:p w14:paraId="6BE738EC" w14:textId="627DF869" w:rsidR="008E06CF" w:rsidRDefault="009278CE" w:rsidP="00927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9278CE">
        <w:rPr>
          <w:rFonts w:ascii="Times New Roman" w:eastAsia="Calibri" w:hAnsi="Times New Roman" w:cs="Times New Roman"/>
          <w:sz w:val="28"/>
          <w:szCs w:val="28"/>
          <w:lang w:val="kk-KZ"/>
        </w:rPr>
        <w:t>Заң әдебиеті, 2013.— 106 бет.</w:t>
      </w:r>
    </w:p>
    <w:p w14:paraId="207FB7D0" w14:textId="77777777" w:rsidR="008E06CF" w:rsidRDefault="008E06CF" w:rsidP="0051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8E06CF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FB9"/>
    <w:multiLevelType w:val="hybridMultilevel"/>
    <w:tmpl w:val="64EC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3C71"/>
    <w:multiLevelType w:val="hybridMultilevel"/>
    <w:tmpl w:val="64EC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C440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1"/>
  </w:num>
  <w:num w:numId="13">
    <w:abstractNumId w:val="13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3E41"/>
    <w:rsid w:val="00053740"/>
    <w:rsid w:val="00070E89"/>
    <w:rsid w:val="00092A85"/>
    <w:rsid w:val="000D54F9"/>
    <w:rsid w:val="00123EE5"/>
    <w:rsid w:val="0013599B"/>
    <w:rsid w:val="001412B1"/>
    <w:rsid w:val="00142621"/>
    <w:rsid w:val="00147F80"/>
    <w:rsid w:val="00174799"/>
    <w:rsid w:val="00184093"/>
    <w:rsid w:val="001A0075"/>
    <w:rsid w:val="001A694B"/>
    <w:rsid w:val="001C09AE"/>
    <w:rsid w:val="001C72AB"/>
    <w:rsid w:val="001E2A19"/>
    <w:rsid w:val="001E5A64"/>
    <w:rsid w:val="001F3216"/>
    <w:rsid w:val="00236594"/>
    <w:rsid w:val="0025208A"/>
    <w:rsid w:val="002565D6"/>
    <w:rsid w:val="00287CC4"/>
    <w:rsid w:val="002A2394"/>
    <w:rsid w:val="002A4D5F"/>
    <w:rsid w:val="002B234B"/>
    <w:rsid w:val="002D4963"/>
    <w:rsid w:val="002F7C21"/>
    <w:rsid w:val="00306E99"/>
    <w:rsid w:val="0031671D"/>
    <w:rsid w:val="00323982"/>
    <w:rsid w:val="00333AE4"/>
    <w:rsid w:val="003515DB"/>
    <w:rsid w:val="003555A1"/>
    <w:rsid w:val="00362792"/>
    <w:rsid w:val="003662A6"/>
    <w:rsid w:val="00376EEB"/>
    <w:rsid w:val="0039776F"/>
    <w:rsid w:val="003B4E83"/>
    <w:rsid w:val="003E1933"/>
    <w:rsid w:val="003F08D1"/>
    <w:rsid w:val="003F27A7"/>
    <w:rsid w:val="003F3155"/>
    <w:rsid w:val="0045060B"/>
    <w:rsid w:val="00451BE8"/>
    <w:rsid w:val="004718EB"/>
    <w:rsid w:val="00481D8A"/>
    <w:rsid w:val="004A2F4C"/>
    <w:rsid w:val="004B7336"/>
    <w:rsid w:val="004B7599"/>
    <w:rsid w:val="004F2FAE"/>
    <w:rsid w:val="004F72D4"/>
    <w:rsid w:val="004F7458"/>
    <w:rsid w:val="005128D5"/>
    <w:rsid w:val="005362BB"/>
    <w:rsid w:val="00542507"/>
    <w:rsid w:val="0055715C"/>
    <w:rsid w:val="005827D8"/>
    <w:rsid w:val="005B6059"/>
    <w:rsid w:val="005C1B1E"/>
    <w:rsid w:val="005C68A6"/>
    <w:rsid w:val="005E54C7"/>
    <w:rsid w:val="005F0FD0"/>
    <w:rsid w:val="005F1020"/>
    <w:rsid w:val="00616558"/>
    <w:rsid w:val="00622559"/>
    <w:rsid w:val="00622A7C"/>
    <w:rsid w:val="00623D73"/>
    <w:rsid w:val="00633549"/>
    <w:rsid w:val="00635C0F"/>
    <w:rsid w:val="00637D7C"/>
    <w:rsid w:val="00672AEF"/>
    <w:rsid w:val="006734B7"/>
    <w:rsid w:val="00675528"/>
    <w:rsid w:val="00676F5E"/>
    <w:rsid w:val="00694FE8"/>
    <w:rsid w:val="006A71A5"/>
    <w:rsid w:val="006B3A4B"/>
    <w:rsid w:val="006B60A0"/>
    <w:rsid w:val="006C0EF6"/>
    <w:rsid w:val="006C3EC2"/>
    <w:rsid w:val="006E2A37"/>
    <w:rsid w:val="006E6627"/>
    <w:rsid w:val="006F5EBA"/>
    <w:rsid w:val="00700659"/>
    <w:rsid w:val="007368E7"/>
    <w:rsid w:val="007448F1"/>
    <w:rsid w:val="00753CE8"/>
    <w:rsid w:val="00753E53"/>
    <w:rsid w:val="00757C42"/>
    <w:rsid w:val="007774A8"/>
    <w:rsid w:val="0079064D"/>
    <w:rsid w:val="007B6FD2"/>
    <w:rsid w:val="007D243B"/>
    <w:rsid w:val="007D3666"/>
    <w:rsid w:val="007E32A1"/>
    <w:rsid w:val="00807D47"/>
    <w:rsid w:val="00810B4C"/>
    <w:rsid w:val="00811CC8"/>
    <w:rsid w:val="00822B82"/>
    <w:rsid w:val="008275DB"/>
    <w:rsid w:val="00855087"/>
    <w:rsid w:val="0087743B"/>
    <w:rsid w:val="00880549"/>
    <w:rsid w:val="008828CD"/>
    <w:rsid w:val="00884084"/>
    <w:rsid w:val="008912D5"/>
    <w:rsid w:val="008C1AC0"/>
    <w:rsid w:val="008D6449"/>
    <w:rsid w:val="008D6874"/>
    <w:rsid w:val="008E06CF"/>
    <w:rsid w:val="008F72E2"/>
    <w:rsid w:val="00914054"/>
    <w:rsid w:val="00914D33"/>
    <w:rsid w:val="009278CE"/>
    <w:rsid w:val="00931DB1"/>
    <w:rsid w:val="00940494"/>
    <w:rsid w:val="00956D93"/>
    <w:rsid w:val="00960366"/>
    <w:rsid w:val="00961AC7"/>
    <w:rsid w:val="00962E29"/>
    <w:rsid w:val="009777A9"/>
    <w:rsid w:val="009E058C"/>
    <w:rsid w:val="00A02D23"/>
    <w:rsid w:val="00A049CA"/>
    <w:rsid w:val="00A07016"/>
    <w:rsid w:val="00A11037"/>
    <w:rsid w:val="00A11D38"/>
    <w:rsid w:val="00A20046"/>
    <w:rsid w:val="00A201DA"/>
    <w:rsid w:val="00A2145E"/>
    <w:rsid w:val="00A229ED"/>
    <w:rsid w:val="00A42415"/>
    <w:rsid w:val="00A4327A"/>
    <w:rsid w:val="00A457E5"/>
    <w:rsid w:val="00A65C9E"/>
    <w:rsid w:val="00A862D2"/>
    <w:rsid w:val="00A878BF"/>
    <w:rsid w:val="00AA3307"/>
    <w:rsid w:val="00B10FF7"/>
    <w:rsid w:val="00B26054"/>
    <w:rsid w:val="00B35266"/>
    <w:rsid w:val="00B479F5"/>
    <w:rsid w:val="00B601A1"/>
    <w:rsid w:val="00B61AE0"/>
    <w:rsid w:val="00B64C70"/>
    <w:rsid w:val="00B67874"/>
    <w:rsid w:val="00B708AE"/>
    <w:rsid w:val="00B8630D"/>
    <w:rsid w:val="00BA3B6C"/>
    <w:rsid w:val="00BC524A"/>
    <w:rsid w:val="00BD7905"/>
    <w:rsid w:val="00C0547E"/>
    <w:rsid w:val="00C22013"/>
    <w:rsid w:val="00C22A47"/>
    <w:rsid w:val="00C22AE1"/>
    <w:rsid w:val="00C3159A"/>
    <w:rsid w:val="00C570C6"/>
    <w:rsid w:val="00C6128A"/>
    <w:rsid w:val="00C70751"/>
    <w:rsid w:val="00C77B3E"/>
    <w:rsid w:val="00C90681"/>
    <w:rsid w:val="00C94F84"/>
    <w:rsid w:val="00CA6762"/>
    <w:rsid w:val="00D15B53"/>
    <w:rsid w:val="00D4694B"/>
    <w:rsid w:val="00D60B10"/>
    <w:rsid w:val="00D66025"/>
    <w:rsid w:val="00D7312B"/>
    <w:rsid w:val="00D82D61"/>
    <w:rsid w:val="00D875B7"/>
    <w:rsid w:val="00D92D4A"/>
    <w:rsid w:val="00DA0996"/>
    <w:rsid w:val="00DA73C3"/>
    <w:rsid w:val="00DC0A3D"/>
    <w:rsid w:val="00DC2E2F"/>
    <w:rsid w:val="00DC396D"/>
    <w:rsid w:val="00DE5AAB"/>
    <w:rsid w:val="00E00496"/>
    <w:rsid w:val="00E11ACE"/>
    <w:rsid w:val="00E36C0C"/>
    <w:rsid w:val="00E439F1"/>
    <w:rsid w:val="00E60BC4"/>
    <w:rsid w:val="00E75A48"/>
    <w:rsid w:val="00E75ADB"/>
    <w:rsid w:val="00EA3306"/>
    <w:rsid w:val="00ED57D9"/>
    <w:rsid w:val="00EE4695"/>
    <w:rsid w:val="00EF073E"/>
    <w:rsid w:val="00EF0ADE"/>
    <w:rsid w:val="00EF7E79"/>
    <w:rsid w:val="00F13AAE"/>
    <w:rsid w:val="00F57BE3"/>
    <w:rsid w:val="00F61B39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92D4A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3F27A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3F27A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F27A7"/>
  </w:style>
  <w:style w:type="character" w:customStyle="1" w:styleId="FontStyle15">
    <w:name w:val="Font Style15"/>
    <w:uiPriority w:val="99"/>
    <w:rsid w:val="00A878BF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92D4A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3F27A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3F27A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F27A7"/>
  </w:style>
  <w:style w:type="character" w:customStyle="1" w:styleId="FontStyle15">
    <w:name w:val="Font Style15"/>
    <w:uiPriority w:val="99"/>
    <w:rsid w:val="00A878B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69ED-993E-431A-8109-B7380382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5</cp:revision>
  <cp:lastPrinted>2020-01-29T09:11:00Z</cp:lastPrinted>
  <dcterms:created xsi:type="dcterms:W3CDTF">2022-01-31T10:53:00Z</dcterms:created>
  <dcterms:modified xsi:type="dcterms:W3CDTF">2022-06-10T04:26:00Z</dcterms:modified>
</cp:coreProperties>
</file>