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11" w:rsidRPr="00BE666F" w:rsidRDefault="005E5A11" w:rsidP="00BE666F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5E5A11" w:rsidRPr="005972A5" w:rsidRDefault="005E5A11" w:rsidP="005E5A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972A5">
        <w:rPr>
          <w:rFonts w:ascii="Times New Roman" w:hAnsi="Times New Roman"/>
          <w:b/>
          <w:caps/>
          <w:sz w:val="24"/>
          <w:szCs w:val="24"/>
          <w:lang w:val="kk-KZ"/>
        </w:rPr>
        <w:t>спецификация ТЕСТА</w:t>
      </w:r>
    </w:p>
    <w:p w:rsidR="005E5A11" w:rsidRPr="005972A5" w:rsidRDefault="005E5A11" w:rsidP="005E5A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по дисциплине </w:t>
      </w:r>
      <w:r w:rsidRPr="005972A5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157CEF">
        <w:rPr>
          <w:rFonts w:ascii="Times New Roman" w:hAnsi="Times New Roman"/>
          <w:b/>
          <w:sz w:val="24"/>
          <w:szCs w:val="24"/>
          <w:lang w:val="kk-KZ"/>
        </w:rPr>
        <w:t>Основы технической эксплуатации транспортной техники</w:t>
      </w:r>
      <w:r w:rsidRPr="005972A5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5E5A11" w:rsidRPr="005972A5" w:rsidRDefault="005E5A11" w:rsidP="005E5A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972A5">
        <w:rPr>
          <w:rFonts w:ascii="Times New Roman" w:hAnsi="Times New Roman"/>
          <w:b/>
          <w:sz w:val="24"/>
          <w:szCs w:val="24"/>
          <w:lang w:val="kk-KZ"/>
        </w:rPr>
        <w:t>комплексного тестирования в магистратуру</w:t>
      </w:r>
    </w:p>
    <w:p w:rsidR="005E5A11" w:rsidRPr="001D7F78" w:rsidRDefault="005E5A11" w:rsidP="001D7F7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(вступает в силу с 202</w:t>
      </w:r>
      <w:r w:rsidR="008E7FC4">
        <w:rPr>
          <w:rFonts w:ascii="Times New Roman" w:hAnsi="Times New Roman"/>
          <w:sz w:val="20"/>
          <w:szCs w:val="20"/>
          <w:lang w:val="kk-KZ"/>
        </w:rPr>
        <w:t>3</w:t>
      </w:r>
      <w:bookmarkStart w:id="0" w:name="_GoBack"/>
      <w:bookmarkEnd w:id="0"/>
      <w:r w:rsidRPr="005972A5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5E5A11" w:rsidRPr="005972A5" w:rsidRDefault="005E5A11" w:rsidP="005E5A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1. </w:t>
      </w:r>
      <w:r w:rsidRPr="005972A5">
        <w:rPr>
          <w:rFonts w:ascii="Times New Roman" w:hAnsi="Times New Roman"/>
          <w:b/>
          <w:sz w:val="24"/>
          <w:szCs w:val="24"/>
          <w:lang w:val="kk-KZ"/>
        </w:rPr>
        <w:t>Цель составления: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972A5">
        <w:rPr>
          <w:rFonts w:ascii="Times New Roman" w:hAnsi="Times New Roman"/>
          <w:sz w:val="24"/>
          <w:szCs w:val="24"/>
          <w:lang w:val="kk-KZ"/>
        </w:rPr>
        <w:t xml:space="preserve">Определение способности продолжать обучение в </w:t>
      </w:r>
      <w:r w:rsidRPr="005972A5">
        <w:rPr>
          <w:rFonts w:ascii="Times New Roman" w:hAnsi="Times New Roman"/>
          <w:sz w:val="24"/>
          <w:szCs w:val="24"/>
        </w:rPr>
        <w:t>организациях</w:t>
      </w:r>
      <w:r>
        <w:rPr>
          <w:rFonts w:ascii="Times New Roman" w:hAnsi="Times New Roman"/>
          <w:sz w:val="24"/>
          <w:szCs w:val="24"/>
        </w:rPr>
        <w:t>,</w:t>
      </w:r>
      <w:r w:rsidRPr="005972A5">
        <w:rPr>
          <w:rFonts w:ascii="Times New Roman" w:hAnsi="Times New Roman"/>
          <w:sz w:val="24"/>
          <w:szCs w:val="24"/>
        </w:rPr>
        <w:t xml:space="preserve"> реализующих программы послевузовского образования</w:t>
      </w:r>
      <w:r w:rsidRPr="005972A5">
        <w:rPr>
          <w:rFonts w:ascii="Times New Roman" w:hAnsi="Times New Roman"/>
          <w:sz w:val="24"/>
          <w:szCs w:val="24"/>
          <w:lang w:val="kk-KZ"/>
        </w:rPr>
        <w:t xml:space="preserve"> Республики Казахстан.</w:t>
      </w:r>
    </w:p>
    <w:p w:rsidR="005E5A11" w:rsidRDefault="005E5A11" w:rsidP="005E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2. </w:t>
      </w:r>
      <w:r w:rsidRPr="005972A5">
        <w:rPr>
          <w:rFonts w:ascii="Times New Roman" w:hAnsi="Times New Roman"/>
          <w:b/>
          <w:sz w:val="24"/>
          <w:szCs w:val="24"/>
          <w:lang w:val="kk-KZ"/>
        </w:rPr>
        <w:t xml:space="preserve">Задачи: </w:t>
      </w:r>
      <w:r w:rsidRPr="005972A5">
        <w:rPr>
          <w:rFonts w:ascii="Times New Roman" w:hAnsi="Times New Roman"/>
          <w:sz w:val="24"/>
          <w:szCs w:val="24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5E5A11" w:rsidRPr="001D7F78" w:rsidRDefault="005E5A11" w:rsidP="001D7F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 w:eastAsia="ko-KR"/>
        </w:rPr>
      </w:pPr>
      <w:r w:rsidRPr="00AE0FD5">
        <w:rPr>
          <w:rFonts w:ascii="Times New Roman" w:hAnsi="Times New Roman"/>
          <w:bCs/>
          <w:sz w:val="24"/>
          <w:szCs w:val="24"/>
          <w:lang w:val="kk-KZ" w:eastAsia="ko-KR"/>
        </w:rPr>
        <w:t>М104</w:t>
      </w:r>
      <w:r>
        <w:rPr>
          <w:rFonts w:ascii="Times New Roman" w:hAnsi="Times New Roman"/>
          <w:bCs/>
          <w:sz w:val="24"/>
          <w:szCs w:val="24"/>
          <w:lang w:val="kk-KZ" w:eastAsia="ko-KR"/>
        </w:rPr>
        <w:t xml:space="preserve"> - Транспорт, транспортная техника и технологии</w:t>
      </w:r>
    </w:p>
    <w:tbl>
      <w:tblPr>
        <w:tblW w:w="943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520"/>
        <w:gridCol w:w="1276"/>
        <w:gridCol w:w="1139"/>
      </w:tblGrid>
      <w:tr w:rsidR="005E5A11" w:rsidRPr="0041007D" w:rsidTr="00FA47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11" w:rsidRPr="0041007D" w:rsidRDefault="005E5A11" w:rsidP="00FA4751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07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A11" w:rsidRPr="0041007D" w:rsidRDefault="005E5A11" w:rsidP="00FA4751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5A11" w:rsidRPr="0041007D" w:rsidRDefault="005E5A11" w:rsidP="00FA4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07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темы</w:t>
            </w:r>
          </w:p>
          <w:p w:rsidR="005E5A11" w:rsidRPr="0041007D" w:rsidRDefault="005E5A11" w:rsidP="00FA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11" w:rsidRPr="0041007D" w:rsidRDefault="005E5A11" w:rsidP="00FA4751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1007D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A11" w:rsidRPr="0041007D" w:rsidRDefault="005E5A11" w:rsidP="00FA4751">
            <w:pPr>
              <w:shd w:val="clear" w:color="auto" w:fill="FFFFFF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1007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</w:t>
            </w:r>
            <w:proofErr w:type="spellEnd"/>
          </w:p>
          <w:p w:rsidR="005E5A11" w:rsidRPr="0041007D" w:rsidRDefault="005E5A11" w:rsidP="00FA4751">
            <w:pPr>
              <w:shd w:val="clear" w:color="auto" w:fill="FFFFFF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1007D">
              <w:rPr>
                <w:rFonts w:ascii="Times New Roman" w:hAnsi="Times New Roman"/>
                <w:b/>
                <w:bCs/>
                <w:sz w:val="24"/>
                <w:szCs w:val="24"/>
              </w:rPr>
              <w:t>тво</w:t>
            </w:r>
            <w:proofErr w:type="spellEnd"/>
            <w:r w:rsidRPr="004100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заданий</w:t>
            </w:r>
          </w:p>
        </w:tc>
      </w:tr>
      <w:tr w:rsidR="005E5A11" w:rsidRPr="0041007D" w:rsidTr="00FA47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11" w:rsidRPr="0041007D" w:rsidRDefault="005E5A11" w:rsidP="00FA4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11" w:rsidRPr="0041007D" w:rsidRDefault="005E5A11" w:rsidP="00FA4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Принципы построения системы обслуживания и ремонтов транспортной техники в эксплуатации. Стратегии ТО и ремонта транспортной техники.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11" w:rsidRPr="0041007D" w:rsidRDefault="005E5A11" w:rsidP="00FA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В-1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07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E5A11" w:rsidRPr="0041007D" w:rsidTr="00FA47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Система ТО и ремонта транспортной техники. Основные положения нормативных документов по ТО и ремонту транспортной техники.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5E5A11" w:rsidRPr="0041007D" w:rsidRDefault="005E5A11" w:rsidP="00FA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В-1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07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E5A11" w:rsidRPr="0041007D" w:rsidTr="00FA47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Формирование объема работ ТО и ремонта транспортной техники. Планирование потребностей замен деталей и агрегатов.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5E5A11" w:rsidRPr="0041007D" w:rsidRDefault="005E5A11" w:rsidP="00FA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С-1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07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E5A11" w:rsidRPr="0041007D" w:rsidTr="00FA47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Организация работ технического обслуживания транспортной техники. Формы организации технического обслуживания, преимущества и недостатки. Методы проведения технического обслуживания.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5E5A11" w:rsidRPr="0041007D" w:rsidRDefault="005E5A11" w:rsidP="00FA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В-1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07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E5A11" w:rsidRPr="0041007D" w:rsidTr="00FA47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Организация работ в зоне ежедневного обслуживания АТП и СТО. Формы организации ЕО. Методы проведения ЕО. Используемое оборудование и оснастка. Планировочные решения по размещению оборудования и рабочих постов. Управление производством работ ЕО.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В-</w:t>
            </w:r>
            <w:r w:rsidRPr="0041007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5E5A11" w:rsidRPr="0041007D" w:rsidRDefault="005E5A11" w:rsidP="00FA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С-2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07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E5A11" w:rsidRPr="0041007D" w:rsidTr="00FA47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Организация работ в зоне технического обслуживания ТО-1 АТП. Формы организации ТО-1. Методы проведения ТО-1. Используемое оборудование и оснастка. Планировочные решения по размещению оборудования и рабочих постов. Управление производством работ ТО-1.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5E5A11" w:rsidRPr="0041007D" w:rsidRDefault="005E5A11" w:rsidP="00FA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С-2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07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E5A11" w:rsidRPr="0041007D" w:rsidTr="00FA47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07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Организация работ в зоне технического обслуживания ТО-2 АТП. Формы организации ТО-2. Методы проведения ТО-2. Используемое оборудование и оснастка. Планировочные решения по размещению оборудования и рабочих постов. Управление производством работ ТО-2.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5E5A11" w:rsidRPr="0041007D" w:rsidRDefault="005E5A11" w:rsidP="00FA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В-1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5A11" w:rsidRPr="0041007D" w:rsidTr="00FA47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07D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78" w:rsidRPr="00BE666F" w:rsidRDefault="005E5A11" w:rsidP="00FA4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 xml:space="preserve">Организация работ в зоне диагностики. Виды и методы диагностирования технического состояния транспортной техники. Используемое оборудование и оснастка. Планировочные решения по размещению оборудования и рабочих постов. </w:t>
            </w:r>
          </w:p>
          <w:p w:rsidR="005E5A11" w:rsidRPr="0041007D" w:rsidRDefault="005E5A11" w:rsidP="00FA4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Управление производством диагностических работ.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5E5A11" w:rsidRPr="0041007D" w:rsidRDefault="005E5A11" w:rsidP="00FA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В-1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5A11" w:rsidRPr="0041007D" w:rsidTr="00FA47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07D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Организация постовых работ в зоне текущего ремонта транспортной техники. Формы организации работ, преимущества и недостатки. Используемое оборудование и оснастка. Планировочные решения по размещению оборудования и рабочих постов.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5E5A11" w:rsidRPr="0041007D" w:rsidRDefault="005E5A11" w:rsidP="00FA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С-1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5A11" w:rsidRPr="0041007D" w:rsidTr="00FA47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07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Организация участковых (цеховых) работ текущего ремонта транспортной техники. Виды ремонтных работ и предметная специализация участков (цехов). Формы организации работ, преимущества и недостатки. Управление производством работ текущего ремонта транспортной техники.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5E5A11" w:rsidRPr="0041007D" w:rsidRDefault="005E5A11" w:rsidP="00FA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С-2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5A11" w:rsidRPr="0041007D" w:rsidTr="00FA475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07D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 xml:space="preserve">Организация и управление производством работ ТО и </w:t>
            </w:r>
            <w:proofErr w:type="gramStart"/>
            <w:r w:rsidRPr="0041007D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41007D">
              <w:rPr>
                <w:rFonts w:ascii="Times New Roman" w:hAnsi="Times New Roman"/>
                <w:sz w:val="24"/>
                <w:szCs w:val="24"/>
              </w:rPr>
              <w:t xml:space="preserve"> транспортной техники. Структура инженерно-технической службы АТП.  Задачи, решаемые инженерно-технической службой.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А-1</w:t>
            </w:r>
          </w:p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5E5A11" w:rsidRPr="0041007D" w:rsidRDefault="005E5A11" w:rsidP="00FA4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С-1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07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5E5A11" w:rsidRPr="0041007D" w:rsidTr="00FA4751"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pStyle w:val="1"/>
              <w:rPr>
                <w:sz w:val="24"/>
                <w:szCs w:val="24"/>
              </w:rPr>
            </w:pPr>
            <w:r w:rsidRPr="0041007D">
              <w:rPr>
                <w:b/>
                <w:bCs/>
                <w:sz w:val="24"/>
                <w:szCs w:val="24"/>
                <w:lang w:val="kk-KZ"/>
              </w:rPr>
              <w:t>Количество заданий в одном варианте: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A11" w:rsidRPr="0041007D" w:rsidRDefault="005E5A11" w:rsidP="00FA4751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07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5E5A11" w:rsidRDefault="005E5A11" w:rsidP="005E5A11">
      <w:pPr>
        <w:pStyle w:val="msonormalbullet1gif"/>
        <w:spacing w:before="0" w:beforeAutospacing="0" w:after="0" w:afterAutospacing="0"/>
        <w:jc w:val="both"/>
        <w:rPr>
          <w:b/>
          <w:lang w:val="en-US"/>
        </w:rPr>
      </w:pPr>
    </w:p>
    <w:p w:rsidR="005E5A11" w:rsidRDefault="005E5A11" w:rsidP="005E5A11">
      <w:pPr>
        <w:pStyle w:val="msonormalbullet1gif"/>
        <w:spacing w:before="0" w:beforeAutospacing="0" w:after="0" w:afterAutospacing="0"/>
        <w:jc w:val="both"/>
        <w:rPr>
          <w:b/>
        </w:rPr>
      </w:pPr>
      <w:r>
        <w:rPr>
          <w:b/>
          <w:lang w:val="be-BY"/>
        </w:rPr>
        <w:t>4.</w:t>
      </w:r>
      <w:r>
        <w:rPr>
          <w:b/>
        </w:rPr>
        <w:t>Описание содержания заданий:</w:t>
      </w:r>
    </w:p>
    <w:p w:rsidR="005E5A11" w:rsidRPr="007046AA" w:rsidRDefault="005E5A11" w:rsidP="005E5A11">
      <w:pPr>
        <w:pStyle w:val="msonormalbullet1gif"/>
        <w:spacing w:before="0" w:beforeAutospacing="0" w:after="0" w:afterAutospacing="0"/>
        <w:jc w:val="both"/>
        <w:rPr>
          <w:lang w:val="kk-KZ"/>
        </w:rPr>
      </w:pPr>
      <w:r w:rsidRPr="007046AA">
        <w:rPr>
          <w:lang w:val="kk-KZ"/>
        </w:rPr>
        <w:t xml:space="preserve">Дисциплина </w:t>
      </w:r>
      <w:r>
        <w:t>«</w:t>
      </w:r>
      <w:r w:rsidRPr="00ED14E7">
        <w:rPr>
          <w:lang w:val="kk-KZ"/>
        </w:rPr>
        <w:t>Основы технической эксплуатации транспортной техники</w:t>
      </w:r>
      <w:r>
        <w:t>»</w:t>
      </w:r>
      <w:r w:rsidRPr="00F90C6B">
        <w:rPr>
          <w:lang w:val="ca-ES"/>
        </w:rPr>
        <w:t xml:space="preserve"> </w:t>
      </w:r>
      <w:r>
        <w:rPr>
          <w:lang w:val="kk-KZ"/>
        </w:rPr>
        <w:t>рассматривает вопросы обеспечение возможностей реализации потенциальных свойств транспортной техники, заложенных при ее создании, снижение затрат на содержание, кменшение простоев и обеспечение высокой производительностьи работ, для которых техника была предназначена.</w:t>
      </w:r>
    </w:p>
    <w:p w:rsidR="005E5A11" w:rsidRDefault="005E5A11" w:rsidP="005E5A11">
      <w:pPr>
        <w:pStyle w:val="msonormalbullet1gif"/>
        <w:spacing w:before="0" w:beforeAutospacing="0" w:after="0" w:afterAutospacing="0"/>
        <w:jc w:val="both"/>
        <w:rPr>
          <w:lang w:val="kk-KZ"/>
        </w:rPr>
      </w:pPr>
      <w:r>
        <w:t>Содержание заданий соответствует типовой учебной программе данной дисциплины.</w:t>
      </w:r>
    </w:p>
    <w:p w:rsidR="005E5A11" w:rsidRDefault="005E5A11" w:rsidP="005E5A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E5A11" w:rsidRDefault="005E5A11" w:rsidP="005E5A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5. Среднее время выполнения заданий:</w:t>
      </w:r>
    </w:p>
    <w:p w:rsidR="005E5A11" w:rsidRDefault="005E5A11" w:rsidP="005E5A1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Продолжительность выполнения одного задания – 2 минуты.</w:t>
      </w:r>
      <w:r>
        <w:rPr>
          <w:rFonts w:ascii="Times New Roman" w:hAnsi="Times New Roman"/>
          <w:sz w:val="24"/>
          <w:szCs w:val="24"/>
          <w:lang w:val="kk-KZ"/>
        </w:rPr>
        <w:br/>
        <w:t>Общее время теста составляет 60 минут.</w:t>
      </w:r>
    </w:p>
    <w:p w:rsidR="005E5A11" w:rsidRDefault="005E5A11" w:rsidP="005E5A1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E5A11" w:rsidRDefault="005E5A11" w:rsidP="005E5A1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:rsidR="005E5A11" w:rsidRDefault="005E5A11" w:rsidP="005E5A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 одном варианте теста – 30 заданий.</w:t>
      </w:r>
    </w:p>
    <w:p w:rsidR="005E5A11" w:rsidRDefault="005E5A11" w:rsidP="005E5A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5E5A11" w:rsidRDefault="005E5A11" w:rsidP="005E5A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 легкий (А) – 9 заданий  </w:t>
      </w:r>
      <w:r>
        <w:rPr>
          <w:rFonts w:ascii="Times New Roman" w:hAnsi="Times New Roman"/>
          <w:sz w:val="24"/>
          <w:szCs w:val="24"/>
        </w:rPr>
        <w:t>(30%);</w:t>
      </w:r>
    </w:p>
    <w:p w:rsidR="005E5A11" w:rsidRDefault="005E5A11" w:rsidP="005E5A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 средний (В) – 12 заданий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4</w:t>
      </w:r>
      <w:r>
        <w:rPr>
          <w:rFonts w:ascii="Times New Roman" w:hAnsi="Times New Roman"/>
          <w:sz w:val="24"/>
          <w:szCs w:val="24"/>
        </w:rPr>
        <w:t>0%);</w:t>
      </w:r>
    </w:p>
    <w:p w:rsidR="005E5A11" w:rsidRDefault="005E5A11" w:rsidP="005E5A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 сложный (С) – 9 заданий </w:t>
      </w:r>
      <w:r>
        <w:rPr>
          <w:rFonts w:ascii="Times New Roman" w:hAnsi="Times New Roman"/>
          <w:sz w:val="24"/>
          <w:szCs w:val="24"/>
        </w:rPr>
        <w:t>(30%)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5E5A11" w:rsidRDefault="005E5A11" w:rsidP="005E5A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5A11" w:rsidRDefault="005E5A11" w:rsidP="005E5A1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  <w:lang w:val="kk-KZ"/>
        </w:rPr>
        <w:t>Форма задания:</w:t>
      </w:r>
    </w:p>
    <w:p w:rsidR="005E5A11" w:rsidRDefault="005E5A11" w:rsidP="005E5A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145A0">
        <w:rPr>
          <w:rFonts w:ascii="Times New Roman" w:hAnsi="Times New Roman"/>
          <w:sz w:val="24"/>
          <w:szCs w:val="24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5E5A11" w:rsidRDefault="005E5A11" w:rsidP="005E5A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ko-KR"/>
        </w:rPr>
      </w:pPr>
    </w:p>
    <w:p w:rsidR="005E5A11" w:rsidRDefault="005E5A11" w:rsidP="005E5A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Оценка выполнения задания:</w:t>
      </w:r>
    </w:p>
    <w:p w:rsidR="005E5A11" w:rsidRPr="00B145A0" w:rsidRDefault="005E5A11" w:rsidP="005E5A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45A0">
        <w:rPr>
          <w:rFonts w:ascii="Times New Roman" w:hAnsi="Times New Roman"/>
          <w:sz w:val="24"/>
          <w:szCs w:val="24"/>
        </w:rPr>
        <w:t>При выборе правильного ответа претенденту присуждается 1 (один) балл, в остальных случаях – 0 (ноль) баллов.</w:t>
      </w:r>
    </w:p>
    <w:p w:rsidR="005E5A11" w:rsidRDefault="005E5A11" w:rsidP="005E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E5A11" w:rsidRDefault="005E5A11" w:rsidP="005E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145A0">
        <w:rPr>
          <w:rFonts w:ascii="Times New Roman" w:hAnsi="Times New Roman"/>
          <w:b/>
          <w:sz w:val="24"/>
          <w:szCs w:val="24"/>
          <w:lang w:val="kk-KZ"/>
        </w:rPr>
        <w:t>9. Список рекомендуемой литературы:</w:t>
      </w:r>
    </w:p>
    <w:p w:rsidR="005E5A11" w:rsidRDefault="005E5A11" w:rsidP="005E5A11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lang w:val="kk-KZ"/>
        </w:rPr>
      </w:pPr>
      <w:r w:rsidRPr="003D3F33">
        <w:rPr>
          <w:rFonts w:ascii="Times New Roman" w:hAnsi="Times New Roman"/>
          <w:spacing w:val="-8"/>
          <w:sz w:val="24"/>
          <w:szCs w:val="24"/>
        </w:rPr>
        <w:t>1.</w:t>
      </w:r>
      <w:r w:rsidRPr="003D3F33">
        <w:rPr>
          <w:rFonts w:ascii="Times New Roman" w:hAnsi="Times New Roman"/>
          <w:spacing w:val="-8"/>
          <w:sz w:val="24"/>
          <w:szCs w:val="24"/>
          <w:lang w:val="kk-KZ"/>
        </w:rPr>
        <w:t xml:space="preserve"> </w:t>
      </w:r>
      <w:r w:rsidRPr="008C72A9">
        <w:rPr>
          <w:rFonts w:ascii="Times New Roman" w:hAnsi="Times New Roman"/>
          <w:spacing w:val="-7"/>
          <w:sz w:val="24"/>
          <w:szCs w:val="24"/>
        </w:rPr>
        <w:t>Основы технической эксплуатации транспортной техн</w:t>
      </w:r>
      <w:r>
        <w:rPr>
          <w:rFonts w:ascii="Times New Roman" w:hAnsi="Times New Roman"/>
          <w:spacing w:val="-7"/>
          <w:sz w:val="24"/>
          <w:szCs w:val="24"/>
        </w:rPr>
        <w:t xml:space="preserve">ики. Учебное пособие/ </w:t>
      </w:r>
      <w:proofErr w:type="spellStart"/>
      <w:r w:rsidRPr="008C72A9">
        <w:rPr>
          <w:rFonts w:ascii="Times New Roman" w:hAnsi="Times New Roman"/>
          <w:spacing w:val="-7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ойлыбаев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А.Е</w:t>
      </w:r>
      <w:r w:rsidRPr="008C72A9">
        <w:rPr>
          <w:rFonts w:ascii="Times New Roman" w:hAnsi="Times New Roman"/>
          <w:spacing w:val="-7"/>
          <w:sz w:val="24"/>
          <w:szCs w:val="24"/>
        </w:rPr>
        <w:t>.</w:t>
      </w:r>
      <w:r>
        <w:rPr>
          <w:rFonts w:ascii="Times New Roman" w:hAnsi="Times New Roman"/>
          <w:spacing w:val="-7"/>
          <w:sz w:val="24"/>
          <w:szCs w:val="24"/>
        </w:rPr>
        <w:t xml:space="preserve">, Таран М.В. - Алматы: </w:t>
      </w:r>
      <w:proofErr w:type="spellStart"/>
      <w:r>
        <w:rPr>
          <w:rFonts w:ascii="Times New Roman" w:hAnsi="Times New Roman"/>
          <w:spacing w:val="-7"/>
          <w:sz w:val="24"/>
          <w:szCs w:val="24"/>
        </w:rPr>
        <w:t>КазАТК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>, 2019. – 130</w:t>
      </w:r>
      <w:r w:rsidRPr="008C72A9">
        <w:rPr>
          <w:rFonts w:ascii="Times New Roman" w:hAnsi="Times New Roman"/>
          <w:spacing w:val="-7"/>
          <w:sz w:val="24"/>
          <w:szCs w:val="24"/>
        </w:rPr>
        <w:t xml:space="preserve"> с.</w:t>
      </w:r>
    </w:p>
    <w:p w:rsidR="005E5A11" w:rsidRDefault="005E5A11" w:rsidP="005E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  <w:lang w:val="kk-KZ"/>
        </w:rPr>
        <w:t xml:space="preserve">2. </w:t>
      </w:r>
      <w:r w:rsidRPr="003D3F33">
        <w:rPr>
          <w:rStyle w:val="a3"/>
          <w:rFonts w:ascii="Times New Roman" w:hAnsi="Times New Roman"/>
          <w:b w:val="0"/>
          <w:sz w:val="24"/>
          <w:szCs w:val="24"/>
        </w:rPr>
        <w:t>Основы технической эксплуатации</w:t>
      </w:r>
      <w:r w:rsidRPr="003D3F33">
        <w:rPr>
          <w:rFonts w:ascii="Times New Roman" w:hAnsi="Times New Roman"/>
          <w:sz w:val="24"/>
          <w:szCs w:val="24"/>
        </w:rPr>
        <w:t xml:space="preserve"> транспортной техники: учебник для студентов, магистрантов и докторантов / С. Ж. </w:t>
      </w:r>
      <w:proofErr w:type="spellStart"/>
      <w:r w:rsidRPr="003D3F33">
        <w:rPr>
          <w:rFonts w:ascii="Times New Roman" w:hAnsi="Times New Roman"/>
          <w:sz w:val="24"/>
          <w:szCs w:val="24"/>
        </w:rPr>
        <w:t>Кабикенов</w:t>
      </w:r>
      <w:proofErr w:type="spellEnd"/>
      <w:r w:rsidRPr="003D3F33">
        <w:rPr>
          <w:rFonts w:ascii="Times New Roman" w:hAnsi="Times New Roman"/>
          <w:sz w:val="24"/>
          <w:szCs w:val="24"/>
        </w:rPr>
        <w:t xml:space="preserve"> [и др.]. </w:t>
      </w:r>
      <w:r>
        <w:rPr>
          <w:rFonts w:ascii="Times New Roman" w:hAnsi="Times New Roman"/>
          <w:sz w:val="24"/>
          <w:szCs w:val="24"/>
        </w:rPr>
        <w:t>-</w:t>
      </w:r>
      <w:r w:rsidRPr="003D3F33">
        <w:rPr>
          <w:rFonts w:ascii="Times New Roman" w:hAnsi="Times New Roman"/>
          <w:sz w:val="24"/>
          <w:szCs w:val="24"/>
        </w:rPr>
        <w:t xml:space="preserve"> Алматы</w:t>
      </w:r>
      <w:proofErr w:type="gramStart"/>
      <w:r w:rsidRPr="003D3F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D3F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3F33">
        <w:rPr>
          <w:rFonts w:ascii="Times New Roman" w:hAnsi="Times New Roman"/>
          <w:sz w:val="24"/>
          <w:szCs w:val="24"/>
        </w:rPr>
        <w:t>Эверо</w:t>
      </w:r>
      <w:proofErr w:type="spellEnd"/>
      <w:r w:rsidRPr="003D3F33">
        <w:rPr>
          <w:rFonts w:ascii="Times New Roman" w:hAnsi="Times New Roman"/>
          <w:sz w:val="24"/>
          <w:szCs w:val="24"/>
        </w:rPr>
        <w:t xml:space="preserve">, 2018. </w:t>
      </w:r>
      <w:r>
        <w:rPr>
          <w:rFonts w:ascii="Times New Roman" w:hAnsi="Times New Roman"/>
          <w:sz w:val="24"/>
          <w:szCs w:val="24"/>
        </w:rPr>
        <w:t>-</w:t>
      </w:r>
      <w:r w:rsidRPr="003D3F33">
        <w:rPr>
          <w:rFonts w:ascii="Times New Roman" w:hAnsi="Times New Roman"/>
          <w:sz w:val="24"/>
          <w:szCs w:val="24"/>
        </w:rPr>
        <w:t xml:space="preserve"> 311 с.</w:t>
      </w:r>
    </w:p>
    <w:p w:rsidR="005E5A11" w:rsidRPr="00227253" w:rsidRDefault="005E5A11" w:rsidP="005E5A1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3</w:t>
      </w:r>
      <w:r w:rsidRPr="00227253">
        <w:rPr>
          <w:rFonts w:ascii="Times New Roman" w:hAnsi="Times New Roman"/>
          <w:spacing w:val="-8"/>
          <w:sz w:val="24"/>
          <w:szCs w:val="24"/>
        </w:rPr>
        <w:t>.</w:t>
      </w:r>
      <w:r w:rsidRPr="00227253">
        <w:rPr>
          <w:rFonts w:ascii="Arial" w:hAnsi="Arial" w:cs="Arial"/>
          <w:sz w:val="24"/>
          <w:szCs w:val="24"/>
        </w:rPr>
        <w:t xml:space="preserve"> </w:t>
      </w:r>
      <w:r w:rsidRPr="00227253">
        <w:rPr>
          <w:rFonts w:ascii="Times New Roman" w:hAnsi="Times New Roman"/>
          <w:color w:val="000000"/>
          <w:sz w:val="24"/>
          <w:szCs w:val="24"/>
        </w:rPr>
        <w:t>Основы технической эк</w:t>
      </w:r>
      <w:r>
        <w:rPr>
          <w:rFonts w:ascii="Times New Roman" w:hAnsi="Times New Roman"/>
          <w:color w:val="000000"/>
          <w:sz w:val="24"/>
          <w:szCs w:val="24"/>
        </w:rPr>
        <w:t>сплуатации транспортной техники/</w:t>
      </w:r>
      <w:r w:rsidRPr="00227253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.Ж.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Кабикенов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М.М.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Кириевский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В.В.Шалаев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 Карагандинский гос</w:t>
      </w:r>
      <w:r w:rsidRPr="00227253">
        <w:rPr>
          <w:rFonts w:ascii="Times New Roman" w:hAnsi="Times New Roman"/>
          <w:color w:val="000000"/>
          <w:sz w:val="24"/>
          <w:szCs w:val="24"/>
        </w:rPr>
        <w:t>ударствен</w:t>
      </w:r>
      <w:r>
        <w:rPr>
          <w:rFonts w:ascii="Times New Roman" w:hAnsi="Times New Roman"/>
          <w:color w:val="000000"/>
          <w:sz w:val="24"/>
          <w:szCs w:val="24"/>
        </w:rPr>
        <w:t xml:space="preserve">ный технический университет. Караганда: Издательство </w:t>
      </w:r>
      <w:proofErr w:type="spellStart"/>
      <w:r w:rsidRPr="00227253">
        <w:rPr>
          <w:rFonts w:ascii="Times New Roman" w:hAnsi="Times New Roman"/>
          <w:color w:val="000000"/>
          <w:sz w:val="24"/>
          <w:szCs w:val="24"/>
        </w:rPr>
        <w:t>КарГТУ</w:t>
      </w:r>
      <w:proofErr w:type="spellEnd"/>
      <w:r w:rsidRPr="00227253">
        <w:rPr>
          <w:rFonts w:ascii="Times New Roman" w:hAnsi="Times New Roman"/>
          <w:color w:val="000000"/>
          <w:sz w:val="24"/>
          <w:szCs w:val="24"/>
        </w:rPr>
        <w:t>, 2014. -261 с.</w:t>
      </w:r>
    </w:p>
    <w:p w:rsidR="005E5A11" w:rsidRPr="0041007D" w:rsidRDefault="008E7FC4" w:rsidP="005E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4</w:t>
      </w:r>
      <w:r w:rsidR="005E5A11" w:rsidRPr="0041007D">
        <w:rPr>
          <w:rFonts w:ascii="Times New Roman" w:hAnsi="Times New Roman"/>
          <w:bCs/>
          <w:sz w:val="24"/>
          <w:szCs w:val="24"/>
        </w:rPr>
        <w:t xml:space="preserve">. </w:t>
      </w:r>
      <w:r w:rsidR="005E5A11" w:rsidRPr="00736F2E">
        <w:rPr>
          <w:rFonts w:ascii="Times New Roman" w:hAnsi="Times New Roman"/>
          <w:bCs/>
          <w:sz w:val="24"/>
          <w:szCs w:val="24"/>
          <w:lang w:val="kk-KZ"/>
        </w:rPr>
        <w:t>Власов В.М., Зинченко В.А., Андринов Ю.В. Централизованное обслуживание автомобилей КамАЗ на производственно-технических комбинатах:</w:t>
      </w:r>
      <w:r w:rsidR="005E5A11">
        <w:rPr>
          <w:rFonts w:ascii="Times New Roman" w:hAnsi="Times New Roman"/>
          <w:bCs/>
          <w:sz w:val="24"/>
          <w:szCs w:val="24"/>
          <w:lang w:val="kk-KZ"/>
        </w:rPr>
        <w:t xml:space="preserve"> Учебное пособие. – М.: МАДИ,201</w:t>
      </w:r>
      <w:r w:rsidR="005E5A11" w:rsidRPr="00736F2E">
        <w:rPr>
          <w:rFonts w:ascii="Times New Roman" w:hAnsi="Times New Roman"/>
          <w:bCs/>
          <w:sz w:val="24"/>
          <w:szCs w:val="24"/>
          <w:lang w:val="kk-KZ"/>
        </w:rPr>
        <w:t>3, - 150с.</w:t>
      </w:r>
    </w:p>
    <w:p w:rsidR="005E5A11" w:rsidRDefault="005E5A11" w:rsidP="005E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5A11" w:rsidRDefault="005E5A11" w:rsidP="005E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5A11" w:rsidRDefault="005E5A11" w:rsidP="005E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E5A11" w:rsidSect="001D7F7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48"/>
    <w:rsid w:val="000065F2"/>
    <w:rsid w:val="001D7F78"/>
    <w:rsid w:val="004B355B"/>
    <w:rsid w:val="005E5A11"/>
    <w:rsid w:val="007D5C48"/>
    <w:rsid w:val="00822FEA"/>
    <w:rsid w:val="008E7FC4"/>
    <w:rsid w:val="00B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11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E5A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E5A11"/>
    <w:rPr>
      <w:rFonts w:ascii="Calibri" w:eastAsia="Calibri" w:hAnsi="Calibri" w:cs="Times New Roman"/>
      <w:sz w:val="22"/>
    </w:rPr>
  </w:style>
  <w:style w:type="paragraph" w:customStyle="1" w:styleId="1">
    <w:name w:val="Обычный1"/>
    <w:link w:val="Normal"/>
    <w:rsid w:val="005E5A1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5E5A11"/>
    <w:rPr>
      <w:rFonts w:eastAsia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5E5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5E5A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11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E5A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E5A11"/>
    <w:rPr>
      <w:rFonts w:ascii="Calibri" w:eastAsia="Calibri" w:hAnsi="Calibri" w:cs="Times New Roman"/>
      <w:sz w:val="22"/>
    </w:rPr>
  </w:style>
  <w:style w:type="paragraph" w:customStyle="1" w:styleId="1">
    <w:name w:val="Обычный1"/>
    <w:link w:val="Normal"/>
    <w:rsid w:val="005E5A1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5E5A11"/>
    <w:rPr>
      <w:rFonts w:eastAsia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5E5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5E5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Игильманов</dc:creator>
  <cp:keywords/>
  <dc:description/>
  <cp:lastModifiedBy>Гульдана Жабаева</cp:lastModifiedBy>
  <cp:revision>6</cp:revision>
  <cp:lastPrinted>2022-03-30T08:08:00Z</cp:lastPrinted>
  <dcterms:created xsi:type="dcterms:W3CDTF">2022-01-24T10:07:00Z</dcterms:created>
  <dcterms:modified xsi:type="dcterms:W3CDTF">2023-01-30T09:52:00Z</dcterms:modified>
</cp:coreProperties>
</file>