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82" w:rsidRPr="00A14C82" w:rsidRDefault="00A14C82" w:rsidP="00A14C8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C82">
        <w:rPr>
          <w:rFonts w:ascii="Times New Roman" w:hAnsi="Times New Roman" w:cs="Times New Roman"/>
          <w:b/>
          <w:color w:val="000000"/>
          <w:sz w:val="24"/>
          <w:szCs w:val="24"/>
        </w:rPr>
        <w:t>Білім беру ұйымдарының, әдістемелік кабинеттердің (орталықтардың) бірінші басшылары, басшының орынбасарлары</w:t>
      </w:r>
      <w:r w:rsidRPr="00A14C82">
        <w:rPr>
          <w:rFonts w:ascii="Times New Roman" w:hAnsi="Times New Roman" w:cs="Times New Roman"/>
          <w:b/>
          <w:color w:val="000000"/>
          <w:sz w:val="24"/>
          <w:szCs w:val="24"/>
        </w:rPr>
        <w:t>, қ</w:t>
      </w:r>
      <w:r w:rsidRPr="00A14C82">
        <w:rPr>
          <w:rFonts w:ascii="Times New Roman" w:hAnsi="Times New Roman" w:cs="Times New Roman"/>
          <w:b/>
          <w:color w:val="000000"/>
          <w:sz w:val="24"/>
          <w:szCs w:val="24"/>
        </w:rPr>
        <w:t>осымша білім беру ұйымдарының бірінші басшылары, басшының орынбасарлары үшін</w:t>
      </w:r>
      <w:r w:rsidRPr="00A14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4C82">
        <w:rPr>
          <w:rFonts w:ascii="Times New Roman" w:hAnsi="Times New Roman" w:cs="Times New Roman"/>
          <w:b/>
          <w:color w:val="000000"/>
          <w:sz w:val="24"/>
          <w:szCs w:val="24"/>
        </w:rPr>
        <w:t>Педагогтердің білімін бағалаудың форматы</w:t>
      </w:r>
    </w:p>
    <w:p w:rsidR="00AF3EA0" w:rsidRPr="00A14C82" w:rsidRDefault="00AF3EA0" w:rsidP="00AB5CBD">
      <w:pPr>
        <w:pStyle w:val="a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p w:rsidR="00990958" w:rsidRPr="00A14C82" w:rsidRDefault="000512B5" w:rsidP="00AF3E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A1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Тест тапсырмалар саны</w:t>
      </w:r>
      <w:r w:rsidR="00990958" w:rsidRPr="00A1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– </w:t>
      </w:r>
      <w:r w:rsidR="00F91908" w:rsidRPr="00A1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60</w:t>
      </w:r>
    </w:p>
    <w:p w:rsidR="00990958" w:rsidRPr="00A14C82" w:rsidRDefault="00990958" w:rsidP="0099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7F5764" w:rsidRPr="00A14C82" w:rsidRDefault="000512B5" w:rsidP="007F57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4C8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kk-KZ"/>
        </w:rPr>
        <w:t>Тестілеудің жалпы уақыты</w:t>
      </w:r>
      <w:r w:rsidR="00990958" w:rsidRPr="00A1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-</w:t>
      </w:r>
      <w:r w:rsidR="00887C22" w:rsidRPr="00A14C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240BD" w:rsidRPr="00A14C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90 минут</w:t>
      </w:r>
    </w:p>
    <w:p w:rsidR="007F5764" w:rsidRPr="00A14C82" w:rsidRDefault="007F5764" w:rsidP="007F5764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</w:p>
    <w:p w:rsidR="007F5764" w:rsidRPr="00A14C82" w:rsidRDefault="007F5764" w:rsidP="007F57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4C8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Балдардың шектік деңгейін анықтау</w:t>
      </w:r>
      <w:r w:rsidRPr="00A14C8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346D2C" w:rsidRPr="00A14C82" w:rsidRDefault="00346D2C" w:rsidP="009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216"/>
        <w:gridCol w:w="1191"/>
        <w:gridCol w:w="1275"/>
        <w:gridCol w:w="1260"/>
      </w:tblGrid>
      <w:tr w:rsidR="00F91908" w:rsidRPr="00A14C82" w:rsidTr="00F91908">
        <w:trPr>
          <w:trHeight w:val="1006"/>
        </w:trPr>
        <w:tc>
          <w:tcPr>
            <w:tcW w:w="2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Санаттар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Блок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Пәндер бойынша балдар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Біліктілік тестінен өту үшін (%)</w:t>
            </w:r>
          </w:p>
        </w:tc>
        <w:tc>
          <w:tcPr>
            <w:tcW w:w="12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Біліктілік тестінен өту үшін (балдар)</w:t>
            </w:r>
          </w:p>
        </w:tc>
      </w:tr>
      <w:tr w:rsidR="00F91908" w:rsidRPr="00A14C82" w:rsidTr="00F91908">
        <w:trPr>
          <w:trHeight w:val="597"/>
        </w:trPr>
        <w:tc>
          <w:tcPr>
            <w:tcW w:w="2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A14C82">
              <w:rPr>
                <w:color w:val="000000"/>
                <w:spacing w:val="2"/>
              </w:rPr>
              <w:t>Кезекті біліктілік санатын беру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A14C82">
              <w:rPr>
                <w:color w:val="000000"/>
                <w:spacing w:val="2"/>
              </w:rPr>
              <w:t>Заңнаманы және нормативтік-құқықтық актілерді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A14C82">
              <w:rPr>
                <w:color w:val="000000"/>
                <w:spacing w:val="2"/>
                <w:lang w:val="kk-KZ"/>
              </w:rPr>
              <w:t>6</w:t>
            </w:r>
            <w:r w:rsidRPr="00A14C82">
              <w:rPr>
                <w:color w:val="000000"/>
                <w:spacing w:val="2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A14C82">
              <w:rPr>
                <w:color w:val="000000"/>
                <w:spacing w:val="2"/>
              </w:rPr>
              <w:t>70%</w:t>
            </w:r>
          </w:p>
        </w:tc>
        <w:tc>
          <w:tcPr>
            <w:tcW w:w="12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908" w:rsidRPr="00A14C82" w:rsidRDefault="00F91908" w:rsidP="00FE1979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A14C82">
              <w:rPr>
                <w:color w:val="000000"/>
                <w:spacing w:val="2"/>
                <w:lang w:val="kk-KZ"/>
              </w:rPr>
              <w:t>42</w:t>
            </w:r>
          </w:p>
        </w:tc>
      </w:tr>
    </w:tbl>
    <w:p w:rsidR="00AF3EA0" w:rsidRPr="00A14C82" w:rsidRDefault="00AF3EA0" w:rsidP="00A1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1CA" w:rsidRPr="00A14C82" w:rsidRDefault="00A14C82" w:rsidP="00A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14C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Әдістемелік кабинеттердің (орталықтардың) әдіскерлері үшін</w:t>
      </w:r>
      <w:r w:rsidRPr="00A14C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14C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Педагогтердің білімін бағалаудың форматы</w:t>
      </w:r>
    </w:p>
    <w:p w:rsidR="00A14C82" w:rsidRPr="00A14C82" w:rsidRDefault="00A14C82" w:rsidP="00A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14C82" w:rsidRPr="00A14C82" w:rsidRDefault="00A14C82" w:rsidP="00A14C8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A1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Тест тапсырмалар саны – </w:t>
      </w:r>
      <w:r w:rsidRPr="00A1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5</w:t>
      </w:r>
      <w:r w:rsidRPr="00A1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0</w:t>
      </w:r>
    </w:p>
    <w:p w:rsidR="00A14C82" w:rsidRPr="00A14C82" w:rsidRDefault="00A14C82" w:rsidP="00A1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A14C82" w:rsidRPr="00A14C82" w:rsidRDefault="00A14C82" w:rsidP="00A14C8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4C8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kk-KZ"/>
        </w:rPr>
        <w:t>Тестілеудің жалпы уақыты</w:t>
      </w:r>
      <w:r w:rsidRPr="00A1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-</w:t>
      </w:r>
      <w:r w:rsidRPr="00A14C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90 минут</w:t>
      </w:r>
      <w:r w:rsidRPr="00A14C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14C82" w:rsidRPr="00A14C82" w:rsidRDefault="00A14C82" w:rsidP="00A14C8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14C82" w:rsidRPr="00A14C82" w:rsidRDefault="00A14C82" w:rsidP="00A14C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4C8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Балдардың шектік деңгейін анықтау</w:t>
      </w:r>
      <w:r w:rsidRPr="00A14C8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14C82" w:rsidRPr="00A14C82" w:rsidRDefault="00A14C82" w:rsidP="00A14C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4"/>
        <w:gridCol w:w="1926"/>
        <w:gridCol w:w="2309"/>
        <w:gridCol w:w="783"/>
        <w:gridCol w:w="621"/>
        <w:gridCol w:w="2318"/>
      </w:tblGrid>
      <w:tr w:rsidR="00A14C82" w:rsidRPr="00A14C82" w:rsidTr="001343C5">
        <w:tc>
          <w:tcPr>
            <w:tcW w:w="1687" w:type="dxa"/>
            <w:vAlign w:val="center"/>
          </w:tcPr>
          <w:p w:rsidR="00A14C82" w:rsidRPr="00A14C82" w:rsidRDefault="00A14C82" w:rsidP="00A14C82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Санаттар</w:t>
            </w:r>
          </w:p>
        </w:tc>
        <w:tc>
          <w:tcPr>
            <w:tcW w:w="3903" w:type="dxa"/>
            <w:gridSpan w:val="2"/>
            <w:vAlign w:val="center"/>
          </w:tcPr>
          <w:p w:rsidR="00A14C82" w:rsidRPr="00A14C82" w:rsidRDefault="00A14C82" w:rsidP="00A14C82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Блок</w:t>
            </w:r>
          </w:p>
        </w:tc>
        <w:tc>
          <w:tcPr>
            <w:tcW w:w="1438" w:type="dxa"/>
            <w:gridSpan w:val="2"/>
            <w:vAlign w:val="center"/>
          </w:tcPr>
          <w:p w:rsidR="00A14C82" w:rsidRPr="00A14C82" w:rsidRDefault="00A14C82" w:rsidP="00A14C82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Пән бойынша балдар</w:t>
            </w:r>
          </w:p>
        </w:tc>
        <w:tc>
          <w:tcPr>
            <w:tcW w:w="2543" w:type="dxa"/>
            <w:vAlign w:val="center"/>
          </w:tcPr>
          <w:p w:rsidR="00A14C82" w:rsidRPr="00A14C82" w:rsidRDefault="00A14C82" w:rsidP="00A14C82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14C82">
              <w:rPr>
                <w:b/>
                <w:color w:val="000000"/>
                <w:spacing w:val="2"/>
              </w:rPr>
              <w:t>Біліктілік тестінен өту үшін (%)</w:t>
            </w:r>
          </w:p>
        </w:tc>
      </w:tr>
      <w:tr w:rsidR="00A14C82" w:rsidRPr="00A14C82" w:rsidTr="001343C5">
        <w:tc>
          <w:tcPr>
            <w:tcW w:w="1687" w:type="dxa"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023" w:type="dxa"/>
            <w:vMerge w:val="restart"/>
            <w:vAlign w:val="center"/>
          </w:tcPr>
          <w:p w:rsidR="00A14C82" w:rsidRPr="00A14C82" w:rsidRDefault="00A14C82" w:rsidP="00A14C8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z419"/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Оқыту әдістемесі, </w:t>
            </w:r>
          </w:p>
          <w:bookmarkEnd w:id="0"/>
          <w:p w:rsidR="00A14C82" w:rsidRPr="00A14C82" w:rsidRDefault="00A14C82" w:rsidP="00A14C8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ҚР заңнамасын және нормативтік құқықтық актілерді білу</w:t>
            </w:r>
          </w:p>
        </w:tc>
        <w:tc>
          <w:tcPr>
            <w:tcW w:w="1880" w:type="dxa"/>
            <w:vMerge w:val="restart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Оқыту әдістемесі</w:t>
            </w:r>
          </w:p>
        </w:tc>
        <w:tc>
          <w:tcPr>
            <w:tcW w:w="804" w:type="dxa"/>
            <w:vMerge w:val="restart"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  <w:vMerge w:val="restart"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3" w:type="dxa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A14C82" w:rsidRPr="00A14C82" w:rsidTr="001343C5">
        <w:tc>
          <w:tcPr>
            <w:tcW w:w="1687" w:type="dxa"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- модератор</w:t>
            </w:r>
          </w:p>
        </w:tc>
        <w:tc>
          <w:tcPr>
            <w:tcW w:w="2023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60 %</w:t>
            </w:r>
          </w:p>
        </w:tc>
      </w:tr>
      <w:tr w:rsidR="00A14C82" w:rsidRPr="00A14C82" w:rsidTr="001343C5">
        <w:tc>
          <w:tcPr>
            <w:tcW w:w="1687" w:type="dxa"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- сарапшы</w:t>
            </w:r>
          </w:p>
        </w:tc>
        <w:tc>
          <w:tcPr>
            <w:tcW w:w="2023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A14C82" w:rsidRPr="008F1407" w:rsidRDefault="008F1407" w:rsidP="008F1407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14C82" w:rsidRPr="008F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4C82" w:rsidRPr="008F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Қазақстан Республикасының Заңы</w:t>
            </w:r>
          </w:p>
        </w:tc>
        <w:tc>
          <w:tcPr>
            <w:tcW w:w="804" w:type="dxa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70 %</w:t>
            </w:r>
          </w:p>
        </w:tc>
      </w:tr>
      <w:tr w:rsidR="00A14C82" w:rsidRPr="00A14C82" w:rsidTr="004A27C8">
        <w:tc>
          <w:tcPr>
            <w:tcW w:w="1687" w:type="dxa"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- зерттеуші</w:t>
            </w:r>
          </w:p>
        </w:tc>
        <w:tc>
          <w:tcPr>
            <w:tcW w:w="2023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A14C82" w:rsidRPr="008F1407" w:rsidRDefault="008F1407" w:rsidP="008F140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4C82" w:rsidRPr="008F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мәртебесі туралы</w:t>
            </w:r>
            <w:r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4C82" w:rsidRPr="008F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Қазақстан Республикасының Заңы</w:t>
            </w:r>
          </w:p>
        </w:tc>
        <w:tc>
          <w:tcPr>
            <w:tcW w:w="804" w:type="dxa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80 %</w:t>
            </w:r>
          </w:p>
        </w:tc>
      </w:tr>
      <w:tr w:rsidR="00A14C82" w:rsidRPr="00A14C82" w:rsidTr="001343C5">
        <w:tc>
          <w:tcPr>
            <w:tcW w:w="1687" w:type="dxa"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- шебер</w:t>
            </w:r>
          </w:p>
        </w:tc>
        <w:tc>
          <w:tcPr>
            <w:tcW w:w="2023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A14C82" w:rsidRPr="008F1407" w:rsidRDefault="008F1407" w:rsidP="008F140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4C82" w:rsidRPr="008F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 Республикасындағы Бала құқықтары туралы</w:t>
            </w:r>
            <w:r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4C82" w:rsidRPr="008F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Қазақстан Республикасының Заңы</w:t>
            </w:r>
          </w:p>
        </w:tc>
        <w:tc>
          <w:tcPr>
            <w:tcW w:w="804" w:type="dxa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" w:type="dxa"/>
            <w:vMerge/>
            <w:vAlign w:val="center"/>
          </w:tcPr>
          <w:p w:rsidR="00A14C82" w:rsidRPr="00A14C82" w:rsidRDefault="00A14C82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A14C82" w:rsidRPr="00A14C82" w:rsidRDefault="00A14C82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</w:tbl>
    <w:p w:rsidR="00B63357" w:rsidRPr="00A14C82" w:rsidRDefault="00B63357" w:rsidP="00AF3EA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sectPr w:rsidR="00B63357" w:rsidRPr="00A1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502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90262"/>
    <w:multiLevelType w:val="hybridMultilevel"/>
    <w:tmpl w:val="82989BAE"/>
    <w:lvl w:ilvl="0" w:tplc="6C2647A8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2F9"/>
    <w:multiLevelType w:val="hybridMultilevel"/>
    <w:tmpl w:val="8A1A6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DD5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654B68"/>
    <w:multiLevelType w:val="hybridMultilevel"/>
    <w:tmpl w:val="F48C2278"/>
    <w:lvl w:ilvl="0" w:tplc="6646F02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431BC3"/>
    <w:multiLevelType w:val="hybridMultilevel"/>
    <w:tmpl w:val="83A013E2"/>
    <w:lvl w:ilvl="0" w:tplc="A8EAA47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66263"/>
    <w:multiLevelType w:val="hybridMultilevel"/>
    <w:tmpl w:val="5262D62E"/>
    <w:lvl w:ilvl="0" w:tplc="1E169A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B"/>
    <w:rsid w:val="00021746"/>
    <w:rsid w:val="0002404F"/>
    <w:rsid w:val="000240BD"/>
    <w:rsid w:val="0004362F"/>
    <w:rsid w:val="000512B5"/>
    <w:rsid w:val="0006313B"/>
    <w:rsid w:val="00064E0F"/>
    <w:rsid w:val="000760C1"/>
    <w:rsid w:val="000922DF"/>
    <w:rsid w:val="000B40FF"/>
    <w:rsid w:val="000F39B3"/>
    <w:rsid w:val="001E6CD8"/>
    <w:rsid w:val="001F3D4B"/>
    <w:rsid w:val="00212C29"/>
    <w:rsid w:val="0021481F"/>
    <w:rsid w:val="00217519"/>
    <w:rsid w:val="00256915"/>
    <w:rsid w:val="002973AF"/>
    <w:rsid w:val="002D59BB"/>
    <w:rsid w:val="00346D2C"/>
    <w:rsid w:val="003632AC"/>
    <w:rsid w:val="003B6B86"/>
    <w:rsid w:val="003D7953"/>
    <w:rsid w:val="003F3DC3"/>
    <w:rsid w:val="00455A60"/>
    <w:rsid w:val="004A4E4E"/>
    <w:rsid w:val="004A7991"/>
    <w:rsid w:val="005B76DC"/>
    <w:rsid w:val="005C39A3"/>
    <w:rsid w:val="00663FB8"/>
    <w:rsid w:val="006913D6"/>
    <w:rsid w:val="006E77F0"/>
    <w:rsid w:val="0077034F"/>
    <w:rsid w:val="00793883"/>
    <w:rsid w:val="007C10A4"/>
    <w:rsid w:val="007D40BB"/>
    <w:rsid w:val="007F5764"/>
    <w:rsid w:val="00887C22"/>
    <w:rsid w:val="008A1471"/>
    <w:rsid w:val="008F1407"/>
    <w:rsid w:val="00925B76"/>
    <w:rsid w:val="00946746"/>
    <w:rsid w:val="00980F97"/>
    <w:rsid w:val="00990958"/>
    <w:rsid w:val="00A14C82"/>
    <w:rsid w:val="00AB5CBD"/>
    <w:rsid w:val="00AF3EA0"/>
    <w:rsid w:val="00B55611"/>
    <w:rsid w:val="00B63357"/>
    <w:rsid w:val="00B91D99"/>
    <w:rsid w:val="00BA0302"/>
    <w:rsid w:val="00BB7A8F"/>
    <w:rsid w:val="00BD31CA"/>
    <w:rsid w:val="00BD6705"/>
    <w:rsid w:val="00C5063B"/>
    <w:rsid w:val="00C9517F"/>
    <w:rsid w:val="00D20496"/>
    <w:rsid w:val="00DA40AA"/>
    <w:rsid w:val="00DB3CBD"/>
    <w:rsid w:val="00E26882"/>
    <w:rsid w:val="00EB7A59"/>
    <w:rsid w:val="00ED3F87"/>
    <w:rsid w:val="00F46F0B"/>
    <w:rsid w:val="00F652AC"/>
    <w:rsid w:val="00F91908"/>
    <w:rsid w:val="00F977C7"/>
    <w:rsid w:val="00FA373A"/>
    <w:rsid w:val="00FF4A6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 Оспанова</dc:creator>
  <cp:lastModifiedBy>Арайлым Шайкенова</cp:lastModifiedBy>
  <cp:revision>3</cp:revision>
  <dcterms:created xsi:type="dcterms:W3CDTF">2024-04-18T10:15:00Z</dcterms:created>
  <dcterms:modified xsi:type="dcterms:W3CDTF">2024-04-18T11:51:00Z</dcterms:modified>
</cp:coreProperties>
</file>