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E9" w:rsidRDefault="002F60E9" w:rsidP="00524D0B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bookmarkStart w:id="0" w:name="_GoBack"/>
      <w:bookmarkEnd w:id="0"/>
    </w:p>
    <w:p w:rsidR="001D49A1" w:rsidRDefault="001D49A1" w:rsidP="001D49A1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:rsidR="001D49A1" w:rsidRDefault="001D49A1" w:rsidP="001D49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по дисциплине  «Классическое и современное востоковедение»</w:t>
      </w:r>
    </w:p>
    <w:p w:rsidR="001D49A1" w:rsidRDefault="001D49A1" w:rsidP="001D49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1D49A1" w:rsidRDefault="007A67CB" w:rsidP="001D49A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(вступает в силу с 2022</w:t>
      </w:r>
      <w:r w:rsidR="001D49A1">
        <w:rPr>
          <w:rFonts w:ascii="Times New Roman" w:hAnsi="Times New Roman"/>
          <w:sz w:val="20"/>
          <w:szCs w:val="20"/>
          <w:lang w:val="kk-KZ"/>
        </w:rPr>
        <w:t xml:space="preserve"> года)</w:t>
      </w:r>
    </w:p>
    <w:p w:rsidR="001D49A1" w:rsidRDefault="001D49A1" w:rsidP="001D49A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1D49A1" w:rsidRDefault="00387830" w:rsidP="001D49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 Цель</w:t>
      </w:r>
      <w:r w:rsidR="001D49A1">
        <w:rPr>
          <w:rFonts w:ascii="Times New Roman" w:hAnsi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1D49A1">
        <w:rPr>
          <w:rFonts w:ascii="Times New Roman" w:hAnsi="Times New Roman"/>
          <w:sz w:val="28"/>
          <w:szCs w:val="28"/>
          <w:lang w:val="kk-KZ"/>
        </w:rPr>
        <w:t xml:space="preserve">Определение способности продолжать обучение в </w:t>
      </w:r>
      <w:r w:rsidR="001D49A1">
        <w:rPr>
          <w:rFonts w:ascii="Times New Roman" w:hAnsi="Times New Roman"/>
          <w:sz w:val="28"/>
          <w:szCs w:val="28"/>
        </w:rPr>
        <w:t>организациях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="001D49A1">
        <w:rPr>
          <w:rFonts w:ascii="Times New Roman" w:hAnsi="Times New Roman"/>
          <w:sz w:val="28"/>
          <w:szCs w:val="28"/>
        </w:rPr>
        <w:t xml:space="preserve"> реализующих программы послевузовского образования</w:t>
      </w:r>
      <w:r w:rsidR="001D49A1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:rsidR="001D49A1" w:rsidRDefault="001D49A1" w:rsidP="001D49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>
        <w:rPr>
          <w:rFonts w:ascii="Times New Roman" w:hAnsi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программ:</w:t>
      </w:r>
    </w:p>
    <w:p w:rsidR="001D49A1" w:rsidRPr="00387830" w:rsidRDefault="001D49A1" w:rsidP="001D49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78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M055 </w:t>
      </w:r>
      <w:r w:rsidRPr="00387830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387830">
        <w:rPr>
          <w:rFonts w:ascii="Times New Roman" w:hAnsi="Times New Roman" w:cs="Times New Roman"/>
          <w:b/>
          <w:sz w:val="28"/>
          <w:szCs w:val="28"/>
          <w:lang w:val="kk-KZ"/>
        </w:rPr>
        <w:t>Востоковедение</w:t>
      </w:r>
    </w:p>
    <w:p w:rsidR="001D49A1" w:rsidRPr="003D6FCE" w:rsidRDefault="00387830" w:rsidP="001D49A1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3. Содержание теста</w:t>
      </w:r>
      <w:r w:rsidRPr="00387830">
        <w:t xml:space="preserve"> </w:t>
      </w:r>
      <w:r w:rsidRPr="00387830">
        <w:rPr>
          <w:rFonts w:ascii="Times New Roman" w:hAnsi="Times New Roman" w:cs="Times New Roman"/>
          <w:sz w:val="28"/>
          <w:szCs w:val="28"/>
          <w:lang w:val="kk-KZ"/>
        </w:rPr>
        <w:t>включает темы по дисциплине ««Классическое и современное востоковедение». Задания представлены на русском языке.</w:t>
      </w:r>
    </w:p>
    <w:tbl>
      <w:tblPr>
        <w:tblW w:w="9312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5952"/>
        <w:gridCol w:w="1584"/>
        <w:gridCol w:w="1275"/>
      </w:tblGrid>
      <w:tr w:rsidR="001D49A1" w:rsidTr="00387830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9A1" w:rsidRDefault="001D49A1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9A1" w:rsidRDefault="001D4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9A1" w:rsidRDefault="001D49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трудности</w:t>
            </w:r>
          </w:p>
          <w:p w:rsidR="001D49A1" w:rsidRDefault="001D49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9A1" w:rsidRDefault="001D49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заданий</w:t>
            </w:r>
          </w:p>
        </w:tc>
      </w:tr>
      <w:tr w:rsidR="001D49A1" w:rsidTr="00387830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9A1" w:rsidRPr="00387830" w:rsidRDefault="001D49A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8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9A1" w:rsidRDefault="001D49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Востоковедение как наука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9A1" w:rsidRDefault="001D49A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9A1" w:rsidRDefault="001D49A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1D49A1" w:rsidTr="00387830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9A1" w:rsidRPr="00387830" w:rsidRDefault="001D49A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878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9A1" w:rsidRDefault="001D49A1">
            <w:pPr>
              <w:pStyle w:val="21"/>
              <w:spacing w:line="276" w:lineRule="auto"/>
              <w:ind w:left="0"/>
              <w:jc w:val="left"/>
              <w:rPr>
                <w:szCs w:val="28"/>
              </w:rPr>
            </w:pPr>
            <w:r>
              <w:rPr>
                <w:szCs w:val="28"/>
                <w:lang w:val="kk-KZ"/>
              </w:rPr>
              <w:t xml:space="preserve">Востоковедение в Республике Казахстан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9A1" w:rsidRDefault="001D49A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9A1" w:rsidRDefault="001D49A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1D49A1" w:rsidTr="00387830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9A1" w:rsidRPr="00387830" w:rsidRDefault="001D49A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878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9A1" w:rsidRDefault="001D49A1">
            <w:pPr>
              <w:pStyle w:val="11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Языки народов стран Азии и Северной Африки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9A1" w:rsidRDefault="001D49A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9A1" w:rsidRDefault="001D49A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49A1" w:rsidTr="00387830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9A1" w:rsidRPr="00387830" w:rsidRDefault="001D49A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878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9A1" w:rsidRDefault="001D49A1">
            <w:pPr>
              <w:pStyle w:val="11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Литература народов Азии и Северной Африки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9A1" w:rsidRDefault="001D49A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9A1" w:rsidRDefault="001D49A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49A1" w:rsidTr="00387830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9A1" w:rsidRPr="00387830" w:rsidRDefault="001D49A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878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9A1" w:rsidRDefault="001D49A1">
            <w:pPr>
              <w:pStyle w:val="11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Восточное источниковедение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9A1" w:rsidRDefault="001D49A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9A1" w:rsidRDefault="001D49A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49A1" w:rsidTr="00387830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9A1" w:rsidRPr="00387830" w:rsidRDefault="001D49A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878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9A1" w:rsidRDefault="001D49A1">
            <w:pPr>
              <w:pStyle w:val="11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Мировые религии в странах Востока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9A1" w:rsidRDefault="001D49A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9A1" w:rsidRDefault="001D49A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49A1" w:rsidTr="00387830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9A1" w:rsidRPr="00387830" w:rsidRDefault="001D49A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878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9A1" w:rsidRDefault="001D49A1">
            <w:pPr>
              <w:pStyle w:val="11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Особенности региональных центров цивилизаций стран Северной Африки и Азии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9A1" w:rsidRDefault="001D49A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9A1" w:rsidRDefault="001D49A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49A1" w:rsidTr="00387830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9A1" w:rsidRPr="00387830" w:rsidRDefault="001D49A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878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9A1" w:rsidRDefault="001D49A1">
            <w:pPr>
              <w:pStyle w:val="11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Государство и общество в странах Северной Африки и Азии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9A1" w:rsidRDefault="001D49A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9A1" w:rsidRDefault="001D49A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49A1" w:rsidTr="00387830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9A1" w:rsidRPr="00387830" w:rsidRDefault="001D49A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878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9A1" w:rsidRDefault="001D49A1">
            <w:pPr>
              <w:pStyle w:val="11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Средний Восток и Северная Африка. Южная Азия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9A1" w:rsidRDefault="001D49A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9A1" w:rsidRDefault="001D49A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49A1" w:rsidTr="00387830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9A1" w:rsidRPr="00387830" w:rsidRDefault="001D49A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878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9A1" w:rsidRDefault="001D49A1">
            <w:pPr>
              <w:pStyle w:val="11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Южно-Восточная Азия. Восточная Азия.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9A1" w:rsidRDefault="001D49A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В,С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9A1" w:rsidRDefault="001D49A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1D49A1" w:rsidTr="00387830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9A1" w:rsidRPr="00387830" w:rsidRDefault="001D49A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878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9A1" w:rsidRDefault="001D49A1">
            <w:pPr>
              <w:pStyle w:val="11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Страны Азии и Северной Африки в истории международных отношений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9A1" w:rsidRDefault="001D49A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9A1" w:rsidRDefault="001D49A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1D49A1" w:rsidTr="00387830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9A1" w:rsidRDefault="001D49A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9A1" w:rsidRDefault="001D49A1">
            <w:pPr>
              <w:pStyle w:val="11"/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Тенденции социально-экономического и политического развития в странах Азии и Северной Африки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9A1" w:rsidRDefault="001D49A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9A1" w:rsidRDefault="001D49A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1D49A1" w:rsidTr="00387830">
        <w:tc>
          <w:tcPr>
            <w:tcW w:w="6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9A1" w:rsidRDefault="001D49A1">
            <w:pPr>
              <w:pStyle w:val="1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заданий одного варианта теста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9A1" w:rsidRDefault="001D49A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1D49A1" w:rsidRDefault="001D49A1" w:rsidP="001D49A1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1D49A1" w:rsidRDefault="001D49A1" w:rsidP="001D49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4. </w:t>
      </w:r>
      <w:r>
        <w:rPr>
          <w:rFonts w:ascii="Times New Roman" w:hAnsi="Times New Roman"/>
          <w:b/>
          <w:sz w:val="28"/>
          <w:szCs w:val="28"/>
        </w:rPr>
        <w:t>Описание</w:t>
      </w:r>
      <w:r w:rsidR="006F215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содержания</w:t>
      </w:r>
      <w:r w:rsidR="006F215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заданий:</w:t>
      </w:r>
      <w:r>
        <w:rPr>
          <w:rFonts w:ascii="Times New Roman" w:hAnsi="Times New Roman"/>
          <w:bCs/>
          <w:sz w:val="28"/>
          <w:szCs w:val="28"/>
          <w:lang w:val="kk-KZ"/>
        </w:rPr>
        <w:t>т</w:t>
      </w:r>
      <w:r w:rsidR="006F215D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естовые вопросы направлены на определения у поступающего в магистратуру комплекса основных знаний  обусловиях зарождения востоковедной мысли и ее основных представителях, достижениях европейской, американской, русской и казахстанской востововедной науки, роли источниковедения в востоковедении,  мировых религиях в странах Азии и Северной Африки. </w:t>
      </w:r>
    </w:p>
    <w:p w:rsidR="001D49A1" w:rsidRDefault="001D49A1" w:rsidP="001D49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D49A1" w:rsidRDefault="001D49A1" w:rsidP="001D49A1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:rsidR="001D49A1" w:rsidRDefault="001D49A1" w:rsidP="001D49A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Продолжительность выполнения одного задания - 2 минуты.</w:t>
      </w:r>
    </w:p>
    <w:p w:rsidR="001D49A1" w:rsidRDefault="001D49A1" w:rsidP="001D49A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Общее время теста составляет 60 минут</w:t>
      </w:r>
    </w:p>
    <w:p w:rsidR="001D49A1" w:rsidRDefault="001D49A1" w:rsidP="001D49A1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:rsidR="001D49A1" w:rsidRDefault="001D49A1" w:rsidP="001D49A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 одном варианте теста - 30 заданий.</w:t>
      </w:r>
    </w:p>
    <w:p w:rsidR="001D49A1" w:rsidRDefault="001D49A1" w:rsidP="001D49A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1D49A1" w:rsidRDefault="001D49A1" w:rsidP="001D49A1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легкий (A) - 9 заданий (30%);</w:t>
      </w:r>
    </w:p>
    <w:p w:rsidR="001D49A1" w:rsidRDefault="001D49A1" w:rsidP="001D49A1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средний (B) - 15 заданий (50%);</w:t>
      </w:r>
    </w:p>
    <w:p w:rsidR="001D49A1" w:rsidRDefault="001D49A1" w:rsidP="001D49A1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сложный (C) - 6 заданий (20%).</w:t>
      </w:r>
    </w:p>
    <w:p w:rsidR="001D49A1" w:rsidRDefault="001D49A1" w:rsidP="001D49A1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:rsidR="001D49A1" w:rsidRDefault="001D49A1" w:rsidP="001D49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:rsidR="001D49A1" w:rsidRDefault="001D49A1" w:rsidP="001D49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:rsidR="001D49A1" w:rsidRDefault="001D49A1" w:rsidP="001D4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:rsidR="001D49A1" w:rsidRDefault="001D49A1" w:rsidP="001D49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:rsidR="001D49A1" w:rsidRDefault="001D49A1" w:rsidP="001D49A1">
      <w:pPr>
        <w:pStyle w:val="13"/>
        <w:keepNext/>
        <w:keepLines/>
        <w:shd w:val="clear" w:color="auto" w:fill="auto"/>
        <w:spacing w:line="240" w:lineRule="auto"/>
        <w:ind w:firstLine="567"/>
        <w:jc w:val="both"/>
        <w:rPr>
          <w:bCs w:val="0"/>
          <w:sz w:val="28"/>
          <w:szCs w:val="28"/>
          <w:lang w:val="kk-KZ"/>
        </w:rPr>
      </w:pPr>
      <w:r>
        <w:rPr>
          <w:bCs w:val="0"/>
          <w:sz w:val="28"/>
          <w:szCs w:val="28"/>
          <w:lang w:val="kk-KZ"/>
        </w:rPr>
        <w:t>Основная:</w:t>
      </w:r>
    </w:p>
    <w:p w:rsidR="001D49A1" w:rsidRDefault="001D49A1" w:rsidP="001D49A1">
      <w:pPr>
        <w:pStyle w:val="23"/>
        <w:numPr>
          <w:ilvl w:val="0"/>
          <w:numId w:val="5"/>
        </w:numPr>
        <w:shd w:val="clear" w:color="auto" w:fill="auto"/>
        <w:tabs>
          <w:tab w:val="left" w:pos="284"/>
          <w:tab w:val="left" w:pos="704"/>
        </w:tabs>
        <w:spacing w:before="0" w:line="240" w:lineRule="auto"/>
        <w:ind w:left="0" w:firstLine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Джубатова Б.Н., Тулибаева Ж.М., Надирова Г.Е. Введение в востоковедение.Учебное пособие.Алматы. Қазақ университетi, 2014.</w:t>
      </w:r>
    </w:p>
    <w:p w:rsidR="001D49A1" w:rsidRDefault="001D49A1" w:rsidP="001D49A1">
      <w:pPr>
        <w:pStyle w:val="23"/>
        <w:numPr>
          <w:ilvl w:val="0"/>
          <w:numId w:val="5"/>
        </w:numPr>
        <w:shd w:val="clear" w:color="auto" w:fill="auto"/>
        <w:tabs>
          <w:tab w:val="left" w:pos="284"/>
          <w:tab w:val="left" w:pos="728"/>
        </w:tabs>
        <w:spacing w:before="0" w:line="240" w:lineRule="auto"/>
        <w:ind w:left="0" w:firstLine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Введение в востоковедение. Под редакцией Е.И.Зеленева и В.Б.</w:t>
      </w:r>
      <w:r w:rsidR="000A6F87">
        <w:rPr>
          <w:sz w:val="28"/>
          <w:szCs w:val="28"/>
          <w:lang w:val="kk-KZ"/>
        </w:rPr>
        <w:t xml:space="preserve"> Касевича, Санкт-Петербург: Каро,</w:t>
      </w:r>
      <w:r>
        <w:rPr>
          <w:sz w:val="28"/>
          <w:szCs w:val="28"/>
          <w:lang w:val="kk-KZ"/>
        </w:rPr>
        <w:t xml:space="preserve"> 2011.</w:t>
      </w:r>
    </w:p>
    <w:p w:rsidR="001D49A1" w:rsidRDefault="001D49A1" w:rsidP="001D49A1">
      <w:pPr>
        <w:pStyle w:val="23"/>
        <w:numPr>
          <w:ilvl w:val="0"/>
          <w:numId w:val="5"/>
        </w:numPr>
        <w:shd w:val="clear" w:color="auto" w:fill="auto"/>
        <w:tabs>
          <w:tab w:val="left" w:pos="284"/>
          <w:tab w:val="left" w:pos="733"/>
        </w:tabs>
        <w:spacing w:before="0" w:line="240" w:lineRule="auto"/>
        <w:ind w:left="0" w:firstLine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Саид, Вали Эдвард. Ориентализм. Западные концепции Востока. СПб, 2006.</w:t>
      </w:r>
    </w:p>
    <w:p w:rsidR="001D49A1" w:rsidRDefault="001D49A1" w:rsidP="001D49A1">
      <w:pPr>
        <w:pStyle w:val="23"/>
        <w:numPr>
          <w:ilvl w:val="0"/>
          <w:numId w:val="5"/>
        </w:numPr>
        <w:shd w:val="clear" w:color="auto" w:fill="auto"/>
        <w:tabs>
          <w:tab w:val="left" w:pos="284"/>
          <w:tab w:val="left" w:pos="738"/>
        </w:tabs>
        <w:spacing w:before="0" w:line="240" w:lineRule="auto"/>
        <w:ind w:left="0" w:firstLine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История Востока: в 6 т. М</w:t>
      </w:r>
      <w:r w:rsidR="006F215D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>, 2002-2008.</w:t>
      </w:r>
    </w:p>
    <w:p w:rsidR="001D49A1" w:rsidRDefault="001D49A1" w:rsidP="001D49A1">
      <w:pPr>
        <w:pStyle w:val="23"/>
        <w:numPr>
          <w:ilvl w:val="0"/>
          <w:numId w:val="5"/>
        </w:numPr>
        <w:shd w:val="clear" w:color="auto" w:fill="auto"/>
        <w:tabs>
          <w:tab w:val="left" w:pos="284"/>
          <w:tab w:val="left" w:pos="738"/>
        </w:tabs>
        <w:spacing w:before="0" w:line="240" w:lineRule="auto"/>
        <w:ind w:left="0" w:firstLine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Политические культуры и политические системы Востока. Под ред. А.Д.Воскресенского. М</w:t>
      </w:r>
      <w:r w:rsidR="006F215D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>, 2007.</w:t>
      </w:r>
    </w:p>
    <w:p w:rsidR="001D49A1" w:rsidRDefault="001D49A1" w:rsidP="001D49A1">
      <w:pPr>
        <w:pStyle w:val="23"/>
        <w:numPr>
          <w:ilvl w:val="0"/>
          <w:numId w:val="5"/>
        </w:numPr>
        <w:shd w:val="clear" w:color="auto" w:fill="auto"/>
        <w:tabs>
          <w:tab w:val="left" w:pos="284"/>
          <w:tab w:val="left" w:pos="733"/>
        </w:tabs>
        <w:spacing w:before="0" w:line="240" w:lineRule="auto"/>
        <w:ind w:left="0" w:firstLine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Ким Г.Н. Республика Корея. Алматы:</w:t>
      </w:r>
      <w:r w:rsidR="000A6F8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Дайк-Пресс, 2010.</w:t>
      </w:r>
    </w:p>
    <w:p w:rsidR="001D49A1" w:rsidRDefault="001D49A1" w:rsidP="001D49A1">
      <w:pPr>
        <w:pStyle w:val="13"/>
        <w:keepNext/>
        <w:keepLines/>
        <w:shd w:val="clear" w:color="auto" w:fill="auto"/>
        <w:tabs>
          <w:tab w:val="left" w:pos="284"/>
        </w:tabs>
        <w:spacing w:line="240" w:lineRule="auto"/>
        <w:jc w:val="both"/>
        <w:rPr>
          <w:bCs w:val="0"/>
          <w:sz w:val="28"/>
          <w:szCs w:val="28"/>
          <w:lang w:val="kk-KZ"/>
        </w:rPr>
      </w:pPr>
      <w:r>
        <w:rPr>
          <w:bCs w:val="0"/>
          <w:sz w:val="28"/>
          <w:szCs w:val="28"/>
          <w:lang w:val="kk-KZ"/>
        </w:rPr>
        <w:t>Дополнительная:</w:t>
      </w:r>
    </w:p>
    <w:p w:rsidR="006F215D" w:rsidRPr="002F0702" w:rsidRDefault="006F215D" w:rsidP="006F215D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728"/>
        </w:tabs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F0702">
        <w:rPr>
          <w:rFonts w:ascii="Times New Roman" w:eastAsia="Times New Roman" w:hAnsi="Times New Roman" w:cs="Arial"/>
          <w:sz w:val="28"/>
          <w:szCs w:val="28"/>
          <w:lang w:eastAsia="ru-RU"/>
        </w:rPr>
        <w:t>Введение в востоковедение.</w:t>
      </w:r>
      <w:r>
        <w:rPr>
          <w:rFonts w:ascii="Times New Roman" w:eastAsia="Times New Roman" w:hAnsi="Times New Roman" w:cs="Arial"/>
          <w:sz w:val="28"/>
          <w:szCs w:val="28"/>
          <w:lang w:val="kk-KZ" w:eastAsia="ru-RU"/>
        </w:rPr>
        <w:t xml:space="preserve"> </w:t>
      </w:r>
      <w:r w:rsidRPr="002F0702">
        <w:rPr>
          <w:rFonts w:ascii="Times New Roman" w:eastAsia="Times New Roman" w:hAnsi="Times New Roman" w:cs="Arial"/>
          <w:sz w:val="28"/>
          <w:szCs w:val="28"/>
          <w:lang w:eastAsia="ru-RU"/>
        </w:rPr>
        <w:t>Под редакцией Е.И.</w:t>
      </w:r>
      <w:r>
        <w:rPr>
          <w:rFonts w:ascii="Times New Roman" w:eastAsia="Times New Roman" w:hAnsi="Times New Roman" w:cs="Arial"/>
          <w:sz w:val="28"/>
          <w:szCs w:val="28"/>
          <w:lang w:val="kk-KZ" w:eastAsia="ru-RU"/>
        </w:rPr>
        <w:t xml:space="preserve"> </w:t>
      </w:r>
      <w:r w:rsidRPr="002F0702">
        <w:rPr>
          <w:rFonts w:ascii="Times New Roman" w:eastAsia="Times New Roman" w:hAnsi="Times New Roman" w:cs="Arial"/>
          <w:sz w:val="28"/>
          <w:szCs w:val="28"/>
          <w:lang w:eastAsia="ru-RU"/>
        </w:rPr>
        <w:t>Зеленева и В.Б.</w:t>
      </w:r>
      <w:r>
        <w:rPr>
          <w:rFonts w:ascii="Times New Roman" w:eastAsia="Times New Roman" w:hAnsi="Times New Roman" w:cs="Arial"/>
          <w:sz w:val="28"/>
          <w:szCs w:val="28"/>
          <w:lang w:val="kk-KZ" w:eastAsia="ru-RU"/>
        </w:rPr>
        <w:t xml:space="preserve"> </w:t>
      </w:r>
      <w:r w:rsidRPr="002F0702">
        <w:rPr>
          <w:rFonts w:ascii="Times New Roman" w:eastAsia="Times New Roman" w:hAnsi="Times New Roman" w:cs="Arial"/>
          <w:sz w:val="28"/>
          <w:szCs w:val="28"/>
          <w:lang w:eastAsia="ru-RU"/>
        </w:rPr>
        <w:t>Касевича</w:t>
      </w:r>
      <w:r>
        <w:rPr>
          <w:rFonts w:ascii="Times New Roman" w:eastAsia="Times New Roman" w:hAnsi="Times New Roman" w:cs="Arial"/>
          <w:sz w:val="28"/>
          <w:szCs w:val="28"/>
          <w:lang w:val="kk-KZ" w:eastAsia="ru-RU"/>
        </w:rPr>
        <w:t xml:space="preserve">. </w:t>
      </w:r>
      <w:r w:rsidRPr="002F0702">
        <w:rPr>
          <w:rFonts w:ascii="Times New Roman" w:eastAsia="Times New Roman" w:hAnsi="Times New Roman" w:cs="Arial"/>
          <w:sz w:val="28"/>
          <w:szCs w:val="28"/>
          <w:lang w:eastAsia="ru-RU"/>
        </w:rPr>
        <w:t>Санкт-Петербург:</w:t>
      </w:r>
      <w:r>
        <w:rPr>
          <w:rFonts w:ascii="Times New Roman" w:eastAsia="Times New Roman" w:hAnsi="Times New Roman" w:cs="Arial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Каро</w:t>
      </w:r>
      <w:r>
        <w:rPr>
          <w:rFonts w:ascii="Times New Roman" w:eastAsia="Times New Roman" w:hAnsi="Times New Roman" w:cs="Arial"/>
          <w:sz w:val="28"/>
          <w:szCs w:val="28"/>
          <w:lang w:val="kk-KZ" w:eastAsia="ru-RU"/>
        </w:rPr>
        <w:t xml:space="preserve">, </w:t>
      </w:r>
      <w:r w:rsidRPr="002F0702">
        <w:rPr>
          <w:rFonts w:ascii="Times New Roman" w:eastAsia="Times New Roman" w:hAnsi="Times New Roman" w:cs="Arial"/>
          <w:sz w:val="28"/>
          <w:szCs w:val="28"/>
          <w:lang w:eastAsia="ru-RU"/>
        </w:rPr>
        <w:t>2011.</w:t>
      </w:r>
    </w:p>
    <w:p w:rsidR="006F215D" w:rsidRPr="002F0702" w:rsidRDefault="006F215D" w:rsidP="006F215D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704"/>
        </w:tabs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F070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Абусеитова М.Х. Баранов Ю.Г. Письменные источники по истории и культуре Центральной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Азии 13-18 вв. Алматы:</w:t>
      </w:r>
      <w:r>
        <w:rPr>
          <w:rFonts w:ascii="Times New Roman" w:eastAsia="Times New Roman" w:hAnsi="Times New Roman" w:cs="Arial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Дайк-Прес</w:t>
      </w:r>
      <w:r>
        <w:rPr>
          <w:rFonts w:ascii="Times New Roman" w:eastAsia="Times New Roman" w:hAnsi="Times New Roman" w:cs="Arial"/>
          <w:sz w:val="28"/>
          <w:szCs w:val="28"/>
          <w:lang w:val="kk-KZ" w:eastAsia="ru-RU"/>
        </w:rPr>
        <w:t xml:space="preserve">с, </w:t>
      </w:r>
      <w:r w:rsidRPr="002F070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2001</w:t>
      </w:r>
      <w:r w:rsidRPr="002F0702">
        <w:rPr>
          <w:rFonts w:ascii="Times New Roman" w:eastAsia="Times New Roman" w:hAnsi="Times New Roman" w:cs="Arial"/>
          <w:sz w:val="28"/>
          <w:szCs w:val="28"/>
          <w:lang w:val="kk-KZ" w:eastAsia="ru-RU"/>
        </w:rPr>
        <w:t>.</w:t>
      </w:r>
    </w:p>
    <w:p w:rsidR="006F215D" w:rsidRPr="002F0702" w:rsidRDefault="006F215D" w:rsidP="006F215D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733"/>
        </w:tabs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F0702">
        <w:rPr>
          <w:rFonts w:ascii="Times New Roman" w:eastAsia="Times New Roman" w:hAnsi="Times New Roman" w:cs="Arial"/>
          <w:sz w:val="28"/>
          <w:szCs w:val="28"/>
          <w:lang w:eastAsia="ru-RU"/>
        </w:rPr>
        <w:t>Актуальные проблемы современной Японии. - М., 2002. – 155</w:t>
      </w:r>
      <w:r w:rsidRPr="002F0702">
        <w:rPr>
          <w:rFonts w:ascii="Times New Roman" w:eastAsia="Times New Roman" w:hAnsi="Times New Roman" w:cs="Arial"/>
          <w:sz w:val="28"/>
          <w:szCs w:val="28"/>
          <w:lang w:val="kk-KZ" w:eastAsia="ru-RU"/>
        </w:rPr>
        <w:t>.</w:t>
      </w:r>
    </w:p>
    <w:p w:rsidR="006F215D" w:rsidRPr="002F0702" w:rsidRDefault="006F215D" w:rsidP="006F215D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733"/>
        </w:tabs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F0702">
        <w:rPr>
          <w:rFonts w:ascii="Times New Roman" w:eastAsia="Times New Roman" w:hAnsi="Times New Roman" w:cs="Arial"/>
          <w:sz w:val="28"/>
          <w:szCs w:val="28"/>
          <w:lang w:eastAsia="ru-RU"/>
        </w:rPr>
        <w:t>Востоковедение и византология в Украине в именах. Киев</w:t>
      </w:r>
      <w:r>
        <w:rPr>
          <w:rFonts w:ascii="Times New Roman" w:eastAsia="Times New Roman" w:hAnsi="Times New Roman" w:cs="Arial"/>
          <w:sz w:val="28"/>
          <w:szCs w:val="28"/>
          <w:lang w:val="kk-KZ" w:eastAsia="ru-RU"/>
        </w:rPr>
        <w:t>,</w:t>
      </w:r>
      <w:r w:rsidRPr="002F070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2011.</w:t>
      </w:r>
    </w:p>
    <w:p w:rsidR="006F215D" w:rsidRPr="002F0702" w:rsidRDefault="006F215D" w:rsidP="006F215D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733"/>
        </w:tabs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F070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Дандекар Р. От вед </w:t>
      </w:r>
      <w:r w:rsidRPr="002F0702">
        <w:rPr>
          <w:rFonts w:ascii="Times New Roman" w:eastAsia="Times New Roman" w:hAnsi="Times New Roman" w:cs="Arial"/>
          <w:sz w:val="28"/>
          <w:szCs w:val="28"/>
          <w:lang w:val="kk-KZ" w:eastAsia="ru-RU"/>
        </w:rPr>
        <w:t>к</w:t>
      </w:r>
      <w:r w:rsidRPr="002F070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индуизму. М., 2002.</w:t>
      </w:r>
    </w:p>
    <w:p w:rsidR="006F215D" w:rsidRPr="002F0702" w:rsidRDefault="006F215D" w:rsidP="006F215D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733"/>
        </w:tabs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F0702">
        <w:rPr>
          <w:rFonts w:ascii="Times New Roman" w:eastAsia="Times New Roman" w:hAnsi="Times New Roman" w:cs="Arial"/>
          <w:sz w:val="28"/>
          <w:szCs w:val="28"/>
          <w:lang w:eastAsia="ru-RU"/>
        </w:rPr>
        <w:t>Иванов С.М. Турецкая модель развития: Запад на Востоке и Восток на Западе// Экономика развивающихся стран. М.,</w:t>
      </w:r>
      <w:r>
        <w:rPr>
          <w:rFonts w:ascii="Times New Roman" w:eastAsia="Times New Roman" w:hAnsi="Times New Roman" w:cs="Arial"/>
          <w:sz w:val="28"/>
          <w:szCs w:val="28"/>
          <w:lang w:val="kk-KZ" w:eastAsia="ru-RU"/>
        </w:rPr>
        <w:t xml:space="preserve"> </w:t>
      </w:r>
      <w:r w:rsidRPr="002F0702">
        <w:rPr>
          <w:rFonts w:ascii="Times New Roman" w:eastAsia="Times New Roman" w:hAnsi="Times New Roman" w:cs="Arial"/>
          <w:sz w:val="28"/>
          <w:szCs w:val="28"/>
          <w:lang w:eastAsia="ru-RU"/>
        </w:rPr>
        <w:t>2004.</w:t>
      </w:r>
    </w:p>
    <w:p w:rsidR="006F215D" w:rsidRPr="002F0702" w:rsidRDefault="006F215D" w:rsidP="006F215D">
      <w:pPr>
        <w:widowControl w:val="0"/>
        <w:numPr>
          <w:ilvl w:val="0"/>
          <w:numId w:val="8"/>
        </w:numPr>
        <w:tabs>
          <w:tab w:val="left" w:pos="142"/>
          <w:tab w:val="left" w:pos="284"/>
          <w:tab w:val="left" w:pos="728"/>
        </w:tabs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F0702">
        <w:rPr>
          <w:rFonts w:ascii="Times New Roman" w:eastAsia="Times New Roman" w:hAnsi="Times New Roman" w:cs="Arial"/>
          <w:sz w:val="28"/>
          <w:szCs w:val="28"/>
          <w:lang w:eastAsia="ru-RU"/>
        </w:rPr>
        <w:t>Орман А.А. Народная республика Китай. Алматы:</w:t>
      </w:r>
      <w:r>
        <w:rPr>
          <w:rFonts w:ascii="Times New Roman" w:eastAsia="Times New Roman" w:hAnsi="Times New Roman" w:cs="Arial"/>
          <w:sz w:val="28"/>
          <w:szCs w:val="28"/>
          <w:lang w:val="kk-KZ" w:eastAsia="ru-RU"/>
        </w:rPr>
        <w:t xml:space="preserve"> </w:t>
      </w:r>
      <w:r w:rsidRPr="002F0702">
        <w:rPr>
          <w:rFonts w:ascii="Times New Roman" w:eastAsia="Times New Roman" w:hAnsi="Times New Roman" w:cs="Arial"/>
          <w:sz w:val="28"/>
          <w:szCs w:val="28"/>
          <w:lang w:eastAsia="ru-RU"/>
        </w:rPr>
        <w:t>Дайк-Пресс</w:t>
      </w:r>
      <w:r>
        <w:rPr>
          <w:rFonts w:ascii="Times New Roman" w:eastAsia="Times New Roman" w:hAnsi="Times New Roman" w:cs="Arial"/>
          <w:sz w:val="28"/>
          <w:szCs w:val="28"/>
          <w:lang w:val="kk-KZ" w:eastAsia="ru-RU"/>
        </w:rPr>
        <w:t>,</w:t>
      </w:r>
      <w:r w:rsidRPr="002F070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2006.</w:t>
      </w:r>
    </w:p>
    <w:p w:rsidR="006F215D" w:rsidRPr="002F0702" w:rsidRDefault="006F215D" w:rsidP="006F215D">
      <w:pPr>
        <w:widowControl w:val="0"/>
        <w:numPr>
          <w:ilvl w:val="0"/>
          <w:numId w:val="8"/>
        </w:numPr>
        <w:tabs>
          <w:tab w:val="left" w:pos="142"/>
          <w:tab w:val="left" w:pos="284"/>
          <w:tab w:val="left" w:pos="728"/>
        </w:tabs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F0702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Юдин В.П. Центральная Азия 14-18 вв.</w:t>
      </w:r>
      <w:r>
        <w:rPr>
          <w:rFonts w:ascii="Times New Roman" w:eastAsia="Times New Roman" w:hAnsi="Times New Roman" w:cs="Arial"/>
          <w:sz w:val="28"/>
          <w:szCs w:val="28"/>
          <w:lang w:val="kk-KZ" w:eastAsia="ru-RU"/>
        </w:rPr>
        <w:t xml:space="preserve"> </w:t>
      </w:r>
      <w:r w:rsidRPr="002F0702">
        <w:rPr>
          <w:rFonts w:ascii="Times New Roman" w:eastAsia="Times New Roman" w:hAnsi="Times New Roman" w:cs="Arial"/>
          <w:sz w:val="28"/>
          <w:szCs w:val="28"/>
          <w:lang w:eastAsia="ru-RU"/>
        </w:rPr>
        <w:t>глазами востоковеда Алматы:</w:t>
      </w:r>
      <w:r>
        <w:rPr>
          <w:rFonts w:ascii="Times New Roman" w:eastAsia="Times New Roman" w:hAnsi="Times New Roman" w:cs="Arial"/>
          <w:sz w:val="28"/>
          <w:szCs w:val="28"/>
          <w:lang w:val="kk-KZ" w:eastAsia="ru-RU"/>
        </w:rPr>
        <w:t xml:space="preserve"> </w:t>
      </w:r>
      <w:r w:rsidRPr="002F0702">
        <w:rPr>
          <w:rFonts w:ascii="Times New Roman" w:eastAsia="Times New Roman" w:hAnsi="Times New Roman" w:cs="Arial"/>
          <w:sz w:val="28"/>
          <w:szCs w:val="28"/>
          <w:lang w:eastAsia="ru-RU"/>
        </w:rPr>
        <w:t>Дайк-Пресс</w:t>
      </w:r>
      <w:r>
        <w:rPr>
          <w:rFonts w:ascii="Times New Roman" w:eastAsia="Times New Roman" w:hAnsi="Times New Roman" w:cs="Arial"/>
          <w:sz w:val="28"/>
          <w:szCs w:val="28"/>
          <w:lang w:val="kk-KZ" w:eastAsia="ru-RU"/>
        </w:rPr>
        <w:t>,</w:t>
      </w:r>
      <w:r w:rsidRPr="002F070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2001</w:t>
      </w:r>
      <w:r w:rsidRPr="002F0702">
        <w:rPr>
          <w:rFonts w:ascii="Times New Roman" w:eastAsia="Times New Roman" w:hAnsi="Times New Roman" w:cs="Arial"/>
          <w:sz w:val="28"/>
          <w:szCs w:val="28"/>
          <w:lang w:val="kk-KZ" w:eastAsia="ru-RU"/>
        </w:rPr>
        <w:t>.</w:t>
      </w:r>
    </w:p>
    <w:p w:rsidR="006F215D" w:rsidRPr="002F0702" w:rsidRDefault="006F215D" w:rsidP="006F215D">
      <w:pPr>
        <w:widowControl w:val="0"/>
        <w:numPr>
          <w:ilvl w:val="0"/>
          <w:numId w:val="8"/>
        </w:numPr>
        <w:tabs>
          <w:tab w:val="left" w:pos="142"/>
          <w:tab w:val="left" w:pos="284"/>
          <w:tab w:val="left" w:pos="728"/>
        </w:tabs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F070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Балакаева Л.Т. Япония в период правления династии Токугава (1603- 1867 гг.). Алматы. </w:t>
      </w:r>
      <w:r w:rsidRPr="002F0702">
        <w:rPr>
          <w:rFonts w:ascii="Times New Roman" w:eastAsia="Times New Roman" w:hAnsi="Times New Roman" w:cs="Arial"/>
          <w:sz w:val="28"/>
          <w:szCs w:val="28"/>
          <w:lang w:val="kk-KZ" w:eastAsia="ru-RU"/>
        </w:rPr>
        <w:t xml:space="preserve">Қазақ </w:t>
      </w:r>
      <w:r w:rsidRPr="002F0702">
        <w:rPr>
          <w:rFonts w:ascii="Times New Roman" w:eastAsia="Times New Roman" w:hAnsi="Times New Roman" w:cs="Arial"/>
          <w:sz w:val="28"/>
          <w:szCs w:val="28"/>
          <w:lang w:eastAsia="ru-RU"/>
        </w:rPr>
        <w:t>университет</w:t>
      </w:r>
      <w:r w:rsidRPr="002F0702">
        <w:rPr>
          <w:rFonts w:ascii="Times New Roman" w:eastAsia="Times New Roman" w:hAnsi="Times New Roman" w:cs="Arial"/>
          <w:sz w:val="28"/>
          <w:szCs w:val="28"/>
          <w:lang w:val="kk-KZ" w:eastAsia="ru-RU"/>
        </w:rPr>
        <w:t xml:space="preserve">і, </w:t>
      </w:r>
      <w:r w:rsidRPr="002F0702">
        <w:rPr>
          <w:rFonts w:ascii="Times New Roman" w:eastAsia="Times New Roman" w:hAnsi="Times New Roman" w:cs="Arial"/>
          <w:sz w:val="28"/>
          <w:szCs w:val="28"/>
          <w:lang w:eastAsia="ru-RU"/>
        </w:rPr>
        <w:t>2006</w:t>
      </w:r>
      <w:r w:rsidRPr="002F0702">
        <w:rPr>
          <w:rFonts w:ascii="Times New Roman" w:eastAsia="Times New Roman" w:hAnsi="Times New Roman" w:cs="Arial"/>
          <w:sz w:val="28"/>
          <w:szCs w:val="28"/>
          <w:lang w:val="kk-KZ" w:eastAsia="ru-RU"/>
        </w:rPr>
        <w:t>.</w:t>
      </w:r>
    </w:p>
    <w:p w:rsidR="006F215D" w:rsidRPr="002F0702" w:rsidRDefault="006F215D" w:rsidP="006F215D">
      <w:pPr>
        <w:widowControl w:val="0"/>
        <w:numPr>
          <w:ilvl w:val="0"/>
          <w:numId w:val="8"/>
        </w:numPr>
        <w:tabs>
          <w:tab w:val="left" w:pos="142"/>
          <w:tab w:val="left" w:pos="284"/>
          <w:tab w:val="left" w:pos="733"/>
        </w:tabs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F0702">
        <w:rPr>
          <w:rFonts w:ascii="Times New Roman" w:eastAsia="Times New Roman" w:hAnsi="Times New Roman" w:cs="Arial"/>
          <w:sz w:val="28"/>
          <w:szCs w:val="28"/>
          <w:lang w:eastAsia="ru-RU"/>
        </w:rPr>
        <w:t>Батпенова 3.С. Государственный строй КНР. Алматы, 2008.</w:t>
      </w:r>
    </w:p>
    <w:p w:rsidR="001D49A1" w:rsidRDefault="001D49A1" w:rsidP="001D49A1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Интернет-ресурсы:</w:t>
      </w:r>
    </w:p>
    <w:p w:rsidR="001D49A1" w:rsidRDefault="001A2EBA" w:rsidP="001D49A1">
      <w:pPr>
        <w:pStyle w:val="23"/>
        <w:numPr>
          <w:ilvl w:val="0"/>
          <w:numId w:val="7"/>
        </w:numPr>
        <w:shd w:val="clear" w:color="auto" w:fill="auto"/>
        <w:tabs>
          <w:tab w:val="left" w:pos="284"/>
          <w:tab w:val="left" w:pos="704"/>
        </w:tabs>
        <w:spacing w:before="0" w:line="240" w:lineRule="auto"/>
        <w:ind w:left="0" w:firstLine="0"/>
        <w:rPr>
          <w:sz w:val="28"/>
          <w:szCs w:val="28"/>
          <w:lang w:val="kk-KZ"/>
        </w:rPr>
      </w:pPr>
      <w:hyperlink r:id="rId6" w:history="1">
        <w:r w:rsidR="001D49A1">
          <w:rPr>
            <w:rStyle w:val="a7"/>
            <w:sz w:val="28"/>
            <w:szCs w:val="28"/>
            <w:lang w:val="kk-KZ"/>
          </w:rPr>
          <w:t>http://old.russ.ru</w:t>
        </w:r>
      </w:hyperlink>
    </w:p>
    <w:p w:rsidR="001D49A1" w:rsidRDefault="001D49A1" w:rsidP="001D49A1">
      <w:pPr>
        <w:pStyle w:val="23"/>
        <w:numPr>
          <w:ilvl w:val="0"/>
          <w:numId w:val="7"/>
        </w:numPr>
        <w:shd w:val="clear" w:color="auto" w:fill="auto"/>
        <w:tabs>
          <w:tab w:val="left" w:pos="284"/>
          <w:tab w:val="left" w:pos="733"/>
        </w:tabs>
        <w:spacing w:before="0" w:line="240" w:lineRule="auto"/>
        <w:ind w:left="0" w:firstLine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http:// avesta.org</w:t>
      </w:r>
    </w:p>
    <w:p w:rsidR="001D49A1" w:rsidRDefault="001A2EBA" w:rsidP="001D49A1">
      <w:pPr>
        <w:pStyle w:val="23"/>
        <w:numPr>
          <w:ilvl w:val="0"/>
          <w:numId w:val="7"/>
        </w:numPr>
        <w:shd w:val="clear" w:color="auto" w:fill="auto"/>
        <w:tabs>
          <w:tab w:val="left" w:pos="284"/>
          <w:tab w:val="left" w:pos="733"/>
        </w:tabs>
        <w:spacing w:before="0" w:line="240" w:lineRule="auto"/>
        <w:ind w:left="0" w:firstLine="0"/>
        <w:rPr>
          <w:sz w:val="28"/>
          <w:szCs w:val="28"/>
          <w:lang w:val="kk-KZ"/>
        </w:rPr>
      </w:pPr>
      <w:hyperlink r:id="rId7" w:history="1">
        <w:r w:rsidR="001D49A1">
          <w:rPr>
            <w:rStyle w:val="a7"/>
            <w:sz w:val="28"/>
            <w:szCs w:val="28"/>
            <w:lang w:val="kk-KZ"/>
          </w:rPr>
          <w:t>http://amirmideast.blogspot.com/</w:t>
        </w:r>
      </w:hyperlink>
    </w:p>
    <w:p w:rsidR="001D49A1" w:rsidRDefault="001A2EBA" w:rsidP="001D49A1">
      <w:pPr>
        <w:pStyle w:val="23"/>
        <w:numPr>
          <w:ilvl w:val="0"/>
          <w:numId w:val="7"/>
        </w:numPr>
        <w:shd w:val="clear" w:color="auto" w:fill="auto"/>
        <w:tabs>
          <w:tab w:val="left" w:pos="284"/>
          <w:tab w:val="left" w:pos="733"/>
        </w:tabs>
        <w:spacing w:before="0" w:line="240" w:lineRule="auto"/>
        <w:ind w:left="0" w:firstLine="0"/>
        <w:rPr>
          <w:sz w:val="28"/>
          <w:szCs w:val="28"/>
          <w:lang w:val="kk-KZ"/>
        </w:rPr>
      </w:pPr>
      <w:hyperlink r:id="rId8" w:history="1">
        <w:r w:rsidR="001D49A1">
          <w:rPr>
            <w:rStyle w:val="a7"/>
            <w:sz w:val="28"/>
            <w:szCs w:val="28"/>
            <w:lang w:val="kk-KZ"/>
          </w:rPr>
          <w:t>https://www.brookings.edu/</w:t>
        </w:r>
      </w:hyperlink>
    </w:p>
    <w:p w:rsidR="001D49A1" w:rsidRDefault="001D49A1" w:rsidP="001D49A1">
      <w:pPr>
        <w:pStyle w:val="23"/>
        <w:numPr>
          <w:ilvl w:val="0"/>
          <w:numId w:val="7"/>
        </w:numPr>
        <w:tabs>
          <w:tab w:val="left" w:pos="284"/>
          <w:tab w:val="left" w:pos="733"/>
        </w:tabs>
        <w:spacing w:before="0" w:line="240" w:lineRule="auto"/>
        <w:ind w:left="0" w:firstLine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http://www.tbrc.org/index.xq</w:t>
      </w:r>
    </w:p>
    <w:p w:rsidR="001D49A1" w:rsidRDefault="001D49A1" w:rsidP="001D49A1">
      <w:pPr>
        <w:pStyle w:val="23"/>
        <w:numPr>
          <w:ilvl w:val="0"/>
          <w:numId w:val="7"/>
        </w:numPr>
        <w:tabs>
          <w:tab w:val="left" w:pos="284"/>
          <w:tab w:val="left" w:pos="733"/>
        </w:tabs>
        <w:spacing w:before="0" w:line="240" w:lineRule="auto"/>
        <w:ind w:left="0" w:firstLine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http://www.orientalstudies.ru</w:t>
      </w:r>
    </w:p>
    <w:p w:rsidR="001D49A1" w:rsidRDefault="001D49A1" w:rsidP="001D49A1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http://www.almarkaz.net/almojam.htm</w:t>
      </w:r>
    </w:p>
    <w:p w:rsidR="001D49A1" w:rsidRDefault="001D49A1" w:rsidP="001D49A1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1D49A1" w:rsidRDefault="001D49A1" w:rsidP="001D49A1">
      <w:pPr>
        <w:spacing w:after="0" w:line="240" w:lineRule="auto"/>
        <w:jc w:val="both"/>
        <w:rPr>
          <w:lang w:val="kk-KZ"/>
        </w:rPr>
      </w:pPr>
    </w:p>
    <w:p w:rsidR="005A718C" w:rsidRPr="00487370" w:rsidRDefault="005A718C" w:rsidP="005A7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A718C" w:rsidRDefault="005A718C" w:rsidP="005A718C">
      <w:pPr>
        <w:spacing w:after="0" w:line="240" w:lineRule="auto"/>
        <w:jc w:val="both"/>
        <w:rPr>
          <w:lang w:val="kk-KZ"/>
        </w:rPr>
      </w:pPr>
    </w:p>
    <w:sectPr w:rsidR="005A718C" w:rsidSect="0063723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C5E"/>
    <w:multiLevelType w:val="hybridMultilevel"/>
    <w:tmpl w:val="C0DAE6BA"/>
    <w:lvl w:ilvl="0" w:tplc="98EC1D2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A686D12"/>
    <w:multiLevelType w:val="hybridMultilevel"/>
    <w:tmpl w:val="25522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83FE4"/>
    <w:multiLevelType w:val="hybridMultilevel"/>
    <w:tmpl w:val="BE068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B6C13"/>
    <w:multiLevelType w:val="hybridMultilevel"/>
    <w:tmpl w:val="D65AD1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A22148"/>
    <w:multiLevelType w:val="hybridMultilevel"/>
    <w:tmpl w:val="D78A5AD0"/>
    <w:lvl w:ilvl="0" w:tplc="5002D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B22DD"/>
    <w:multiLevelType w:val="multilevel"/>
    <w:tmpl w:val="55F069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5EA488A"/>
    <w:multiLevelType w:val="multilevel"/>
    <w:tmpl w:val="16041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5C925FA"/>
    <w:multiLevelType w:val="hybridMultilevel"/>
    <w:tmpl w:val="5EA8A83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057AA"/>
    <w:multiLevelType w:val="multilevel"/>
    <w:tmpl w:val="B7AEFB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B502DE8"/>
    <w:multiLevelType w:val="hybridMultilevel"/>
    <w:tmpl w:val="BE1A6B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70042"/>
    <w:rsid w:val="000A6F87"/>
    <w:rsid w:val="000F797C"/>
    <w:rsid w:val="001203F8"/>
    <w:rsid w:val="00126465"/>
    <w:rsid w:val="00135C91"/>
    <w:rsid w:val="00140730"/>
    <w:rsid w:val="001505A2"/>
    <w:rsid w:val="001A2EBA"/>
    <w:rsid w:val="001B4540"/>
    <w:rsid w:val="001D49A1"/>
    <w:rsid w:val="001E6BF2"/>
    <w:rsid w:val="002F60E9"/>
    <w:rsid w:val="00301C5B"/>
    <w:rsid w:val="00310AF7"/>
    <w:rsid w:val="0038010F"/>
    <w:rsid w:val="00387830"/>
    <w:rsid w:val="00393B7B"/>
    <w:rsid w:val="003B5DDB"/>
    <w:rsid w:val="003D3A87"/>
    <w:rsid w:val="003D6FCE"/>
    <w:rsid w:val="004548D2"/>
    <w:rsid w:val="00487370"/>
    <w:rsid w:val="00497CD8"/>
    <w:rsid w:val="004D48CE"/>
    <w:rsid w:val="004F32D2"/>
    <w:rsid w:val="00504194"/>
    <w:rsid w:val="00524D0B"/>
    <w:rsid w:val="00532AA3"/>
    <w:rsid w:val="005762AE"/>
    <w:rsid w:val="005779BE"/>
    <w:rsid w:val="005A718C"/>
    <w:rsid w:val="005C0274"/>
    <w:rsid w:val="0063635E"/>
    <w:rsid w:val="0063723F"/>
    <w:rsid w:val="00693FD5"/>
    <w:rsid w:val="006A31B5"/>
    <w:rsid w:val="006F215D"/>
    <w:rsid w:val="006F5536"/>
    <w:rsid w:val="00702029"/>
    <w:rsid w:val="00790B54"/>
    <w:rsid w:val="007A665E"/>
    <w:rsid w:val="007A67CB"/>
    <w:rsid w:val="00836539"/>
    <w:rsid w:val="008D1A77"/>
    <w:rsid w:val="009D6ABD"/>
    <w:rsid w:val="00A00A7F"/>
    <w:rsid w:val="00A70042"/>
    <w:rsid w:val="00B55244"/>
    <w:rsid w:val="00BE2E70"/>
    <w:rsid w:val="00BF60DD"/>
    <w:rsid w:val="00BF6BAA"/>
    <w:rsid w:val="00C001E2"/>
    <w:rsid w:val="00C05AEE"/>
    <w:rsid w:val="00C15415"/>
    <w:rsid w:val="00C2268B"/>
    <w:rsid w:val="00C31777"/>
    <w:rsid w:val="00CA1CB7"/>
    <w:rsid w:val="00D22D3B"/>
    <w:rsid w:val="00D5346A"/>
    <w:rsid w:val="00D70160"/>
    <w:rsid w:val="00DD11DC"/>
    <w:rsid w:val="00DE2CB9"/>
    <w:rsid w:val="00E0537E"/>
    <w:rsid w:val="00FA6E34"/>
    <w:rsid w:val="00FB2335"/>
    <w:rsid w:val="00FB2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0B"/>
  </w:style>
  <w:style w:type="paragraph" w:styleId="1">
    <w:name w:val="heading 1"/>
    <w:basedOn w:val="a"/>
    <w:next w:val="a"/>
    <w:link w:val="10"/>
    <w:uiPriority w:val="9"/>
    <w:qFormat/>
    <w:rsid w:val="005A71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5C027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524D0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24D0B"/>
  </w:style>
  <w:style w:type="paragraph" w:styleId="a3">
    <w:name w:val="List Paragraph"/>
    <w:basedOn w:val="a"/>
    <w:uiPriority w:val="34"/>
    <w:qFormat/>
    <w:rsid w:val="00524D0B"/>
    <w:pPr>
      <w:ind w:left="720"/>
      <w:contextualSpacing/>
    </w:pPr>
  </w:style>
  <w:style w:type="character" w:customStyle="1" w:styleId="Normal">
    <w:name w:val="Normal Знак"/>
    <w:basedOn w:val="a0"/>
    <w:link w:val="11"/>
    <w:locked/>
    <w:rsid w:val="00524D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link w:val="Normal"/>
    <w:rsid w:val="00524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1"/>
    <w:rsid w:val="00524D0B"/>
    <w:pPr>
      <w:ind w:left="720"/>
      <w:jc w:val="both"/>
    </w:pPr>
    <w:rPr>
      <w:sz w:val="28"/>
    </w:rPr>
  </w:style>
  <w:style w:type="character" w:customStyle="1" w:styleId="alt-edited">
    <w:name w:val="alt-edited"/>
    <w:basedOn w:val="a0"/>
    <w:rsid w:val="00524D0B"/>
  </w:style>
  <w:style w:type="character" w:customStyle="1" w:styleId="shorttext">
    <w:name w:val="short_text"/>
    <w:basedOn w:val="a0"/>
    <w:rsid w:val="00524D0B"/>
  </w:style>
  <w:style w:type="table" w:styleId="a4">
    <w:name w:val="Table Grid"/>
    <w:basedOn w:val="a1"/>
    <w:uiPriority w:val="59"/>
    <w:rsid w:val="00524D0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46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5C027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5A71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2">
    <w:name w:val="Заголовок №1_"/>
    <w:link w:val="13"/>
    <w:locked/>
    <w:rsid w:val="005A718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5A718C"/>
    <w:pPr>
      <w:widowControl w:val="0"/>
      <w:shd w:val="clear" w:color="auto" w:fill="FFFFFF"/>
      <w:spacing w:after="0" w:line="30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1D49A1"/>
    <w:rPr>
      <w:color w:val="17BBFD"/>
      <w:u w:val="single"/>
    </w:rPr>
  </w:style>
  <w:style w:type="character" w:customStyle="1" w:styleId="22">
    <w:name w:val="Основной текст (2)_"/>
    <w:link w:val="23"/>
    <w:locked/>
    <w:rsid w:val="001D49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D49A1"/>
    <w:pPr>
      <w:widowControl w:val="0"/>
      <w:shd w:val="clear" w:color="auto" w:fill="FFFFFF"/>
      <w:spacing w:before="300" w:after="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okings.ed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mirmideast.blogspo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.russ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Гулнур Аширбек</dc:creator>
  <cp:keywords/>
  <dc:description/>
  <cp:lastModifiedBy>Айнур Сарсембай</cp:lastModifiedBy>
  <cp:revision>42</cp:revision>
  <cp:lastPrinted>2022-04-02T04:52:00Z</cp:lastPrinted>
  <dcterms:created xsi:type="dcterms:W3CDTF">2019-05-31T05:01:00Z</dcterms:created>
  <dcterms:modified xsi:type="dcterms:W3CDTF">2022-06-09T11:40:00Z</dcterms:modified>
</cp:coreProperties>
</file>