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A" w:rsidRPr="00BD5BBA" w:rsidRDefault="009E543A" w:rsidP="00932F8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24514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9E543A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835A69">
        <w:rPr>
          <w:rFonts w:ascii="Times New Roman" w:hAnsi="Times New Roman"/>
          <w:b/>
          <w:sz w:val="28"/>
          <w:szCs w:val="28"/>
          <w:lang w:val="kk-KZ"/>
        </w:rPr>
        <w:t>Молекулярная физика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9E543A" w:rsidRPr="00761CE9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E543A" w:rsidRPr="00124514" w:rsidRDefault="009E543A" w:rsidP="009E54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124514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745C7">
        <w:rPr>
          <w:rFonts w:ascii="Times New Roman" w:hAnsi="Times New Roman"/>
          <w:sz w:val="20"/>
          <w:szCs w:val="20"/>
          <w:lang w:val="kk-KZ"/>
        </w:rPr>
        <w:t>22</w:t>
      </w:r>
      <w:r w:rsidRPr="00124514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9E543A" w:rsidRPr="00871F1F" w:rsidRDefault="009E543A" w:rsidP="009E54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D5BBA" w:rsidRDefault="00755796" w:rsidP="009E5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9E543A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9E543A" w:rsidRPr="00C264C2">
        <w:rPr>
          <w:lang w:val="kk-KZ"/>
        </w:rPr>
        <w:t xml:space="preserve"> </w:t>
      </w:r>
      <w:r w:rsidR="009E543A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9E54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9E543A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9E543A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E543A" w:rsidRPr="00C264C2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D5BBA" w:rsidRDefault="00865F52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604541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BD5BB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D5BB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124514" w:rsidRPr="00F92D68" w:rsidRDefault="00604541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124514" w:rsidRPr="00124514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:rsidR="00124514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755796">
        <w:rPr>
          <w:rFonts w:ascii="Times New Roman" w:hAnsi="Times New Roman" w:cs="Times New Roman"/>
          <w:sz w:val="28"/>
          <w:szCs w:val="28"/>
        </w:rPr>
        <w:t xml:space="preserve">включает темы по дисциплине «Молекулярная физика». Задания представлены на русском языке. </w:t>
      </w:r>
    </w:p>
    <w:p w:rsidR="00755796" w:rsidRPr="00755796" w:rsidRDefault="00755796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985"/>
        <w:gridCol w:w="1559"/>
      </w:tblGrid>
      <w:tr w:rsidR="009E543A" w:rsidRPr="00A745C7" w:rsidTr="00B0005D">
        <w:tc>
          <w:tcPr>
            <w:tcW w:w="500" w:type="dxa"/>
            <w:vAlign w:val="center"/>
          </w:tcPr>
          <w:p w:rsidR="009E543A" w:rsidRPr="00A745C7" w:rsidRDefault="009E543A" w:rsidP="00940B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9E543A" w:rsidRPr="00A745C7" w:rsidRDefault="009E543A" w:rsidP="006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985" w:type="dxa"/>
            <w:vAlign w:val="center"/>
          </w:tcPr>
          <w:p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543A" w:rsidRPr="00A745C7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5C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5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Давление и температура. Основное уравнение МКТ. Процессы в идеальных газах.</w:t>
            </w:r>
          </w:p>
        </w:tc>
        <w:tc>
          <w:tcPr>
            <w:tcW w:w="1985" w:type="dxa"/>
          </w:tcPr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</w:tcPr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Статистический метод. Распределение Максвелла. Барометрическая формула.</w:t>
            </w:r>
          </w:p>
        </w:tc>
        <w:tc>
          <w:tcPr>
            <w:tcW w:w="1985" w:type="dxa"/>
          </w:tcPr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</w:tcPr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Первое начало термодинамики. Теплоёмкость.</w:t>
            </w:r>
          </w:p>
        </w:tc>
        <w:tc>
          <w:tcPr>
            <w:tcW w:w="1985" w:type="dxa"/>
          </w:tcPr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</w:tcPr>
          <w:p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Второе начало термодинамики. Циклические процессы. Энтропия. Неравенство Клаузиуса. Изменение энтропии в необратимых процессах.</w:t>
            </w:r>
          </w:p>
        </w:tc>
        <w:tc>
          <w:tcPr>
            <w:tcW w:w="1985" w:type="dxa"/>
          </w:tcPr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</w:tcPr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35A69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Газы с межмолекулярным взаимодействием. Жидкости. Твердые тела. Фазовые переходы.</w:t>
            </w:r>
          </w:p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</w:tcPr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5A69" w:rsidRPr="00A745C7" w:rsidTr="00B0005D">
        <w:tc>
          <w:tcPr>
            <w:tcW w:w="500" w:type="dxa"/>
            <w:vAlign w:val="center"/>
          </w:tcPr>
          <w:p w:rsidR="00835A69" w:rsidRPr="00A745C7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45C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</w:tcPr>
          <w:p w:rsidR="00B0005D" w:rsidRPr="00A745C7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005D" w:rsidRPr="00A745C7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45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Силы и потенциалы межмолекулярного взаимодействия. Процессы переноса.</w:t>
            </w:r>
          </w:p>
        </w:tc>
        <w:tc>
          <w:tcPr>
            <w:tcW w:w="1985" w:type="dxa"/>
          </w:tcPr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1462A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835A69" w:rsidRPr="00A745C7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A745C7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45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543A" w:rsidRPr="00A745C7" w:rsidTr="00FB293D">
        <w:trPr>
          <w:trHeight w:val="451"/>
        </w:trPr>
        <w:tc>
          <w:tcPr>
            <w:tcW w:w="6311" w:type="dxa"/>
            <w:gridSpan w:val="2"/>
            <w:vAlign w:val="center"/>
          </w:tcPr>
          <w:p w:rsidR="00B0005D" w:rsidRPr="00A745C7" w:rsidRDefault="009E543A" w:rsidP="00975C95">
            <w:pPr>
              <w:pStyle w:val="1"/>
              <w:jc w:val="center"/>
              <w:rPr>
                <w:sz w:val="28"/>
                <w:szCs w:val="28"/>
              </w:rPr>
            </w:pPr>
            <w:r w:rsidRPr="00A745C7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544" w:type="dxa"/>
            <w:gridSpan w:val="2"/>
            <w:vAlign w:val="center"/>
          </w:tcPr>
          <w:p w:rsidR="009E543A" w:rsidRPr="00A745C7" w:rsidRDefault="001462A9" w:rsidP="00BD5B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745C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20</w:t>
            </w:r>
          </w:p>
        </w:tc>
      </w:tr>
    </w:tbl>
    <w:p w:rsidR="009E543A" w:rsidRDefault="009E543A" w:rsidP="009E543A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940BF0" w:rsidRPr="00124514" w:rsidRDefault="009E543A" w:rsidP="0012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40BF0" w:rsidRP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>
        <w:rPr>
          <w:rFonts w:ascii="Times New Roman" w:hAnsi="Times New Roman" w:cs="Times New Roman"/>
          <w:sz w:val="28"/>
          <w:szCs w:val="28"/>
        </w:rPr>
        <w:t>Содержание т</w:t>
      </w:r>
      <w:r w:rsidR="00940BF0" w:rsidRPr="00507144">
        <w:rPr>
          <w:rFonts w:ascii="Times New Roman" w:hAnsi="Times New Roman" w:cs="Times New Roman"/>
          <w:sz w:val="28"/>
          <w:szCs w:val="28"/>
        </w:rPr>
        <w:t>естовы</w:t>
      </w:r>
      <w:r w:rsidR="00940BF0">
        <w:rPr>
          <w:rFonts w:ascii="Times New Roman" w:hAnsi="Times New Roman" w:cs="Times New Roman"/>
          <w:sz w:val="28"/>
          <w:szCs w:val="28"/>
        </w:rPr>
        <w:t>х</w:t>
      </w:r>
      <w:r w:rsidR="00940BF0"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40BF0"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</w:t>
      </w:r>
      <w:r w:rsidR="00940BF0">
        <w:rPr>
          <w:rFonts w:ascii="Times New Roman" w:hAnsi="Times New Roman" w:cs="Times New Roman"/>
          <w:sz w:val="28"/>
          <w:szCs w:val="28"/>
        </w:rPr>
        <w:t xml:space="preserve">молекулярной </w:t>
      </w:r>
      <w:r w:rsidR="00940BF0">
        <w:rPr>
          <w:rFonts w:ascii="Times New Roman" w:hAnsi="Times New Roman" w:cs="Times New Roman"/>
          <w:sz w:val="28"/>
          <w:szCs w:val="28"/>
        </w:rPr>
        <w:lastRenderedPageBreak/>
        <w:t>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а так</w:t>
      </w:r>
      <w:r w:rsid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же </w:t>
      </w:r>
      <w:r w:rsidR="00940BF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основных законов и принципов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их логическое содержание и математическое выражение.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940BF0" w:rsidRPr="00124514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940BF0" w:rsidRPr="00124514" w:rsidRDefault="00940BF0" w:rsidP="0012451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  <w:bookmarkStart w:id="0" w:name="_GoBack"/>
      <w:bookmarkEnd w:id="0"/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940BF0" w:rsidRPr="00124514" w:rsidRDefault="00940BF0" w:rsidP="00940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BD5BBA">
        <w:rPr>
          <w:rFonts w:ascii="Times New Roman" w:hAnsi="Times New Roman"/>
          <w:sz w:val="28"/>
          <w:szCs w:val="28"/>
          <w:lang w:val="kk-KZ"/>
        </w:rPr>
        <w:t>.</w:t>
      </w:r>
    </w:p>
    <w:p w:rsidR="00940BF0" w:rsidRPr="00B61F5B" w:rsidRDefault="00940BF0" w:rsidP="00940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940BF0" w:rsidRPr="00124514" w:rsidRDefault="00940BF0" w:rsidP="009E5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E543A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745C7" w:rsidRDefault="00A745C7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1462A9" w:rsidRPr="00E51D8A" w:rsidRDefault="001462A9" w:rsidP="001462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Курс общей физики: В 5 кн.: кн. 1: учебное пособие для втузов. – М.: ООО «Издательство Астрель», 2004. – 336 </w:t>
      </w:r>
      <w:proofErr w:type="gram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>особие для студентов вузов.- 3-е изд.,  – М.: ОНИКС, 2006. – 358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Кикоин А.К., Кикоин И.К. Молекулярная физика. – Изд. «Лань». Сп-б.: 2008, 484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Иродов И.Е. Задачи по общей физике: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особие. – Изд. 6-е, стер. </w:t>
      </w:r>
      <w:proofErr w:type="gramStart"/>
      <w:r w:rsidRPr="00E51D8A">
        <w:rPr>
          <w:rFonts w:ascii="Times New Roman" w:hAnsi="Times New Roman" w:cs="Times New Roman"/>
          <w:b w:val="0"/>
        </w:rPr>
        <w:t>–С</w:t>
      </w:r>
      <w:proofErr w:type="gramEnd"/>
      <w:r w:rsidRPr="00E51D8A">
        <w:rPr>
          <w:rFonts w:ascii="Times New Roman" w:hAnsi="Times New Roman" w:cs="Times New Roman"/>
          <w:b w:val="0"/>
        </w:rPr>
        <w:t>Пб.: Лань, 2004 – 416 с.</w:t>
      </w:r>
    </w:p>
    <w:p w:rsidR="00FB293D" w:rsidRDefault="00F44473" w:rsidP="00FB293D">
      <w:pPr>
        <w:pStyle w:val="a9"/>
        <w:widowControl/>
        <w:jc w:val="both"/>
        <w:rPr>
          <w:rFonts w:ascii="Times New Roman" w:hAnsi="Times New Roman" w:cs="Times New Roman"/>
          <w:lang w:val="kk-KZ"/>
        </w:rPr>
      </w:pPr>
      <w:r w:rsidRPr="00F44473">
        <w:rPr>
          <w:rFonts w:ascii="Times New Roman" w:hAnsi="Times New Roman" w:cs="Times New Roman"/>
          <w:lang w:val="kk-KZ"/>
        </w:rPr>
        <w:t>Дополнительная:</w:t>
      </w:r>
    </w:p>
    <w:p w:rsidR="00F44473" w:rsidRPr="00E51D8A" w:rsidRDefault="00F44473" w:rsidP="00F44473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Сивухин Д.В. Общий курс физики. Термодинамика и молекулярная физика. – Изд. второе, испр. – М.: Наука, 2002. – 552 с.</w:t>
      </w:r>
    </w:p>
    <w:p w:rsidR="00F44473" w:rsidRPr="00E51D8A" w:rsidRDefault="00F44473" w:rsidP="00F44473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Волькенштейн В.С. Сборник задач по общему курсу физики. – Изд. 3-е испр. и доп. – СПб.: Кн</w:t>
      </w:r>
      <w:proofErr w:type="gramStart"/>
      <w:r w:rsidRPr="00E51D8A">
        <w:rPr>
          <w:rFonts w:ascii="Times New Roman" w:hAnsi="Times New Roman" w:cs="Times New Roman"/>
          <w:b w:val="0"/>
        </w:rPr>
        <w:t>.м</w:t>
      </w:r>
      <w:proofErr w:type="gramEnd"/>
      <w:r w:rsidRPr="00E51D8A">
        <w:rPr>
          <w:rFonts w:ascii="Times New Roman" w:hAnsi="Times New Roman" w:cs="Times New Roman"/>
          <w:b w:val="0"/>
        </w:rPr>
        <w:t>ир, 2005. – 326 с.</w:t>
      </w:r>
    </w:p>
    <w:p w:rsidR="00F44473" w:rsidRDefault="00F44473" w:rsidP="00F44473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Исатаев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sectPr w:rsidR="00F44473" w:rsidSect="00B00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D8" w:rsidRDefault="000B70D8" w:rsidP="00B0005D">
      <w:pPr>
        <w:spacing w:after="0" w:line="240" w:lineRule="auto"/>
      </w:pPr>
      <w:r>
        <w:separator/>
      </w:r>
    </w:p>
  </w:endnote>
  <w:endnote w:type="continuationSeparator" w:id="0">
    <w:p w:rsidR="000B70D8" w:rsidRDefault="000B70D8" w:rsidP="00B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D8" w:rsidRDefault="000B70D8" w:rsidP="00B0005D">
      <w:pPr>
        <w:spacing w:after="0" w:line="240" w:lineRule="auto"/>
      </w:pPr>
      <w:r>
        <w:separator/>
      </w:r>
    </w:p>
  </w:footnote>
  <w:footnote w:type="continuationSeparator" w:id="0">
    <w:p w:rsidR="000B70D8" w:rsidRDefault="000B70D8" w:rsidP="00B0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DA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148DF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A"/>
    <w:rsid w:val="000B70D8"/>
    <w:rsid w:val="000E3FE1"/>
    <w:rsid w:val="00124514"/>
    <w:rsid w:val="001462A9"/>
    <w:rsid w:val="00186271"/>
    <w:rsid w:val="001C7D82"/>
    <w:rsid w:val="002F4F22"/>
    <w:rsid w:val="00356E1C"/>
    <w:rsid w:val="00507629"/>
    <w:rsid w:val="005872D6"/>
    <w:rsid w:val="00604541"/>
    <w:rsid w:val="00746712"/>
    <w:rsid w:val="00755796"/>
    <w:rsid w:val="00757C54"/>
    <w:rsid w:val="00827CDB"/>
    <w:rsid w:val="00835A69"/>
    <w:rsid w:val="00865F52"/>
    <w:rsid w:val="008A1CEA"/>
    <w:rsid w:val="008A6165"/>
    <w:rsid w:val="008F6D40"/>
    <w:rsid w:val="00932F85"/>
    <w:rsid w:val="00940BF0"/>
    <w:rsid w:val="00975C95"/>
    <w:rsid w:val="009C17A5"/>
    <w:rsid w:val="009E543A"/>
    <w:rsid w:val="00A745C7"/>
    <w:rsid w:val="00A8187B"/>
    <w:rsid w:val="00B0005D"/>
    <w:rsid w:val="00BD5BBA"/>
    <w:rsid w:val="00C076D9"/>
    <w:rsid w:val="00C32FAF"/>
    <w:rsid w:val="00C36E3F"/>
    <w:rsid w:val="00D84817"/>
    <w:rsid w:val="00E70C23"/>
    <w:rsid w:val="00F22E7A"/>
    <w:rsid w:val="00F44473"/>
    <w:rsid w:val="00FB293D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 Байжұма</dc:creator>
  <cp:lastModifiedBy>Жанар Бейсенова</cp:lastModifiedBy>
  <cp:revision>5</cp:revision>
  <cp:lastPrinted>2022-01-28T08:34:00Z</cp:lastPrinted>
  <dcterms:created xsi:type="dcterms:W3CDTF">2022-01-25T06:00:00Z</dcterms:created>
  <dcterms:modified xsi:type="dcterms:W3CDTF">2022-02-14T04:41:00Z</dcterms:modified>
</cp:coreProperties>
</file>