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E2B3" w14:textId="77777777" w:rsidR="0039515F" w:rsidRPr="00BB212F" w:rsidRDefault="00A952EB" w:rsidP="00BB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BB212F">
        <w:rPr>
          <w:rFonts w:ascii="Times New Roman" w:hAnsi="Times New Roman" w:cs="Times New Roman"/>
          <w:b/>
          <w:bCs/>
          <w:sz w:val="24"/>
          <w:szCs w:val="24"/>
          <w:lang w:val="kk-KZ"/>
        </w:rPr>
        <w:t>«Мемлекеттік білім беру стандартын және мектепке дейінгі тәрбие мен оқытудың үлгілік оқу жоспарлары мен бағдарламаларын білу» пәні</w:t>
      </w:r>
      <w:r w:rsidR="008266A3" w:rsidRPr="00BB212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39515F" w:rsidRPr="00BB212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бойынша</w:t>
      </w:r>
    </w:p>
    <w:p w14:paraId="50D2ABEA" w14:textId="77777777" w:rsidR="00BB212F" w:rsidRPr="005E588B" w:rsidRDefault="00BB212F" w:rsidP="00BB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E588B">
        <w:rPr>
          <w:rStyle w:val="s0"/>
          <w:b/>
          <w:bCs/>
          <w:sz w:val="24"/>
          <w:szCs w:val="24"/>
          <w:lang w:val="kk-KZ"/>
        </w:rPr>
        <w:t>Педагогтердің білімін бағалауға</w:t>
      </w:r>
      <w:r w:rsidRPr="005E588B">
        <w:rPr>
          <w:rStyle w:val="s0"/>
          <w:sz w:val="24"/>
          <w:szCs w:val="24"/>
          <w:lang w:val="kk-KZ"/>
        </w:rPr>
        <w:t xml:space="preserve"> </w:t>
      </w:r>
      <w:r w:rsidRPr="005E5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арналған тест спецификациясы</w:t>
      </w:r>
    </w:p>
    <w:p w14:paraId="3D1A0CFF" w14:textId="77777777" w:rsidR="00BB212F" w:rsidRPr="005E588B" w:rsidRDefault="00BB212F" w:rsidP="00BB21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E588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(2023 жылдан бастап қолдану үшін)</w:t>
      </w:r>
    </w:p>
    <w:p w14:paraId="053A4CA2" w14:textId="77777777" w:rsidR="008266A3" w:rsidRPr="00BB212F" w:rsidRDefault="008266A3" w:rsidP="00BB212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14:paraId="289A8E16" w14:textId="77777777" w:rsidR="008266A3" w:rsidRPr="00BB212F" w:rsidRDefault="008266A3" w:rsidP="00BB212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B212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Мақса</w:t>
      </w:r>
      <w:r w:rsidRPr="00BB212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  <w:t>т</w:t>
      </w:r>
      <w:r w:rsidRPr="00BB212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ы:</w:t>
      </w:r>
      <w:r w:rsidRPr="00BB212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BB21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Мектепке дейінгі тәрбие мен оқыту</w:t>
      </w:r>
      <w:r w:rsidR="00DD27D6" w:rsidRPr="00BB21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DC74F6" w:rsidRPr="00BB21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саласы </w:t>
      </w:r>
      <w:r w:rsidRPr="00BB21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педагог</w:t>
      </w:r>
      <w:r w:rsidR="00DC74F6" w:rsidRPr="00BB21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терін</w:t>
      </w:r>
      <w:r w:rsidRPr="00BB21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аттестаттау барысында </w:t>
      </w:r>
      <w:r w:rsidR="0039515F" w:rsidRPr="00BB212F">
        <w:rPr>
          <w:rStyle w:val="s0"/>
          <w:sz w:val="24"/>
          <w:szCs w:val="24"/>
          <w:lang w:val="kk-KZ"/>
        </w:rPr>
        <w:t>Педагогтердің білімін бағалау</w:t>
      </w:r>
      <w:r w:rsidRPr="00BB21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тест тапсырмаларын әзірлеу</w:t>
      </w:r>
      <w:r w:rsidR="0083400F" w:rsidRPr="00BB21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BB212F">
        <w:rPr>
          <w:rFonts w:ascii="Times New Roman" w:eastAsia="Times New Roman" w:hAnsi="Times New Roman" w:cs="Times New Roman"/>
          <w:spacing w:val="-1"/>
          <w:sz w:val="24"/>
          <w:szCs w:val="24"/>
          <w:lang w:val="kk-KZ" w:eastAsia="ru-RU"/>
        </w:rPr>
        <w:t>ма</w:t>
      </w:r>
      <w:r w:rsidRPr="00BB21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қс</w:t>
      </w:r>
      <w:r w:rsidRPr="00BB212F">
        <w:rPr>
          <w:rFonts w:ascii="Times New Roman" w:eastAsia="Times New Roman" w:hAnsi="Times New Roman" w:cs="Times New Roman"/>
          <w:spacing w:val="-1"/>
          <w:sz w:val="24"/>
          <w:szCs w:val="24"/>
          <w:lang w:val="kk-KZ" w:eastAsia="ru-RU"/>
        </w:rPr>
        <w:t>а</w:t>
      </w:r>
      <w:r w:rsidRPr="00BB21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тында</w:t>
      </w:r>
      <w:r w:rsidR="0083400F" w:rsidRPr="00BB21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B212F"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  <w:t>қ</w:t>
      </w:r>
      <w:r w:rsidRPr="00BB21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ұра</w:t>
      </w:r>
      <w:r w:rsidRPr="00BB212F">
        <w:rPr>
          <w:rFonts w:ascii="Times New Roman" w:eastAsia="Times New Roman" w:hAnsi="Times New Roman" w:cs="Times New Roman"/>
          <w:spacing w:val="-1"/>
          <w:sz w:val="24"/>
          <w:szCs w:val="24"/>
          <w:lang w:val="kk-KZ" w:eastAsia="ru-RU"/>
        </w:rPr>
        <w:t>с</w:t>
      </w:r>
      <w:r w:rsidRPr="00BB21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тыр</w:t>
      </w:r>
      <w:r w:rsidRPr="00BB212F">
        <w:rPr>
          <w:rFonts w:ascii="Times New Roman" w:eastAsia="Times New Roman" w:hAnsi="Times New Roman" w:cs="Times New Roman"/>
          <w:spacing w:val="3"/>
          <w:sz w:val="24"/>
          <w:szCs w:val="24"/>
          <w:lang w:val="kk-KZ" w:eastAsia="ru-RU"/>
        </w:rPr>
        <w:t>ы</w:t>
      </w:r>
      <w:r w:rsidRPr="00BB21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лған.</w:t>
      </w:r>
    </w:p>
    <w:p w14:paraId="4C49B46A" w14:textId="77777777" w:rsidR="008266A3" w:rsidRPr="00BB212F" w:rsidRDefault="008266A3" w:rsidP="00BB212F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B212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Мiнде</w:t>
      </w:r>
      <w:r w:rsidRPr="00BB212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kk-KZ" w:eastAsia="ru-RU"/>
        </w:rPr>
        <w:t>т</w:t>
      </w:r>
      <w:r w:rsidRPr="00BB212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i:</w:t>
      </w:r>
      <w:r w:rsidRPr="00BB212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BB21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Педагогтердің біліктілік деңгейінің біліктілік талаптарға </w:t>
      </w:r>
      <w:r w:rsidRPr="00BB212F">
        <w:rPr>
          <w:rFonts w:ascii="Times New Roman" w:eastAsia="Times New Roman" w:hAnsi="Times New Roman" w:cs="Times New Roman"/>
          <w:spacing w:val="-1"/>
          <w:sz w:val="24"/>
          <w:szCs w:val="24"/>
          <w:lang w:val="kk-KZ" w:eastAsia="ru-RU"/>
        </w:rPr>
        <w:t>сә</w:t>
      </w:r>
      <w:r w:rsidRPr="00BB21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й</w:t>
      </w:r>
      <w:r w:rsidRPr="00BB212F"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  <w:t>к</w:t>
      </w:r>
      <w:r w:rsidRPr="00BB21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Pr="00BB212F">
        <w:rPr>
          <w:rFonts w:ascii="Times New Roman" w:eastAsia="Times New Roman" w:hAnsi="Times New Roman" w:cs="Times New Roman"/>
          <w:spacing w:val="-1"/>
          <w:sz w:val="24"/>
          <w:szCs w:val="24"/>
          <w:lang w:val="kk-KZ" w:eastAsia="ru-RU"/>
        </w:rPr>
        <w:t>с</w:t>
      </w:r>
      <w:r w:rsidRPr="00BB21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тігін анық</w:t>
      </w:r>
      <w:r w:rsidRPr="00BB212F">
        <w:rPr>
          <w:rFonts w:ascii="Times New Roman" w:eastAsia="Times New Roman" w:hAnsi="Times New Roman" w:cs="Times New Roman"/>
          <w:spacing w:val="1"/>
          <w:sz w:val="24"/>
          <w:szCs w:val="24"/>
          <w:lang w:val="kk-KZ" w:eastAsia="ru-RU"/>
        </w:rPr>
        <w:t>та</w:t>
      </w:r>
      <w:r w:rsidRPr="00BB21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у.</w:t>
      </w:r>
    </w:p>
    <w:p w14:paraId="429B18DB" w14:textId="77777777" w:rsidR="008266A3" w:rsidRPr="00BB212F" w:rsidRDefault="008266A3" w:rsidP="00BB212F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B212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</w:t>
      </w:r>
      <w:r w:rsidRPr="00BB2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азмұны</w:t>
      </w:r>
      <w:r w:rsidRPr="00BB212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BB21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1C29" w:rsidRPr="00BB212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«</w:t>
      </w:r>
      <w:r w:rsidR="00A130D0" w:rsidRPr="00BB212F">
        <w:rPr>
          <w:rFonts w:ascii="Times New Roman" w:hAnsi="Times New Roman" w:cs="Times New Roman"/>
          <w:bCs/>
          <w:sz w:val="24"/>
          <w:szCs w:val="24"/>
          <w:lang w:val="kk-KZ"/>
        </w:rPr>
        <w:t>Мемлекеттік білім беру стандартын және мектепке дейінгі тәрбие мен оқытудың үлгілік оқу жоспарлары мен бағдарламаларын білу</w:t>
      </w:r>
      <w:r w:rsidR="00331C29" w:rsidRPr="00BB212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</w:t>
      </w:r>
      <w:r w:rsidR="00B96083" w:rsidRPr="00BB212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пәні</w:t>
      </w:r>
      <w:r w:rsidR="00331C29" w:rsidRPr="00BB212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BB212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бойынша материалдар</w:t>
      </w:r>
      <w:r w:rsidR="00DC74F6" w:rsidRPr="00BB212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ды қамтиды</w:t>
      </w:r>
      <w:r w:rsidRPr="00BB212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</w:p>
    <w:p w14:paraId="531554F0" w14:textId="77777777" w:rsidR="008266A3" w:rsidRPr="00BB212F" w:rsidRDefault="008266A3" w:rsidP="00BB212F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410"/>
        <w:gridCol w:w="567"/>
        <w:gridCol w:w="3056"/>
        <w:gridCol w:w="3033"/>
      </w:tblGrid>
      <w:tr w:rsidR="0039515F" w:rsidRPr="00BB212F" w14:paraId="4B05BF65" w14:textId="77777777" w:rsidTr="00273FB1">
        <w:trPr>
          <w:trHeight w:val="387"/>
          <w:jc w:val="center"/>
        </w:trPr>
        <w:tc>
          <w:tcPr>
            <w:tcW w:w="689" w:type="dxa"/>
            <w:shd w:val="clear" w:color="auto" w:fill="auto"/>
            <w:vAlign w:val="center"/>
            <w:hideMark/>
          </w:tcPr>
          <w:p w14:paraId="74684AAF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06110F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Тақырып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C96575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6" w:type="dxa"/>
            <w:shd w:val="clear" w:color="auto" w:fill="auto"/>
            <w:vAlign w:val="center"/>
            <w:hideMark/>
          </w:tcPr>
          <w:p w14:paraId="404620C1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Тақырыпша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D63717D" w14:textId="17FC7F71" w:rsidR="0039515F" w:rsidRPr="00BB212F" w:rsidRDefault="00BB212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 мақсаттары</w:t>
            </w:r>
          </w:p>
        </w:tc>
      </w:tr>
      <w:tr w:rsidR="0039515F" w:rsidRPr="00BB212F" w14:paraId="0AEABDC6" w14:textId="77777777" w:rsidTr="00273FB1">
        <w:trPr>
          <w:trHeight w:val="553"/>
          <w:jc w:val="center"/>
        </w:trPr>
        <w:tc>
          <w:tcPr>
            <w:tcW w:w="689" w:type="dxa"/>
            <w:vMerge w:val="restart"/>
            <w:shd w:val="clear" w:color="auto" w:fill="auto"/>
            <w:vAlign w:val="center"/>
            <w:hideMark/>
          </w:tcPr>
          <w:p w14:paraId="368C709D" w14:textId="27CD32F6" w:rsidR="0039515F" w:rsidRPr="00BB212F" w:rsidRDefault="00BB212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39515F" w:rsidRPr="00BB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44C91898" w14:textId="77777777" w:rsidR="0039515F" w:rsidRPr="00BB212F" w:rsidRDefault="0039515F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12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МЖМБС сәйкес м</w:t>
            </w:r>
            <w:r w:rsidRPr="00BB212F">
              <w:rPr>
                <w:rFonts w:ascii="Times New Roman" w:hAnsi="Times New Roman" w:cs="Times New Roman"/>
                <w:bCs/>
                <w:sz w:val="24"/>
                <w:szCs w:val="24"/>
              </w:rPr>
              <w:t>ектепке дейінгі</w:t>
            </w:r>
          </w:p>
          <w:p w14:paraId="71C145B9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B212F">
              <w:rPr>
                <w:rFonts w:ascii="Times New Roman" w:hAnsi="Times New Roman" w:cs="Times New Roman"/>
                <w:bCs/>
                <w:sz w:val="24"/>
                <w:szCs w:val="24"/>
              </w:rPr>
              <w:t>тәрбие мен оқытудың мазмұнына қойылатын талаптар</w:t>
            </w:r>
          </w:p>
          <w:p w14:paraId="1E9CC77D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9DD4DB" w14:textId="4CB1DE8D" w:rsidR="0039515F" w:rsidRPr="00BB212F" w:rsidRDefault="00BB212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39515F" w:rsidRPr="00BB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64FBDC94" w14:textId="77777777" w:rsidR="0039515F" w:rsidRPr="00BB212F" w:rsidRDefault="0039515F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BB212F">
              <w:rPr>
                <w:rFonts w:ascii="Times New Roman" w:hAnsi="Times New Roman" w:cs="Times New Roman"/>
                <w:sz w:val="24"/>
                <w:szCs w:val="24"/>
              </w:rPr>
              <w:t xml:space="preserve">ерминдер мен олардың анықтамалары 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D49FFE5" w14:textId="77777777" w:rsidR="0039515F" w:rsidRPr="00BB212F" w:rsidRDefault="008C3231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тәрбие мен оқытудың мемлекеттік жалпыға міндетті стандарты негізгі т</w:t>
            </w:r>
            <w:r w:rsidRPr="00BB21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ерминдері мен олардың анықтамаларын білу</w:t>
            </w:r>
          </w:p>
        </w:tc>
      </w:tr>
      <w:tr w:rsidR="0039515F" w:rsidRPr="00BB212F" w14:paraId="607DF7BF" w14:textId="77777777" w:rsidTr="00273FB1">
        <w:trPr>
          <w:trHeight w:val="1151"/>
          <w:jc w:val="center"/>
        </w:trPr>
        <w:tc>
          <w:tcPr>
            <w:tcW w:w="689" w:type="dxa"/>
            <w:vMerge/>
            <w:shd w:val="clear" w:color="auto" w:fill="auto"/>
            <w:vAlign w:val="center"/>
          </w:tcPr>
          <w:p w14:paraId="6A7F16A4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89476E2" w14:textId="77777777" w:rsidR="0039515F" w:rsidRPr="00BB212F" w:rsidRDefault="0039515F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A185C1" w14:textId="5EB3B285" w:rsidR="0039515F" w:rsidRPr="00BB212F" w:rsidRDefault="00BB212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39515F" w:rsidRPr="00BB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69952C28" w14:textId="77777777" w:rsidR="0039515F" w:rsidRPr="00BB212F" w:rsidRDefault="0039515F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тәрбие мен оқытудың мемлекеттік жалпыға міндетті стандарты</w:t>
            </w:r>
          </w:p>
          <w:p w14:paraId="1ACBDBB7" w14:textId="77777777" w:rsidR="0039515F" w:rsidRPr="00BB212F" w:rsidRDefault="0039515F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(ҚР ОАМ 03.08.2022 ж. №348 бұйрығы)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9B8C583" w14:textId="77777777" w:rsidR="00471B78" w:rsidRPr="00BB212F" w:rsidRDefault="008C3231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1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Мектепке дейінгі тәрбие мен оқытудың мемлекеттік жалпыға міндетті </w:t>
            </w:r>
            <w:r w:rsidR="00471B78" w:rsidRPr="00BB21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стандартының мазмұнын білу</w:t>
            </w:r>
          </w:p>
        </w:tc>
      </w:tr>
      <w:tr w:rsidR="0039515F" w:rsidRPr="00BB212F" w14:paraId="1236B5A8" w14:textId="77777777" w:rsidTr="00273FB1">
        <w:trPr>
          <w:trHeight w:val="1681"/>
          <w:jc w:val="center"/>
        </w:trPr>
        <w:tc>
          <w:tcPr>
            <w:tcW w:w="689" w:type="dxa"/>
            <w:vMerge/>
            <w:shd w:val="clear" w:color="auto" w:fill="auto"/>
            <w:vAlign w:val="center"/>
          </w:tcPr>
          <w:p w14:paraId="5B964D53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0215B6B" w14:textId="77777777" w:rsidR="0039515F" w:rsidRPr="00BB212F" w:rsidRDefault="0039515F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BCF1CA" w14:textId="2ED4765A" w:rsidR="0039515F" w:rsidRPr="00BB212F" w:rsidRDefault="00BB212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39515F" w:rsidRPr="00BB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0D9484AA" w14:textId="77777777" w:rsidR="0039515F" w:rsidRPr="00BB212F" w:rsidRDefault="0039515F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ұйымдар мен мектепалды сыныптары тәрбиелеу-білім беру қызметін іске асыратын нормативті-құқықтық актілер және тәрбиелеу-білім беру процесі</w:t>
            </w:r>
          </w:p>
          <w:p w14:paraId="15B21CAA" w14:textId="77777777" w:rsidR="0039515F" w:rsidRPr="00BB212F" w:rsidRDefault="0039515F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(ҚР ОАМ 03.08.2022 ж. №348 бұйрығы)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D02745B" w14:textId="77777777" w:rsidR="00471B78" w:rsidRPr="00BB212F" w:rsidRDefault="00DF21AA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1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Мектепке дейінгі ұйымдар мен мектепалды сыныптары тәрбиелеу-білім беру қызметін іске асыратын нормативті-құқықтық актілер</w:t>
            </w:r>
            <w:r w:rsidR="0081015E" w:rsidRPr="00BB21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 сәйкес т</w:t>
            </w:r>
            <w:r w:rsidRPr="00BB21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әрбиелеу-білім беру процесі</w:t>
            </w:r>
            <w:r w:rsidR="0081015E" w:rsidRPr="00BB21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471B78" w:rsidRPr="00BB21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ұйымдастыру</w:t>
            </w:r>
          </w:p>
        </w:tc>
      </w:tr>
      <w:tr w:rsidR="0039515F" w:rsidRPr="00BB212F" w14:paraId="35087620" w14:textId="77777777" w:rsidTr="00273FB1">
        <w:trPr>
          <w:trHeight w:val="1381"/>
          <w:jc w:val="center"/>
        </w:trPr>
        <w:tc>
          <w:tcPr>
            <w:tcW w:w="689" w:type="dxa"/>
            <w:vMerge/>
            <w:shd w:val="clear" w:color="auto" w:fill="auto"/>
            <w:vAlign w:val="center"/>
          </w:tcPr>
          <w:p w14:paraId="57E3A567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34D432C" w14:textId="77777777" w:rsidR="0039515F" w:rsidRPr="00BB212F" w:rsidRDefault="0039515F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16D842" w14:textId="0628E029" w:rsidR="0039515F" w:rsidRPr="00BB212F" w:rsidRDefault="00BB212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39515F" w:rsidRPr="00BB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45733DAF" w14:textId="77777777" w:rsidR="0039515F" w:rsidRPr="00BB212F" w:rsidRDefault="0039515F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дейiнгi ұйымдар қызметiнiң үлгілік қағидалары</w:t>
            </w:r>
          </w:p>
          <w:p w14:paraId="71123704" w14:textId="77777777" w:rsidR="0039515F" w:rsidRPr="00BB212F" w:rsidRDefault="0039515F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(ҚР ОАМ 31.08.2022 ж. №385 бұйрығы)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2D5897D" w14:textId="77777777" w:rsidR="0039515F" w:rsidRPr="00BB212F" w:rsidRDefault="0081015E" w:rsidP="00BB212F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val="kk-KZ"/>
              </w:rPr>
            </w:pPr>
            <w:r w:rsidRPr="00BB212F">
              <w:rPr>
                <w:b w:val="0"/>
                <w:sz w:val="24"/>
                <w:szCs w:val="24"/>
                <w:lang w:val="kk-KZ"/>
              </w:rPr>
              <w:t>Мектепке дейiнгi ұйымдар</w:t>
            </w:r>
            <w:r w:rsidR="00471B78" w:rsidRPr="00BB212F">
              <w:rPr>
                <w:b w:val="0"/>
                <w:sz w:val="24"/>
                <w:szCs w:val="24"/>
                <w:lang w:val="kk-KZ"/>
              </w:rPr>
              <w:t xml:space="preserve"> қызметiнiң жалпы үлгілік қағидалары, міндеттері</w:t>
            </w:r>
            <w:r w:rsidRPr="00BB212F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471B78" w:rsidRPr="00BB212F">
              <w:rPr>
                <w:b w:val="0"/>
                <w:sz w:val="24"/>
                <w:szCs w:val="24"/>
                <w:lang w:val="kk-KZ"/>
              </w:rPr>
              <w:t xml:space="preserve">жас топтары толықтырылуы және </w:t>
            </w:r>
            <w:r w:rsidR="001A7A68" w:rsidRPr="00BB212F">
              <w:rPr>
                <w:b w:val="0"/>
                <w:bCs w:val="0"/>
                <w:color w:val="1E1E1E"/>
                <w:sz w:val="24"/>
                <w:szCs w:val="24"/>
                <w:lang w:val="kk-KZ"/>
              </w:rPr>
              <w:t> м</w:t>
            </w:r>
            <w:r w:rsidR="00471B78" w:rsidRPr="00BB212F">
              <w:rPr>
                <w:b w:val="0"/>
                <w:bCs w:val="0"/>
                <w:color w:val="1E1E1E"/>
                <w:sz w:val="24"/>
                <w:szCs w:val="24"/>
                <w:lang w:val="kk-KZ"/>
              </w:rPr>
              <w:t>ектепке дейiнгі ұйымдар қызметінің тәртібi</w:t>
            </w:r>
            <w:r w:rsidR="001A7A68" w:rsidRPr="00BB212F">
              <w:rPr>
                <w:b w:val="0"/>
                <w:bCs w:val="0"/>
                <w:color w:val="1E1E1E"/>
                <w:sz w:val="24"/>
                <w:szCs w:val="24"/>
                <w:lang w:val="kk-KZ"/>
              </w:rPr>
              <w:t xml:space="preserve"> туралы білу</w:t>
            </w:r>
          </w:p>
        </w:tc>
      </w:tr>
      <w:tr w:rsidR="0039515F" w:rsidRPr="00BB212F" w14:paraId="74ED86C7" w14:textId="77777777" w:rsidTr="00273FB1">
        <w:trPr>
          <w:trHeight w:val="418"/>
          <w:jc w:val="center"/>
        </w:trPr>
        <w:tc>
          <w:tcPr>
            <w:tcW w:w="689" w:type="dxa"/>
            <w:shd w:val="clear" w:color="auto" w:fill="auto"/>
            <w:vAlign w:val="center"/>
          </w:tcPr>
          <w:p w14:paraId="20A86AD1" w14:textId="61E2B604" w:rsidR="0039515F" w:rsidRPr="00BB212F" w:rsidRDefault="00BB212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39515F" w:rsidRPr="00BB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168873" w14:textId="77777777" w:rsidR="0039515F" w:rsidRPr="00BB212F" w:rsidRDefault="0039515F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B21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Мектепке дейінгі тәрбие мен оқытудың үлгілік оқу жоспарларына сәйкес </w:t>
            </w:r>
            <w:r w:rsidRPr="00BB212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тәрбиеленушілердің оқу жүктемесі көлеміне</w:t>
            </w:r>
          </w:p>
          <w:p w14:paraId="137D8A48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B212F">
              <w:rPr>
                <w:rFonts w:ascii="Times New Roman" w:hAnsi="Times New Roman" w:cs="Times New Roman"/>
                <w:bCs/>
                <w:sz w:val="24"/>
                <w:szCs w:val="24"/>
              </w:rPr>
              <w:t>қойылатын талаптар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EB237" w14:textId="692C41BC" w:rsidR="0039515F" w:rsidRPr="00BB212F" w:rsidRDefault="00BB212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39515F" w:rsidRPr="00BB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6477BB73" w14:textId="77777777" w:rsidR="0039515F" w:rsidRPr="00BB212F" w:rsidRDefault="0039515F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Бөбек жасы мен  мектеп жасына дейінгі балаларға арналған мектепке дейінгі тәрбие мен оқытудың үлгілік оқу жоспарлары Мектепке дейінгі ұйымдағы мектепалды топқа/ мектептегі (лицейдегі, гимназиядағы) мектепалды сыныпқа арналған мектепке дейінгі 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тәрбие мен оқытудың үлгілік оқу жоспары (5 жастағы балалар)</w:t>
            </w:r>
          </w:p>
          <w:p w14:paraId="605F11F4" w14:textId="77777777" w:rsidR="0039515F" w:rsidRPr="00BB212F" w:rsidRDefault="0039515F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(ҚР ОАМ  </w:t>
            </w:r>
            <w:r w:rsidRPr="00BB212F">
              <w:rPr>
                <w:rFonts w:ascii="Times New Roman" w:hAnsi="Times New Roman" w:cs="Times New Roman"/>
                <w:sz w:val="24"/>
                <w:szCs w:val="24"/>
              </w:rPr>
              <w:t xml:space="preserve">09.09.2022 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жылғы </w:t>
            </w:r>
            <w:r w:rsidRPr="00BB212F">
              <w:rPr>
                <w:rFonts w:ascii="Times New Roman" w:hAnsi="Times New Roman" w:cs="Times New Roman"/>
                <w:sz w:val="24"/>
                <w:szCs w:val="24"/>
              </w:rPr>
              <w:t>№ 394</w:t>
            </w:r>
            <w:r w:rsidR="00A41BEA"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бұйрығы)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A409C0D" w14:textId="77777777" w:rsidR="00E62C72" w:rsidRPr="00BB212F" w:rsidRDefault="00E62C72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B21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Мектепке дейінгі ұйымда ойын түріндегі түрлі балалар әрекеттерін (ойын, қимыл, танымдық, шығармашылық, зерттеу, еңбек, дербес) м</w:t>
            </w:r>
            <w:r w:rsidRPr="00BB21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ектепке дейінгі тәрбие мен оқытудың үлгілік оқу жоспарларына сәйкес </w:t>
            </w:r>
            <w:r w:rsidRPr="00BB212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тәрбиеленушілердің оқу жүктемесі көлеміне</w:t>
            </w:r>
          </w:p>
          <w:p w14:paraId="5BAF7377" w14:textId="77777777" w:rsidR="00A41BEA" w:rsidRPr="00BB212F" w:rsidRDefault="00E62C72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12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қойылатын талаптар</w:t>
            </w:r>
            <w:r w:rsidRPr="00BB21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негізінде</w:t>
            </w:r>
            <w:r w:rsidR="00FC58EB" w:rsidRPr="00BB21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ұйымд</w:t>
            </w:r>
            <w:r w:rsidRPr="00BB21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астыру</w:t>
            </w:r>
          </w:p>
        </w:tc>
      </w:tr>
      <w:tr w:rsidR="0039515F" w:rsidRPr="00BB212F" w14:paraId="6DF87667" w14:textId="77777777" w:rsidTr="00273FB1">
        <w:trPr>
          <w:trHeight w:val="1900"/>
          <w:jc w:val="center"/>
        </w:trPr>
        <w:tc>
          <w:tcPr>
            <w:tcW w:w="689" w:type="dxa"/>
            <w:vMerge w:val="restart"/>
            <w:shd w:val="clear" w:color="auto" w:fill="auto"/>
            <w:vAlign w:val="center"/>
          </w:tcPr>
          <w:p w14:paraId="5758655F" w14:textId="61D354B7" w:rsidR="0039515F" w:rsidRPr="00BB212F" w:rsidRDefault="00BB212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0</w:t>
            </w:r>
            <w:r w:rsidR="0039515F" w:rsidRPr="00BB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535C8B2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B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Мектепке</w:t>
            </w:r>
          </w:p>
          <w:p w14:paraId="2B61570A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B2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дейінгі тәрбие мен оқыту мазмұны</w:t>
            </w:r>
          </w:p>
          <w:p w14:paraId="5054F692" w14:textId="77777777" w:rsidR="0039515F" w:rsidRPr="00BB212F" w:rsidRDefault="0039515F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41401" w14:textId="516DA6CC" w:rsidR="0039515F" w:rsidRPr="00BB212F" w:rsidRDefault="00BB212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39515F" w:rsidRPr="00BB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740069D0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</w:pPr>
            <w:r w:rsidRPr="00BB212F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 xml:space="preserve">Ерте жас тобы (1жастағы балалар) балаларының меңгеретін дағдылары бойынша мақсат-міндеттері, мазмұны, күтілетін нәтижелері </w:t>
            </w:r>
          </w:p>
          <w:p w14:paraId="4EE84FA4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</w:pP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D7484F"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ОАМ  17.10.2022 жылғы № 422 бұйрығы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14422D1" w14:textId="77777777" w:rsidR="0039515F" w:rsidRPr="00BB212F" w:rsidRDefault="001A7A68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12F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М</w:t>
            </w:r>
            <w:r w:rsidR="00F42BEC"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ектепке дейінгі тәрбие мен оқытудың ү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лгілік оқу бағдарласының мақсаты, </w:t>
            </w:r>
            <w:r w:rsidR="00F42BEC"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міндеттері, мазмұны және 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күтілетін нәтижелеріне сәйкес</w:t>
            </w:r>
            <w:r w:rsidR="008C7CA1"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BB21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рте жас тобындағы (1 жастағы балалар) </w:t>
            </w:r>
            <w:r w:rsidRPr="00BB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8C7CA1"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жеке ерекшеліктерін ескере отырып, ойын түрінде ұйымдастырылған іс-әрекеті арқылы жүзеге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асыра білу</w:t>
            </w:r>
            <w:r w:rsidR="00F42BEC"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9515F" w:rsidRPr="00BB212F" w14:paraId="7BA70B40" w14:textId="77777777" w:rsidTr="00273FB1">
        <w:trPr>
          <w:trHeight w:val="1309"/>
          <w:jc w:val="center"/>
        </w:trPr>
        <w:tc>
          <w:tcPr>
            <w:tcW w:w="689" w:type="dxa"/>
            <w:vMerge/>
            <w:shd w:val="clear" w:color="auto" w:fill="auto"/>
            <w:vAlign w:val="center"/>
          </w:tcPr>
          <w:p w14:paraId="6FE33C62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B907C40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FB9ECE" w14:textId="2D1D8DBD" w:rsidR="0039515F" w:rsidRPr="00BB212F" w:rsidRDefault="00BB212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07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000832E9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</w:pPr>
            <w:r w:rsidRPr="00BB212F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Кіші топ (2 жастағы балалар) балаларының меңгеретін дағдылары бойынша мақсат-міндеттері, мазмұны, күтілетін нәтижелері</w:t>
            </w:r>
          </w:p>
          <w:p w14:paraId="5595C1AD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(ҚР ОАМ  </w:t>
            </w:r>
            <w:r w:rsidR="002F5975"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</w:t>
            </w:r>
            <w:r w:rsidR="002F5975"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.2022 жылғы № 422 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бұйрығы)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D33EA0E" w14:textId="77777777" w:rsidR="0039515F" w:rsidRPr="00BB212F" w:rsidRDefault="001A7A68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B212F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М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ектепке дейінгі тәрбие мен оқытудың үлгілік оқу бағдарласының мақсаты, міндеттері, мазмұны және күтілетін нәтижелеріне сәйкес, кіші топ</w:t>
            </w:r>
            <w:r w:rsidRPr="00BB21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(2 жастағы балалар) </w:t>
            </w:r>
            <w:r w:rsidRPr="00BB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балаларының 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 ерекшеліктерін ескере отырып, ойын түрінде ұйымдастырылған іс-әрекеті арқылы жүзеге асыра білу</w:t>
            </w:r>
          </w:p>
        </w:tc>
      </w:tr>
      <w:tr w:rsidR="0039515F" w:rsidRPr="00BB212F" w14:paraId="01B81FE3" w14:textId="77777777" w:rsidTr="00273FB1">
        <w:trPr>
          <w:trHeight w:val="954"/>
          <w:jc w:val="center"/>
        </w:trPr>
        <w:tc>
          <w:tcPr>
            <w:tcW w:w="689" w:type="dxa"/>
            <w:vMerge/>
            <w:shd w:val="clear" w:color="auto" w:fill="auto"/>
            <w:vAlign w:val="center"/>
          </w:tcPr>
          <w:p w14:paraId="5267934E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A8AF751" w14:textId="77777777" w:rsidR="0039515F" w:rsidRPr="00BB212F" w:rsidRDefault="0039515F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3ED26A" w14:textId="0365CE25" w:rsidR="0039515F" w:rsidRPr="00BB212F" w:rsidRDefault="00BB212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39515F" w:rsidRPr="00BB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056" w:type="dxa"/>
            <w:shd w:val="clear" w:color="auto" w:fill="auto"/>
          </w:tcPr>
          <w:p w14:paraId="351B0D3E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</w:pPr>
            <w:r w:rsidRPr="00BB212F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Ортаңғы топ (3 жастағы балалар) балаларының меңгеретін дағдылары бойынша мақсат-міндеттері, мазмұны, күтілетін нәтижелері</w:t>
            </w:r>
          </w:p>
          <w:p w14:paraId="69D7CA2E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</w:pP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B60D02"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ОАМ  17.10.2022 жылғы № 422 бұйрығы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6742B91" w14:textId="77777777" w:rsidR="0039515F" w:rsidRPr="00BB212F" w:rsidRDefault="001A7A68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212F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М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ектепке дейінгі тәрбие мен оқытудың үлгілік оқу бағдарласының мақсаты, міндеттері, мазмұны және күтілетін нәтижелеріне сәйкес, ортаңғы топ</w:t>
            </w:r>
            <w:r w:rsidRPr="00BB21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(3 жастағы балалар) </w:t>
            </w:r>
            <w:r w:rsidRPr="00BB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балаларының 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 ерекшеліктерін ескере отырып, ойын түрінде ұйымдастырылған іс-әрекеті арқылы жүзеге асыра білу</w:t>
            </w:r>
          </w:p>
        </w:tc>
      </w:tr>
      <w:tr w:rsidR="0039515F" w:rsidRPr="00BB212F" w14:paraId="5CCC4F88" w14:textId="77777777" w:rsidTr="00273FB1">
        <w:trPr>
          <w:trHeight w:val="1701"/>
          <w:jc w:val="center"/>
        </w:trPr>
        <w:tc>
          <w:tcPr>
            <w:tcW w:w="689" w:type="dxa"/>
            <w:vMerge/>
            <w:shd w:val="clear" w:color="auto" w:fill="auto"/>
            <w:vAlign w:val="center"/>
          </w:tcPr>
          <w:p w14:paraId="0FAC0283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4E91429" w14:textId="77777777" w:rsidR="0039515F" w:rsidRPr="00BB212F" w:rsidRDefault="0039515F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B75F0F" w14:textId="73A216DD" w:rsidR="0039515F" w:rsidRPr="00BB212F" w:rsidRDefault="00BB212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39515F" w:rsidRPr="00BB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056" w:type="dxa"/>
            <w:shd w:val="clear" w:color="auto" w:fill="auto"/>
          </w:tcPr>
          <w:p w14:paraId="71C68715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</w:pPr>
            <w:r w:rsidRPr="00BB212F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Ересек топ (4 жастағы балалар) балаларының меңгеретін дағдылары бойынша мақсат -міндеттері, мазмұны, күтілетін нәтижелері</w:t>
            </w:r>
          </w:p>
          <w:p w14:paraId="68391927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</w:pP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B60D02"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ОАМ  17.10.2022 жылғы № 422 бұйрығы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186D5FD" w14:textId="77777777" w:rsidR="0039515F" w:rsidRPr="00BB212F" w:rsidRDefault="001A7A68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B212F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М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ектепке дейінгі тәрбие мен оқытудың үлгілік оқу бағдарласының мақсаты, міндеттері, мазмұны және күтілетін нәтижелеріне сәйкес, ересек топ</w:t>
            </w:r>
            <w:r w:rsidRPr="00BB21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(4 жастағы балалар) </w:t>
            </w:r>
            <w:r w:rsidRPr="00BB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балаларының 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 ерекшеліктерін ескере отырып, ойын түрінде 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ұйымдастырылған іс-әрекеті арқылы жүзеге асыра білу</w:t>
            </w:r>
          </w:p>
        </w:tc>
      </w:tr>
      <w:tr w:rsidR="0039515F" w:rsidRPr="00BB212F" w14:paraId="7826A4B4" w14:textId="77777777" w:rsidTr="00273FB1">
        <w:trPr>
          <w:trHeight w:val="559"/>
          <w:jc w:val="center"/>
        </w:trPr>
        <w:tc>
          <w:tcPr>
            <w:tcW w:w="689" w:type="dxa"/>
            <w:vMerge/>
            <w:shd w:val="clear" w:color="auto" w:fill="auto"/>
            <w:vAlign w:val="center"/>
          </w:tcPr>
          <w:p w14:paraId="251401BB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B9316F0" w14:textId="77777777" w:rsidR="0039515F" w:rsidRPr="00BB212F" w:rsidRDefault="0039515F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E3AAEA" w14:textId="77777777" w:rsidR="0039515F" w:rsidRPr="00BB212F" w:rsidRDefault="0039515F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B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056" w:type="dxa"/>
            <w:shd w:val="clear" w:color="auto" w:fill="auto"/>
          </w:tcPr>
          <w:p w14:paraId="4D208F8D" w14:textId="77777777" w:rsidR="0039515F" w:rsidRPr="00BB212F" w:rsidRDefault="0039515F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</w:pPr>
            <w:r w:rsidRPr="00BB212F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Мектепалды топ, мектептегі (лицейдегі, гимназиядағы) мектепалды сынып (5 жастағы балалар) балаларының меңгеретін дағдылары бойынша мақсат-міндеттері, мазмұны, күтілетін нәтижелері</w:t>
            </w:r>
          </w:p>
          <w:p w14:paraId="752FE511" w14:textId="77777777" w:rsidR="0039515F" w:rsidRPr="00BB212F" w:rsidRDefault="0039515F" w:rsidP="00BB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</w:pP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B60D02"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ОАМ  17.10.2022 жылғы № 422 бұйрығы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973BD01" w14:textId="77777777" w:rsidR="0039515F" w:rsidRPr="00BB212F" w:rsidRDefault="001A7A68" w:rsidP="00BB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B212F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М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ектепке дейінгі тәрбие мен оқытудың үлгілік оқу бағдарласының мақсаты, міндеттері, мазмұны және күтілетін нәтижелеріне сәйкес, </w:t>
            </w:r>
            <w:r w:rsidRPr="00BB212F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 xml:space="preserve">Мектепалды топ, мектептегі (лицейдегі, гимназиядағы) мектепалды сынып (5 жастағы балалар) </w:t>
            </w:r>
            <w:r w:rsidRPr="00BB21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ерекшеліктерін ескере отырып, ойын түрінде ұйымдастырылған іс-әрекеті арқылы жүзеге асыра білу</w:t>
            </w:r>
          </w:p>
        </w:tc>
      </w:tr>
    </w:tbl>
    <w:p w14:paraId="7D898952" w14:textId="77777777" w:rsidR="008266A3" w:rsidRPr="00BB212F" w:rsidRDefault="008266A3" w:rsidP="00BB212F">
      <w:pPr>
        <w:tabs>
          <w:tab w:val="left" w:pos="142"/>
          <w:tab w:val="left" w:pos="426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2065F96A" w14:textId="50206176" w:rsidR="00A14B44" w:rsidRPr="00BB212F" w:rsidRDefault="00BB212F" w:rsidP="00BB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4. </w:t>
      </w:r>
      <w:r w:rsidR="008266A3" w:rsidRPr="00BB2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</w:t>
      </w:r>
      <w:r w:rsidR="003B12D7" w:rsidRPr="00BB2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апсырма мазмұнының сипаттамасы:</w:t>
      </w:r>
      <w:r w:rsidR="00A14B44" w:rsidRPr="00BB21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750E" w:rsidRPr="00BB212F">
        <w:rPr>
          <w:rFonts w:ascii="Times New Roman" w:hAnsi="Times New Roman" w:cs="Times New Roman"/>
          <w:bCs/>
          <w:sz w:val="24"/>
          <w:szCs w:val="24"/>
          <w:lang w:val="kk-KZ"/>
        </w:rPr>
        <w:t>МЖМБС сәйкес мектепке дейінгі тәрбие мен оқытудың мазмұнына қойылатын талаптар:</w:t>
      </w:r>
      <w:r w:rsidR="00A14B44" w:rsidRPr="00BB21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Терминдер мен олардың анықтамалары. Мектепке дейінгі тәрбие мен оқытудың мемлекеттік жалпыға міндетті стандарты. Мектепке дейінгі ұйымдар мен мектепалды сыныптары тәрбиелеу-білім беру қызметін іске асыратын нормативті-құқықтық актілер және тәрбиелеу-білім беру процесі. Мектепке дейiнгi ұйымдар қызметiнiң үлгілік қағидалары.</w:t>
      </w:r>
      <w:r w:rsidR="00A14B44" w:rsidRPr="00BB21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4B44" w:rsidRPr="00BB21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Мектепке дейінгі тәрбие мен оқытудың үлгілік оқу жоспарларына сәйкес тәрбиеленушілердің оқу жүктемесі көлеміне қойылатын талаптар: Бөбек жасы мен  мектеп жасына дейінгі балаларға арналған мектепке дейінгі тәрбие мен оқытудың үлгілік оқу жоспарлары.  Мектепке дейінгі ұйымдағы мектепалды топқа/ мектептегі (лицейдегі, гимназиядағы) мектепалды сыныпқа арналған мектепке дейінгі тәрбие мен оқытудың үлгілік оқу жоспары (5 жастағы балалар).  Мектепке дейінгі тәрбие мен оқыту мазмұны: Ерте жас тобы (1жастағы балалар) балаларының меңгеретін дағдылары бойынша мақсат-міндеттері, мазмұны, күтілетін нәтижелері. Кіші топ (2 жастағы балалар) балаларының меңгеретін дағдылары бойынша мақсат-міндеттері, мазмұны, күтілетін нәтижелері. Ортаңғы топ (3 жастағы балалар) балаларының меңгеретін дағдылары бойынша мақсат-міндеттері, мазмұны, күтілетін нәтижелері. Ересек топ (4 жастағы балалар) балаларының меңгеретін дағдылары бойынша мақсат -міндеттері, мазмұны, күтілетін нәтижелері. Мектепалды топ, мектептегі (лицейдегі, гимназиядағы) мектепалды сынып (5 жастағы балалар) балаларының меңгеретін дағдылары бойынша мақсат-міндеттері, мазмұны, күтілетін нәтижелері</w:t>
      </w:r>
    </w:p>
    <w:p w14:paraId="07886120" w14:textId="77777777" w:rsidR="00BB212F" w:rsidRDefault="00BB212F" w:rsidP="00BB212F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Theme="minorEastAsia" w:hAnsi="Times New Roman"/>
          <w:b/>
          <w:sz w:val="24"/>
          <w:szCs w:val="24"/>
          <w:lang w:val="kk-KZ" w:eastAsia="ru-RU"/>
        </w:rPr>
      </w:pPr>
    </w:p>
    <w:p w14:paraId="17F54F14" w14:textId="40DA0897" w:rsidR="00BB212F" w:rsidRDefault="00BB212F" w:rsidP="00BB212F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Theme="minorEastAsia" w:hAnsi="Times New Roman"/>
          <w:b/>
          <w:sz w:val="24"/>
          <w:szCs w:val="24"/>
          <w:lang w:val="kk-KZ" w:eastAsia="ru-RU"/>
        </w:rPr>
        <w:t>5. Тесттің бір нұсқасындағы тест тапсырмаларының қиындығы:</w:t>
      </w:r>
      <w:r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ест тапсырмаларының қиындығы 3 деңгейде беріледі: </w:t>
      </w:r>
      <w:r>
        <w:rPr>
          <w:rFonts w:ascii="Times New Roman" w:hAnsi="Times New Roman"/>
          <w:sz w:val="24"/>
          <w:szCs w:val="24"/>
          <w:lang w:val="kk-KZ"/>
        </w:rPr>
        <w:t>базалық деңгейде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(A) – 26 %; </w:t>
      </w:r>
      <w:r>
        <w:rPr>
          <w:rFonts w:ascii="Times New Roman" w:hAnsi="Times New Roman"/>
          <w:sz w:val="24"/>
          <w:szCs w:val="24"/>
          <w:lang w:val="kk-KZ"/>
        </w:rPr>
        <w:t>орташа деңгейде (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B) – 60 %; </w:t>
      </w:r>
      <w:r>
        <w:rPr>
          <w:rFonts w:ascii="Times New Roman" w:hAnsi="Times New Roman"/>
          <w:sz w:val="24"/>
          <w:szCs w:val="24"/>
          <w:lang w:val="kk-KZ"/>
        </w:rPr>
        <w:t>жоғары деңгейде (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C) – 14 %.</w:t>
      </w:r>
    </w:p>
    <w:p w14:paraId="38E77D92" w14:textId="77777777" w:rsidR="00BB212F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Базалық деңгейдегі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тест тапсырмалары қарапайым білім мен дағдыларын пайдалануға, тестіленушінің ең төменгі дайындық деңгейіне баға беруге, белгілі бір нұсқаулардың көмегімен әрекеттерді орындауға, қарапайым дәлелдер мен ұғымдарды пайдалануға негізделген.</w:t>
      </w:r>
    </w:p>
    <w:p w14:paraId="23C91292" w14:textId="77777777" w:rsidR="00BB212F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Орташа деңгейдегі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тест тапсырмалары негізгі білім мен дағдыларын дұрыс пайдалануға, жаңа жағдайларда қарапайым модельдерді тануға, деректерді талдау мен салыстыруға, жүйелеуге, дәлелдерді қолданып, ақпаратты жалпылау мен қорытынды жасау қабілеттерін бағалауға негізделген.</w:t>
      </w:r>
    </w:p>
    <w:p w14:paraId="73DA3E48" w14:textId="77777777" w:rsidR="00BB212F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Жоғары деңгейдегі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тест тапсырмалары неғұрлым күрделі білім мен дағдыларын пайдалануды, тапсырмалардың күрделі модельдерін тануды, мәселелерді шешу үшін білім мен дағдыларын </w:t>
      </w: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біріктіруді, күрделі ақпаратты немесе деректерді талдауды, пайымдауды, тұжырымдарды негіздеуге бағытталған.</w:t>
      </w:r>
    </w:p>
    <w:p w14:paraId="169448CB" w14:textId="77777777" w:rsidR="00BB212F" w:rsidRDefault="00BB212F" w:rsidP="00BB2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1B9584E" w14:textId="77777777" w:rsidR="00BB212F" w:rsidRDefault="00BB212F" w:rsidP="00BB212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6. Тест тапсырмаларының формалары: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Бір дұрыс жауапты таңдауға арналған жабық формадағы тест тапсырмалары.</w:t>
      </w:r>
    </w:p>
    <w:p w14:paraId="4E7D89E4" w14:textId="77777777" w:rsidR="00BB212F" w:rsidRDefault="00BB212F" w:rsidP="00BB212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14:paraId="411FDCB3" w14:textId="55B2A5D6" w:rsidR="00BB212F" w:rsidRDefault="00BB212F" w:rsidP="00BB212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val="kk-KZ" w:eastAsia="ru-RU"/>
        </w:rPr>
        <w:t>Тест тапсырмаларын орындау уақыты:</w:t>
      </w:r>
      <w:r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Бір тапсырманы орындаудың орташа ұзақтығы </w:t>
      </w:r>
      <w:r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Theme="minorEastAsia" w:hAnsi="Times New Roman"/>
          <w:sz w:val="24"/>
          <w:szCs w:val="24"/>
          <w:lang w:val="kk-KZ" w:eastAsia="ru-RU"/>
        </w:rPr>
        <w:t>2 – 2,5 минутты құрайды.</w:t>
      </w:r>
    </w:p>
    <w:p w14:paraId="7E6295F1" w14:textId="77777777" w:rsidR="00BB212F" w:rsidRDefault="00BB212F" w:rsidP="00BB212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val="kk-KZ" w:eastAsia="ru-RU"/>
        </w:rPr>
      </w:pPr>
    </w:p>
    <w:p w14:paraId="271F335E" w14:textId="77777777" w:rsidR="00BB212F" w:rsidRDefault="00BB212F" w:rsidP="00BB212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Бағалау:</w:t>
      </w:r>
    </w:p>
    <w:p w14:paraId="73025784" w14:textId="77777777" w:rsidR="00BB212F" w:rsidRDefault="00BB212F" w:rsidP="00BB21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Аттестация кезінде тестілеудің жиынтық балы есептелінеді.</w:t>
      </w:r>
    </w:p>
    <w:p w14:paraId="6E064AD1" w14:textId="77777777" w:rsidR="00BB212F" w:rsidRDefault="00BB212F" w:rsidP="00BB212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Төрт жауап нұсқасынан бір дұрыс жауап таңдалған тапсырма үшін ‒ 1 балл, дұрыс орындалмаған тапсырмаға ‒ 0 балл алады.</w:t>
      </w:r>
    </w:p>
    <w:p w14:paraId="473DDD89" w14:textId="77777777" w:rsidR="00BB212F" w:rsidRDefault="00BB212F" w:rsidP="00BB212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89DEF99" w14:textId="469AC4EF" w:rsidR="008266A3" w:rsidRPr="00BB212F" w:rsidRDefault="00BB212F" w:rsidP="00BB212F">
      <w:pPr>
        <w:pStyle w:val="a3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BB212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Ұсынылатын әдебиеттер тізімі</w:t>
      </w:r>
      <w:r w:rsidR="008266A3" w:rsidRPr="00BB212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14:paraId="6DC20084" w14:textId="144C8E9B" w:rsidR="00BB212F" w:rsidRPr="00BB212F" w:rsidRDefault="00BB212F" w:rsidP="00BB212F">
      <w:pPr>
        <w:pStyle w:val="a3"/>
        <w:spacing w:after="0" w:line="240" w:lineRule="auto"/>
        <w:ind w:left="0" w:right="-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B21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Нормативтік-құқықтық құжаттар:</w:t>
      </w:r>
    </w:p>
    <w:p w14:paraId="1DFD8FDC" w14:textId="77777777" w:rsidR="00BE09B3" w:rsidRPr="00BB212F" w:rsidRDefault="008266A3" w:rsidP="00BB212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«Білім берудің барлық деңгейінің мемлекеттік жалпыға міндетті білім беру стандарттарын бекіту туралы» </w:t>
      </w:r>
      <w:r w:rsidR="00BE09B3" w:rsidRPr="00BB212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Қазақстан Республикасы Үкіметінің </w:t>
      </w:r>
      <w:r w:rsidR="00BE09B3" w:rsidRPr="00BB212F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Оқу-ағарту министрінің 2022 жылғы 3тамыздағы № 348 бұйрығы. Қазақстан Республикасының Әділет министрлігінде 2022 жылғы 5 тамызда № 29031</w:t>
      </w:r>
      <w:r w:rsidR="00441CA3" w:rsidRPr="00BB212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E09B3" w:rsidRPr="00BB2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</w:p>
    <w:p w14:paraId="2384A525" w14:textId="77777777" w:rsidR="00BE09B3" w:rsidRPr="00BB212F" w:rsidRDefault="00BE09B3" w:rsidP="00BB212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12F">
        <w:rPr>
          <w:rFonts w:ascii="Times New Roman" w:hAnsi="Times New Roman" w:cs="Times New Roman"/>
          <w:sz w:val="24"/>
          <w:szCs w:val="24"/>
          <w:lang w:val="kk-KZ"/>
        </w:rPr>
        <w:t xml:space="preserve">Мектепке дейінгі тәрбие мен оқытудың үлгілік оқу жоспары. </w:t>
      </w:r>
      <w:r w:rsidR="00C72203" w:rsidRPr="00BB212F">
        <w:rPr>
          <w:rFonts w:ascii="Times New Roman" w:hAnsi="Times New Roman" w:cs="Times New Roman"/>
          <w:sz w:val="24"/>
          <w:szCs w:val="24"/>
          <w:lang w:val="kk-KZ"/>
        </w:rPr>
        <w:t>ҚР Оқу-ағарту министрінің 09.09.2022жылғы №394 бұйрығы</w:t>
      </w:r>
      <w:r w:rsidR="00441CA3" w:rsidRPr="00BB21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2C03517" w14:textId="77777777" w:rsidR="00C72203" w:rsidRPr="00BB212F" w:rsidRDefault="00C72203" w:rsidP="00BB212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12F">
        <w:rPr>
          <w:rFonts w:ascii="Times New Roman" w:hAnsi="Times New Roman" w:cs="Times New Roman"/>
          <w:sz w:val="24"/>
          <w:szCs w:val="24"/>
          <w:lang w:val="kk-KZ"/>
        </w:rPr>
        <w:t>Мектепке дейінгі тәрбие мен оқытудың үлгілік оқу бағдарламасы. ҚР Оқу-ағарту министрінің 14.10.2022жылғы №422 бұйрығы</w:t>
      </w:r>
      <w:r w:rsidR="00441CA3" w:rsidRPr="00BB21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40D94AF" w14:textId="1ACC236E" w:rsidR="00062FC8" w:rsidRPr="00BB212F" w:rsidRDefault="00062FC8" w:rsidP="00BB212F">
      <w:pPr>
        <w:tabs>
          <w:tab w:val="left" w:pos="451"/>
          <w:tab w:val="left" w:pos="1760"/>
          <w:tab w:val="left" w:pos="2516"/>
          <w:tab w:val="left" w:pos="3322"/>
          <w:tab w:val="left" w:pos="3799"/>
          <w:tab w:val="left" w:pos="4994"/>
          <w:tab w:val="left" w:pos="6750"/>
          <w:tab w:val="left" w:pos="7536"/>
          <w:tab w:val="left" w:pos="8460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sectPr w:rsidR="00062FC8" w:rsidRPr="00BB212F" w:rsidSect="00BB212F">
      <w:pgSz w:w="11906" w:h="16838"/>
      <w:pgMar w:top="1134" w:right="851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3C9B"/>
    <w:multiLevelType w:val="hybridMultilevel"/>
    <w:tmpl w:val="0EA67C56"/>
    <w:lvl w:ilvl="0" w:tplc="A2E228A8">
      <w:start w:val="7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D7674"/>
    <w:multiLevelType w:val="hybridMultilevel"/>
    <w:tmpl w:val="1EF2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83333"/>
    <w:multiLevelType w:val="hybridMultilevel"/>
    <w:tmpl w:val="82D82624"/>
    <w:lvl w:ilvl="0" w:tplc="DAC690F4">
      <w:start w:val="2023"/>
      <w:numFmt w:val="decimal"/>
      <w:lvlText w:val="(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C3BFA"/>
    <w:multiLevelType w:val="hybridMultilevel"/>
    <w:tmpl w:val="905C945A"/>
    <w:lvl w:ilvl="0" w:tplc="C9321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048"/>
    <w:rsid w:val="00062FC8"/>
    <w:rsid w:val="000A1F42"/>
    <w:rsid w:val="000A508C"/>
    <w:rsid w:val="00105EA1"/>
    <w:rsid w:val="001332CF"/>
    <w:rsid w:val="001539FB"/>
    <w:rsid w:val="001A7A68"/>
    <w:rsid w:val="001B78F5"/>
    <w:rsid w:val="001E02DE"/>
    <w:rsid w:val="00203424"/>
    <w:rsid w:val="00216C9B"/>
    <w:rsid w:val="002604C2"/>
    <w:rsid w:val="00273FB1"/>
    <w:rsid w:val="00277FDA"/>
    <w:rsid w:val="002F5975"/>
    <w:rsid w:val="00331C29"/>
    <w:rsid w:val="003546B6"/>
    <w:rsid w:val="0039515F"/>
    <w:rsid w:val="003B12D7"/>
    <w:rsid w:val="003B1E22"/>
    <w:rsid w:val="003C50A9"/>
    <w:rsid w:val="00420996"/>
    <w:rsid w:val="00434A5B"/>
    <w:rsid w:val="00440D3C"/>
    <w:rsid w:val="00441CA3"/>
    <w:rsid w:val="0044750E"/>
    <w:rsid w:val="00471B78"/>
    <w:rsid w:val="004B0763"/>
    <w:rsid w:val="004E3B8F"/>
    <w:rsid w:val="00532EB8"/>
    <w:rsid w:val="005663B7"/>
    <w:rsid w:val="005746A1"/>
    <w:rsid w:val="005966CC"/>
    <w:rsid w:val="00597AC0"/>
    <w:rsid w:val="005F1474"/>
    <w:rsid w:val="006211E4"/>
    <w:rsid w:val="007D03A7"/>
    <w:rsid w:val="0081015E"/>
    <w:rsid w:val="00815CB2"/>
    <w:rsid w:val="00822008"/>
    <w:rsid w:val="008266A3"/>
    <w:rsid w:val="0083400F"/>
    <w:rsid w:val="008C3231"/>
    <w:rsid w:val="008C7CA1"/>
    <w:rsid w:val="008E5048"/>
    <w:rsid w:val="00914869"/>
    <w:rsid w:val="00961279"/>
    <w:rsid w:val="009E59B6"/>
    <w:rsid w:val="009F306C"/>
    <w:rsid w:val="00A130D0"/>
    <w:rsid w:val="00A14B44"/>
    <w:rsid w:val="00A41BEA"/>
    <w:rsid w:val="00A57552"/>
    <w:rsid w:val="00A952EB"/>
    <w:rsid w:val="00AE66E7"/>
    <w:rsid w:val="00B0303B"/>
    <w:rsid w:val="00B21472"/>
    <w:rsid w:val="00B60D02"/>
    <w:rsid w:val="00B7008A"/>
    <w:rsid w:val="00B96083"/>
    <w:rsid w:val="00BA306A"/>
    <w:rsid w:val="00BA3992"/>
    <w:rsid w:val="00BB1C07"/>
    <w:rsid w:val="00BB212F"/>
    <w:rsid w:val="00BE09B3"/>
    <w:rsid w:val="00BF26DD"/>
    <w:rsid w:val="00C1480C"/>
    <w:rsid w:val="00C5574E"/>
    <w:rsid w:val="00C72203"/>
    <w:rsid w:val="00CA5688"/>
    <w:rsid w:val="00CB6B58"/>
    <w:rsid w:val="00CC04A8"/>
    <w:rsid w:val="00D13A1C"/>
    <w:rsid w:val="00D46082"/>
    <w:rsid w:val="00D7484F"/>
    <w:rsid w:val="00D91DA6"/>
    <w:rsid w:val="00DC74F6"/>
    <w:rsid w:val="00DD27D6"/>
    <w:rsid w:val="00DF21AA"/>
    <w:rsid w:val="00E03C7F"/>
    <w:rsid w:val="00E271BC"/>
    <w:rsid w:val="00E62C72"/>
    <w:rsid w:val="00E90EDF"/>
    <w:rsid w:val="00F41C98"/>
    <w:rsid w:val="00F42BEC"/>
    <w:rsid w:val="00F859AC"/>
    <w:rsid w:val="00F93F69"/>
    <w:rsid w:val="00FA5D8B"/>
    <w:rsid w:val="00FC48C3"/>
    <w:rsid w:val="00F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5F67"/>
  <w15:docId w15:val="{D5CFB170-E285-40DA-AFFB-74632C8E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1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00F"/>
    <w:pPr>
      <w:ind w:left="720"/>
      <w:contextualSpacing/>
    </w:pPr>
  </w:style>
  <w:style w:type="character" w:customStyle="1" w:styleId="s0">
    <w:name w:val="s0"/>
    <w:rsid w:val="003951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471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Таукенова</dc:creator>
  <cp:keywords/>
  <dc:description/>
  <cp:lastModifiedBy>Назым Файзулла</cp:lastModifiedBy>
  <cp:revision>22</cp:revision>
  <dcterms:created xsi:type="dcterms:W3CDTF">2023-02-01T06:42:00Z</dcterms:created>
  <dcterms:modified xsi:type="dcterms:W3CDTF">2023-02-13T08:55:00Z</dcterms:modified>
</cp:coreProperties>
</file>